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D1" w:rsidRPr="00A400CB" w:rsidRDefault="00FE7DD1" w:rsidP="00FE7DD1">
      <w:pPr>
        <w:shd w:val="clear" w:color="auto" w:fill="FFFFFF"/>
        <w:jc w:val="center"/>
        <w:rPr>
          <w:rFonts w:eastAsia="Times New Roman" w:cs="Times New Roman"/>
          <w:color w:val="000000"/>
          <w:sz w:val="20"/>
          <w:szCs w:val="26"/>
        </w:rPr>
      </w:pPr>
      <w:r w:rsidRPr="00A400CB">
        <w:rPr>
          <w:rFonts w:eastAsia="Times New Roman" w:cs="Times New Roman"/>
          <w:color w:val="000000"/>
          <w:sz w:val="20"/>
          <w:szCs w:val="26"/>
        </w:rPr>
        <w:t>МУНИЦИПАЛЬНОЕ БЮДЖЕТНОЕ ОБЩЕОБРАЗОВАТЕЛЬНОЕ УЧРЕЖДЕНИЕ</w:t>
      </w:r>
    </w:p>
    <w:p w:rsidR="00FE7DD1" w:rsidRPr="00A400CB" w:rsidRDefault="00FE7DD1" w:rsidP="00FE7DD1">
      <w:pPr>
        <w:shd w:val="clear" w:color="auto" w:fill="FFFFFF"/>
        <w:jc w:val="center"/>
        <w:rPr>
          <w:rFonts w:eastAsia="Times New Roman" w:cs="Times New Roman"/>
          <w:color w:val="000000"/>
          <w:sz w:val="20"/>
          <w:szCs w:val="26"/>
        </w:rPr>
      </w:pPr>
      <w:r w:rsidRPr="00A400CB">
        <w:rPr>
          <w:rFonts w:eastAsia="Times New Roman" w:cs="Times New Roman"/>
          <w:color w:val="000000"/>
          <w:sz w:val="20"/>
          <w:szCs w:val="26"/>
        </w:rPr>
        <w:t>«ШКОЛА – ИНТЕРНАТ СРЕДНЕГО ОБЩЕГО ОБРАЗОВАНИЯ С. КЕПЕРВЕЕМ»</w:t>
      </w:r>
    </w:p>
    <w:p w:rsidR="00FE7DD1" w:rsidRPr="00A400CB" w:rsidRDefault="00FE7DD1" w:rsidP="00FE7DD1">
      <w:pPr>
        <w:shd w:val="clear" w:color="auto" w:fill="FFFFFF"/>
        <w:jc w:val="center"/>
        <w:rPr>
          <w:rFonts w:eastAsia="Times New Roman" w:cs="Times New Roman"/>
          <w:color w:val="000000"/>
          <w:sz w:val="20"/>
          <w:szCs w:val="26"/>
        </w:rPr>
      </w:pPr>
      <w:r w:rsidRPr="00A400CB">
        <w:rPr>
          <w:rFonts w:eastAsia="Times New Roman" w:cs="Times New Roman"/>
          <w:color w:val="000000"/>
          <w:sz w:val="20"/>
          <w:szCs w:val="26"/>
        </w:rPr>
        <w:t>БИЛИБИНСКОГО МУНИЦИПАЛЬНОГО РАЙОНА ЧУКОТСКОГО АВТОНОМНОГО ОКРУГА</w:t>
      </w:r>
    </w:p>
    <w:p w:rsidR="00FE7DD1" w:rsidRPr="00A400CB" w:rsidRDefault="00FE7DD1" w:rsidP="00FE7DD1">
      <w:pPr>
        <w:pBdr>
          <w:bottom w:val="single" w:sz="12" w:space="0" w:color="000000"/>
        </w:pBdr>
        <w:shd w:val="clear" w:color="auto" w:fill="FFFFFF"/>
        <w:jc w:val="center"/>
        <w:rPr>
          <w:rFonts w:eastAsia="Times New Roman" w:cs="Times New Roman"/>
          <w:color w:val="000000"/>
          <w:sz w:val="20"/>
          <w:szCs w:val="26"/>
        </w:rPr>
      </w:pPr>
      <w:r w:rsidRPr="00A400CB">
        <w:rPr>
          <w:rFonts w:eastAsia="Times New Roman" w:cs="Times New Roman"/>
          <w:color w:val="000000"/>
          <w:sz w:val="20"/>
          <w:szCs w:val="26"/>
        </w:rPr>
        <w:t>689480, ЧАО, с.Кепервеем, ул. Комарова 16, тел. 2-74-69, т/ф 2-73-78,</w:t>
      </w:r>
    </w:p>
    <w:p w:rsidR="00FE7DD1" w:rsidRPr="00A400CB" w:rsidRDefault="00FE7DD1" w:rsidP="00FE7DD1">
      <w:pPr>
        <w:pBdr>
          <w:bottom w:val="single" w:sz="12" w:space="0" w:color="000000"/>
        </w:pBdr>
        <w:shd w:val="clear" w:color="auto" w:fill="FFFFFF"/>
        <w:jc w:val="center"/>
        <w:rPr>
          <w:rFonts w:eastAsia="Times New Roman" w:cs="Times New Roman"/>
          <w:color w:val="000000"/>
          <w:sz w:val="20"/>
          <w:szCs w:val="26"/>
        </w:rPr>
      </w:pPr>
      <w:r w:rsidRPr="00A400CB">
        <w:rPr>
          <w:rFonts w:eastAsia="Times New Roman" w:cs="Times New Roman"/>
          <w:color w:val="000000"/>
          <w:sz w:val="20"/>
          <w:szCs w:val="26"/>
        </w:rPr>
        <w:t>e-mail: </w:t>
      </w:r>
      <w:hyperlink r:id="rId8" w:tgtFrame="_blank" w:history="1">
        <w:r w:rsidRPr="00A400CB">
          <w:rPr>
            <w:rFonts w:eastAsia="Times New Roman" w:cs="Times New Roman"/>
            <w:color w:val="0000FF"/>
            <w:sz w:val="20"/>
            <w:szCs w:val="26"/>
            <w:u w:val="single"/>
          </w:rPr>
          <w:t>keperveemschool@yandex.ru</w:t>
        </w:r>
      </w:hyperlink>
      <w:r w:rsidRPr="00A400CB">
        <w:rPr>
          <w:rFonts w:eastAsia="Times New Roman" w:cs="Times New Roman"/>
          <w:color w:val="000000"/>
          <w:sz w:val="20"/>
          <w:szCs w:val="26"/>
        </w:rPr>
        <w:t> 8703005462, КПП 870301001, БИК 047719001,</w:t>
      </w:r>
    </w:p>
    <w:p w:rsidR="00FE7DD1" w:rsidRPr="00A400CB" w:rsidRDefault="00FE7DD1" w:rsidP="00FE7DD1">
      <w:pPr>
        <w:pBdr>
          <w:bottom w:val="single" w:sz="12" w:space="0" w:color="000000"/>
        </w:pBdr>
        <w:shd w:val="clear" w:color="auto" w:fill="FFFFFF"/>
        <w:jc w:val="center"/>
        <w:rPr>
          <w:rFonts w:eastAsia="Times New Roman" w:cs="Times New Roman"/>
          <w:color w:val="000000"/>
          <w:sz w:val="20"/>
          <w:szCs w:val="26"/>
        </w:rPr>
      </w:pPr>
      <w:r w:rsidRPr="00A400CB">
        <w:rPr>
          <w:rFonts w:eastAsia="Times New Roman" w:cs="Times New Roman"/>
          <w:color w:val="000000"/>
          <w:sz w:val="20"/>
          <w:szCs w:val="26"/>
        </w:rPr>
        <w:t>ОКПО 34761029, ОКАТО 77209820001</w:t>
      </w: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FE7DD1" w:rsidRDefault="00FE7DD1" w:rsidP="00FE7DD1">
      <w:pPr>
        <w:jc w:val="center"/>
        <w:rPr>
          <w:rFonts w:cs="Times New Roman"/>
          <w:sz w:val="26"/>
          <w:szCs w:val="26"/>
        </w:rPr>
      </w:pPr>
    </w:p>
    <w:p w:rsidR="00A400CB" w:rsidRDefault="00A400CB" w:rsidP="00FE7DD1">
      <w:pPr>
        <w:jc w:val="center"/>
        <w:rPr>
          <w:rFonts w:cs="Times New Roman"/>
          <w:sz w:val="26"/>
          <w:szCs w:val="26"/>
        </w:rPr>
      </w:pPr>
    </w:p>
    <w:p w:rsidR="00A400CB" w:rsidRPr="00FE7DD1" w:rsidRDefault="00A400CB" w:rsidP="00FE7DD1">
      <w:pPr>
        <w:jc w:val="center"/>
        <w:rPr>
          <w:rFonts w:cs="Times New Roman"/>
          <w:sz w:val="26"/>
          <w:szCs w:val="26"/>
        </w:rPr>
      </w:pPr>
    </w:p>
    <w:p w:rsidR="00FE7DD1" w:rsidRPr="00FE7DD1" w:rsidRDefault="00FE7DD1" w:rsidP="00FE7DD1">
      <w:pPr>
        <w:jc w:val="center"/>
        <w:rPr>
          <w:rFonts w:cs="Times New Roman"/>
          <w:sz w:val="26"/>
          <w:szCs w:val="26"/>
        </w:rPr>
      </w:pPr>
    </w:p>
    <w:p w:rsidR="00FE7DD1" w:rsidRPr="00FE7DD1" w:rsidRDefault="00FE7DD1" w:rsidP="00FE7DD1">
      <w:pPr>
        <w:jc w:val="center"/>
        <w:rPr>
          <w:rFonts w:cs="Times New Roman"/>
          <w:sz w:val="26"/>
          <w:szCs w:val="26"/>
        </w:rPr>
      </w:pPr>
    </w:p>
    <w:p w:rsidR="00FE7DD1" w:rsidRPr="00FE7DD1" w:rsidRDefault="00FE7DD1" w:rsidP="00FE7DD1">
      <w:pPr>
        <w:jc w:val="center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Десятые муниципальные Керековские педагогические чтения работников образовательных организаций Билибинского муниципального района</w:t>
      </w:r>
    </w:p>
    <w:p w:rsidR="00FE7DD1" w:rsidRPr="00FE7DD1" w:rsidRDefault="00FE7DD1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«ИСПОЛЬЗОВАНИЕ ИНТЕРАКТИВНЫХ МЕТОДОВ ОБУЧЕНИЯ</w:t>
      </w: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 xml:space="preserve"> ДЛЯ ФОРМИРОВАНИЯ ИСТОРИЧЕСКОЙ ПАМЯТИ</w:t>
      </w: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 xml:space="preserve"> У УЧАЩИХСЯ»</w:t>
      </w:r>
    </w:p>
    <w:p w:rsidR="00FE7DD1" w:rsidRPr="00FE7DD1" w:rsidRDefault="00FE7DD1" w:rsidP="00FE7DD1">
      <w:pPr>
        <w:jc w:val="center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(описание опыта педагогической деятельности)</w:t>
      </w: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ind w:left="5664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ind w:left="5664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ind w:left="5664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ind w:left="5664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ind w:left="5664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ind w:left="5664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ind w:left="5664"/>
        <w:rPr>
          <w:rFonts w:cs="Times New Roman"/>
          <w:sz w:val="26"/>
          <w:szCs w:val="26"/>
        </w:rPr>
      </w:pPr>
    </w:p>
    <w:p w:rsidR="00D2516D" w:rsidRPr="00FE7DD1" w:rsidRDefault="00FE7DD1" w:rsidP="00FE7DD1">
      <w:pPr>
        <w:jc w:val="right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Попова Евгения Александровна</w:t>
      </w:r>
    </w:p>
    <w:p w:rsidR="00FE7DD1" w:rsidRPr="00FE7DD1" w:rsidRDefault="00FE7DD1" w:rsidP="00FE7DD1">
      <w:pPr>
        <w:jc w:val="right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учитель истории и обществознания</w:t>
      </w:r>
    </w:p>
    <w:p w:rsidR="00FE7DD1" w:rsidRPr="00FE7DD1" w:rsidRDefault="00FE7DD1" w:rsidP="00FE7DD1">
      <w:pPr>
        <w:jc w:val="right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FE7DD1" w:rsidRPr="00FE7DD1" w:rsidRDefault="00FE7DD1" w:rsidP="00FE7DD1">
      <w:pPr>
        <w:jc w:val="center"/>
        <w:rPr>
          <w:rFonts w:cs="Times New Roman"/>
          <w:sz w:val="26"/>
          <w:szCs w:val="26"/>
        </w:rPr>
      </w:pPr>
    </w:p>
    <w:p w:rsidR="00FE7DD1" w:rsidRPr="00FE7DD1" w:rsidRDefault="00FE7DD1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D2516D" w:rsidRPr="00FE7DD1" w:rsidRDefault="00D2516D" w:rsidP="00FE7DD1">
      <w:pPr>
        <w:jc w:val="center"/>
        <w:rPr>
          <w:rFonts w:cs="Times New Roman"/>
          <w:sz w:val="26"/>
          <w:szCs w:val="26"/>
        </w:rPr>
      </w:pPr>
    </w:p>
    <w:p w:rsidR="00FE7DD1" w:rsidRPr="00FE7DD1" w:rsidRDefault="00FE7DD1" w:rsidP="00FE7DD1">
      <w:pPr>
        <w:jc w:val="center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Кепервеем, 2017 г.</w:t>
      </w:r>
    </w:p>
    <w:p w:rsidR="006F116C" w:rsidRPr="00FE7DD1" w:rsidRDefault="00FE7DD1" w:rsidP="00FE7DD1">
      <w:pPr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lastRenderedPageBreak/>
        <w:t xml:space="preserve">        </w:t>
      </w:r>
      <w:r w:rsidR="006F116C" w:rsidRPr="00FE7DD1">
        <w:rPr>
          <w:rFonts w:cs="Times New Roman"/>
          <w:sz w:val="26"/>
          <w:szCs w:val="26"/>
        </w:rPr>
        <w:t>Д.С.Лихачев называл знание своей культуры и истории «нравственной оседлостью» человека. Без неё, как он полагал, не могут развиваться ни личность, ни народ, ни государство. «Память – основа совести и нравственности, память – основа культуры, «накоплений» культуры, память - из основ поэзии – эстетического понимания культурных ценностей. Хранить память, беречь память - это наш нравственный долг перед самими собой и перед потомками».</w:t>
      </w:r>
    </w:p>
    <w:p w:rsidR="00FE7DD1" w:rsidRDefault="00FE7DD1" w:rsidP="00FE7DD1">
      <w:pPr>
        <w:ind w:firstLine="709"/>
        <w:jc w:val="both"/>
        <w:rPr>
          <w:rFonts w:cs="Times New Roman"/>
          <w:b/>
          <w:sz w:val="26"/>
          <w:szCs w:val="26"/>
        </w:rPr>
      </w:pPr>
    </w:p>
    <w:p w:rsidR="00C81F79" w:rsidRPr="00FE7DD1" w:rsidRDefault="009D525E" w:rsidP="00FE7DD1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FE7DD1">
        <w:rPr>
          <w:rFonts w:cs="Times New Roman"/>
          <w:b/>
          <w:sz w:val="26"/>
          <w:szCs w:val="26"/>
        </w:rPr>
        <w:t>Актуальность.</w:t>
      </w:r>
      <w:r w:rsidR="00FE7DD1">
        <w:rPr>
          <w:rFonts w:cs="Times New Roman"/>
          <w:b/>
          <w:sz w:val="26"/>
          <w:szCs w:val="26"/>
        </w:rPr>
        <w:t xml:space="preserve"> </w:t>
      </w:r>
      <w:r w:rsidR="006F116C" w:rsidRPr="00FE7DD1">
        <w:rPr>
          <w:rFonts w:cs="Times New Roman"/>
          <w:sz w:val="26"/>
          <w:szCs w:val="26"/>
        </w:rPr>
        <w:t>В настоящее время обществом востребованы</w:t>
      </w:r>
      <w:r w:rsidR="00FE7DD1">
        <w:rPr>
          <w:rFonts w:cs="Times New Roman"/>
          <w:sz w:val="26"/>
          <w:szCs w:val="26"/>
        </w:rPr>
        <w:t xml:space="preserve"> </w:t>
      </w:r>
      <w:r w:rsidR="002A0395" w:rsidRPr="00FE7DD1">
        <w:rPr>
          <w:rFonts w:cs="Times New Roman"/>
          <w:sz w:val="26"/>
          <w:szCs w:val="26"/>
        </w:rPr>
        <w:t>граждане</w:t>
      </w:r>
      <w:r w:rsidR="00443179" w:rsidRPr="00FE7DD1">
        <w:rPr>
          <w:rFonts w:cs="Times New Roman"/>
          <w:sz w:val="26"/>
          <w:szCs w:val="26"/>
        </w:rPr>
        <w:t xml:space="preserve">, </w:t>
      </w:r>
      <w:r w:rsidR="002A0395" w:rsidRPr="00FE7DD1">
        <w:rPr>
          <w:rFonts w:cs="Times New Roman"/>
          <w:sz w:val="26"/>
          <w:szCs w:val="26"/>
        </w:rPr>
        <w:t>у которых сформировано национальное самосознание</w:t>
      </w:r>
      <w:r w:rsidR="007E384F" w:rsidRPr="00FE7DD1">
        <w:rPr>
          <w:rFonts w:cs="Times New Roman"/>
          <w:sz w:val="26"/>
          <w:szCs w:val="26"/>
        </w:rPr>
        <w:t xml:space="preserve">. </w:t>
      </w:r>
      <w:r w:rsidR="002A0395" w:rsidRPr="00FE7DD1">
        <w:rPr>
          <w:rFonts w:eastAsia="Times New Roman" w:cs="Times New Roman"/>
          <w:bCs/>
          <w:sz w:val="26"/>
          <w:szCs w:val="26"/>
          <w:lang w:eastAsia="ru-RU"/>
        </w:rPr>
        <w:t>Гордость за историческое прошлое своего народа – одна из важнейших составляющих исторического сознания</w:t>
      </w:r>
      <w:r w:rsidR="002A0395" w:rsidRPr="00FE7DD1">
        <w:rPr>
          <w:rFonts w:eastAsia="Times New Roman" w:cs="Times New Roman"/>
          <w:sz w:val="26"/>
          <w:szCs w:val="26"/>
          <w:lang w:eastAsia="ru-RU"/>
        </w:rPr>
        <w:t xml:space="preserve">, обусловливающая его национальное достоинство. </w:t>
      </w:r>
      <w:r w:rsidR="00C81F79" w:rsidRPr="00FE7DD1">
        <w:rPr>
          <w:rFonts w:eastAsia="Times New Roman" w:cs="Times New Roman"/>
          <w:sz w:val="26"/>
          <w:szCs w:val="26"/>
          <w:lang w:eastAsia="ru-RU"/>
        </w:rPr>
        <w:t>В своей педагогической практике я заметил</w:t>
      </w:r>
      <w:r w:rsidR="00FE7DD1">
        <w:rPr>
          <w:rFonts w:eastAsia="Times New Roman" w:cs="Times New Roman"/>
          <w:sz w:val="26"/>
          <w:szCs w:val="26"/>
          <w:lang w:eastAsia="ru-RU"/>
        </w:rPr>
        <w:t>а</w:t>
      </w:r>
      <w:r w:rsidR="00C81F79" w:rsidRPr="00FE7DD1">
        <w:rPr>
          <w:rFonts w:eastAsia="Times New Roman" w:cs="Times New Roman"/>
          <w:sz w:val="26"/>
          <w:szCs w:val="26"/>
          <w:lang w:eastAsia="ru-RU"/>
        </w:rPr>
        <w:t>, что потеря этих качеств ведет к появлению у учащихся ощущения неуверенности, бесперспективности, ощущения разочарования, духовного дискомфорта.</w:t>
      </w:r>
    </w:p>
    <w:p w:rsidR="006F116C" w:rsidRPr="00FE7DD1" w:rsidRDefault="006A1E55" w:rsidP="00FE7DD1">
      <w:pPr>
        <w:ind w:firstLine="708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b/>
          <w:sz w:val="26"/>
          <w:szCs w:val="26"/>
        </w:rPr>
        <w:t>Целью данного опыта</w:t>
      </w:r>
      <w:r w:rsidRPr="00FE7DD1">
        <w:rPr>
          <w:rFonts w:cs="Times New Roman"/>
          <w:sz w:val="26"/>
          <w:szCs w:val="26"/>
        </w:rPr>
        <w:t xml:space="preserve"> является </w:t>
      </w:r>
      <w:r w:rsidR="001543D6" w:rsidRPr="00FE7DD1">
        <w:rPr>
          <w:rFonts w:cs="Times New Roman"/>
          <w:sz w:val="26"/>
          <w:szCs w:val="26"/>
        </w:rPr>
        <w:t>формирование исторической памяти у учащихся посредством</w:t>
      </w:r>
      <w:r w:rsidR="00C81F79" w:rsidRPr="00FE7DD1">
        <w:rPr>
          <w:rFonts w:cs="Times New Roman"/>
          <w:sz w:val="26"/>
          <w:szCs w:val="26"/>
        </w:rPr>
        <w:t xml:space="preserve"> использования</w:t>
      </w:r>
      <w:r w:rsidR="001543D6" w:rsidRPr="00FE7DD1">
        <w:rPr>
          <w:rFonts w:cs="Times New Roman"/>
          <w:sz w:val="26"/>
          <w:szCs w:val="26"/>
        </w:rPr>
        <w:t xml:space="preserve"> интерактивных методов обучения.</w:t>
      </w:r>
    </w:p>
    <w:p w:rsidR="001543D6" w:rsidRPr="00FE7DD1" w:rsidRDefault="001543D6" w:rsidP="00FE7DD1">
      <w:pPr>
        <w:ind w:firstLine="709"/>
        <w:jc w:val="both"/>
        <w:rPr>
          <w:rFonts w:cs="Times New Roman"/>
          <w:b/>
          <w:sz w:val="26"/>
          <w:szCs w:val="26"/>
        </w:rPr>
      </w:pPr>
      <w:r w:rsidRPr="00FE7DD1">
        <w:rPr>
          <w:rFonts w:cs="Times New Roman"/>
          <w:b/>
          <w:sz w:val="26"/>
          <w:szCs w:val="26"/>
        </w:rPr>
        <w:t>Задачи опыта:</w:t>
      </w:r>
    </w:p>
    <w:p w:rsidR="001457D7" w:rsidRPr="00FE7DD1" w:rsidRDefault="001457D7" w:rsidP="00FE7DD1">
      <w:pPr>
        <w:pStyle w:val="Style8"/>
        <w:widowControl/>
        <w:numPr>
          <w:ilvl w:val="0"/>
          <w:numId w:val="2"/>
        </w:numPr>
        <w:tabs>
          <w:tab w:val="left" w:pos="0"/>
        </w:tabs>
        <w:spacing w:line="240" w:lineRule="auto"/>
        <w:rPr>
          <w:rStyle w:val="FontStyle11"/>
          <w:sz w:val="26"/>
          <w:szCs w:val="26"/>
        </w:rPr>
      </w:pPr>
      <w:r w:rsidRPr="00FE7DD1">
        <w:rPr>
          <w:rStyle w:val="FontStyle11"/>
          <w:sz w:val="26"/>
          <w:szCs w:val="26"/>
        </w:rPr>
        <w:t xml:space="preserve">систематизировать </w:t>
      </w:r>
      <w:r w:rsidR="00C81F79" w:rsidRPr="00FE7DD1">
        <w:rPr>
          <w:rStyle w:val="FontStyle11"/>
          <w:sz w:val="26"/>
          <w:szCs w:val="26"/>
        </w:rPr>
        <w:t>интерактивные методы обучения</w:t>
      </w:r>
      <w:r w:rsidRPr="00FE7DD1">
        <w:rPr>
          <w:rStyle w:val="FontStyle11"/>
          <w:sz w:val="26"/>
          <w:szCs w:val="26"/>
        </w:rPr>
        <w:t xml:space="preserve">, способствующие созданию образов прошлого, используемые в урочной деятельности по </w:t>
      </w:r>
      <w:r w:rsidR="0007351D" w:rsidRPr="00FE7DD1">
        <w:rPr>
          <w:rStyle w:val="FontStyle11"/>
          <w:sz w:val="26"/>
          <w:szCs w:val="26"/>
        </w:rPr>
        <w:t>истории</w:t>
      </w:r>
      <w:r w:rsidRPr="00FE7DD1">
        <w:rPr>
          <w:rStyle w:val="FontStyle11"/>
          <w:sz w:val="26"/>
          <w:szCs w:val="26"/>
        </w:rPr>
        <w:t xml:space="preserve">; </w:t>
      </w:r>
    </w:p>
    <w:p w:rsidR="00C81F79" w:rsidRPr="00FE7DD1" w:rsidRDefault="00C81F79" w:rsidP="00FE7DD1">
      <w:pPr>
        <w:pStyle w:val="Style8"/>
        <w:widowControl/>
        <w:numPr>
          <w:ilvl w:val="0"/>
          <w:numId w:val="2"/>
        </w:numPr>
        <w:tabs>
          <w:tab w:val="left" w:pos="254"/>
        </w:tabs>
        <w:spacing w:line="240" w:lineRule="auto"/>
        <w:rPr>
          <w:rStyle w:val="FontStyle11"/>
          <w:sz w:val="26"/>
          <w:szCs w:val="26"/>
        </w:rPr>
      </w:pPr>
      <w:r w:rsidRPr="00FE7DD1">
        <w:rPr>
          <w:rStyle w:val="FontStyle11"/>
          <w:sz w:val="26"/>
          <w:szCs w:val="26"/>
        </w:rPr>
        <w:t>разработать и представить образцы заданий, позволяющие реализовать поставленную цель;</w:t>
      </w:r>
    </w:p>
    <w:p w:rsidR="00C81F79" w:rsidRPr="00FE7DD1" w:rsidRDefault="00C81F79" w:rsidP="00FE7DD1">
      <w:pPr>
        <w:pStyle w:val="Style8"/>
        <w:widowControl/>
        <w:numPr>
          <w:ilvl w:val="0"/>
          <w:numId w:val="2"/>
        </w:numPr>
        <w:tabs>
          <w:tab w:val="left" w:pos="254"/>
        </w:tabs>
        <w:spacing w:line="240" w:lineRule="auto"/>
        <w:rPr>
          <w:rStyle w:val="FontStyle11"/>
          <w:sz w:val="26"/>
          <w:szCs w:val="26"/>
        </w:rPr>
      </w:pPr>
      <w:r w:rsidRPr="00FE7DD1">
        <w:rPr>
          <w:rStyle w:val="FontStyle11"/>
          <w:sz w:val="26"/>
          <w:szCs w:val="26"/>
        </w:rPr>
        <w:t>выявить преимущества в использовании интерактивных методов обучения для формирования исторической памяти у учащихся.</w:t>
      </w:r>
    </w:p>
    <w:p w:rsidR="005F393D" w:rsidRPr="00FE7DD1" w:rsidRDefault="005F393D" w:rsidP="00FE7DD1">
      <w:pPr>
        <w:ind w:firstLine="708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b/>
          <w:sz w:val="26"/>
          <w:szCs w:val="26"/>
        </w:rPr>
        <w:t>Ведущая идея опыта</w:t>
      </w:r>
      <w:r w:rsidR="00EB5150" w:rsidRPr="00FE7DD1">
        <w:rPr>
          <w:rFonts w:cs="Times New Roman"/>
          <w:sz w:val="26"/>
          <w:szCs w:val="26"/>
        </w:rPr>
        <w:t>–системное использование на уроках истории интерактивных мето</w:t>
      </w:r>
      <w:r w:rsidR="001457D7" w:rsidRPr="00FE7DD1">
        <w:rPr>
          <w:rFonts w:cs="Times New Roman"/>
          <w:sz w:val="26"/>
          <w:szCs w:val="26"/>
        </w:rPr>
        <w:t>дов обучения как эффективного средства формирования исторической памяти у учащихся.</w:t>
      </w:r>
    </w:p>
    <w:p w:rsidR="0007351D" w:rsidRPr="00FE7DD1" w:rsidRDefault="0007351D" w:rsidP="00FE7DD1">
      <w:pPr>
        <w:pStyle w:val="Style3"/>
        <w:widowControl/>
        <w:ind w:firstLine="708"/>
        <w:jc w:val="both"/>
        <w:rPr>
          <w:rStyle w:val="FontStyle11"/>
          <w:sz w:val="26"/>
          <w:szCs w:val="26"/>
        </w:rPr>
      </w:pPr>
      <w:r w:rsidRPr="00FE7DD1">
        <w:rPr>
          <w:rStyle w:val="FontStyle11"/>
          <w:b/>
          <w:sz w:val="26"/>
          <w:szCs w:val="26"/>
        </w:rPr>
        <w:t>Новизна опыта</w:t>
      </w:r>
      <w:r w:rsidRPr="00FE7DD1">
        <w:rPr>
          <w:rStyle w:val="FontStyle11"/>
          <w:sz w:val="26"/>
          <w:szCs w:val="26"/>
        </w:rPr>
        <w:t xml:space="preserve"> состоит в попытке систематизации </w:t>
      </w:r>
      <w:r w:rsidR="00C81F79" w:rsidRPr="00FE7DD1">
        <w:rPr>
          <w:rStyle w:val="FontStyle11"/>
          <w:sz w:val="26"/>
          <w:szCs w:val="26"/>
        </w:rPr>
        <w:t xml:space="preserve">интерактивных методов, </w:t>
      </w:r>
      <w:r w:rsidRPr="00FE7DD1">
        <w:rPr>
          <w:rStyle w:val="FontStyle11"/>
          <w:sz w:val="26"/>
          <w:szCs w:val="26"/>
        </w:rPr>
        <w:t xml:space="preserve">используемых на уроках истории, что позволяет оптимизировать процесс обучения, повысить уровень обученности и качество знаний учащихся. </w:t>
      </w:r>
    </w:p>
    <w:p w:rsidR="0052638B" w:rsidRPr="00FE7DD1" w:rsidRDefault="0052638B" w:rsidP="00FE7DD1">
      <w:pPr>
        <w:pStyle w:val="Style3"/>
        <w:widowControl/>
        <w:ind w:firstLine="708"/>
        <w:jc w:val="both"/>
        <w:rPr>
          <w:rStyle w:val="FontStyle11"/>
          <w:sz w:val="26"/>
          <w:szCs w:val="26"/>
        </w:rPr>
      </w:pPr>
      <w:r w:rsidRPr="00FE7DD1">
        <w:rPr>
          <w:rStyle w:val="FontStyle11"/>
          <w:sz w:val="26"/>
          <w:szCs w:val="26"/>
        </w:rPr>
        <w:t xml:space="preserve">Активные формы обучения исследуются в работах С.С. Кашлева «Технология интерактивного обучения», </w:t>
      </w:r>
      <w:r w:rsidR="0062695B" w:rsidRPr="00FE7DD1">
        <w:rPr>
          <w:rStyle w:val="FontStyle11"/>
          <w:sz w:val="26"/>
          <w:szCs w:val="26"/>
        </w:rPr>
        <w:t>Н.И. Запрудского «Современные школьные технологии».</w:t>
      </w:r>
      <w:r w:rsidR="00FE7DD1">
        <w:rPr>
          <w:rStyle w:val="FontStyle11"/>
          <w:sz w:val="26"/>
          <w:szCs w:val="26"/>
        </w:rPr>
        <w:t xml:space="preserve"> </w:t>
      </w:r>
    </w:p>
    <w:p w:rsidR="009D525E" w:rsidRPr="00FE7DD1" w:rsidRDefault="009D525E" w:rsidP="00FE7DD1">
      <w:pPr>
        <w:pStyle w:val="Style8"/>
        <w:widowControl/>
        <w:tabs>
          <w:tab w:val="left" w:pos="254"/>
        </w:tabs>
        <w:spacing w:line="240" w:lineRule="auto"/>
        <w:rPr>
          <w:rStyle w:val="FontStyle11"/>
          <w:sz w:val="26"/>
          <w:szCs w:val="26"/>
        </w:rPr>
      </w:pPr>
      <w:r w:rsidRPr="00FE7DD1">
        <w:rPr>
          <w:rStyle w:val="FontStyle11"/>
          <w:sz w:val="26"/>
          <w:szCs w:val="26"/>
          <w:lang w:val="be-BY"/>
        </w:rPr>
        <w:tab/>
      </w:r>
      <w:r w:rsidRPr="00FE7DD1">
        <w:rPr>
          <w:rStyle w:val="FontStyle11"/>
          <w:b/>
          <w:sz w:val="26"/>
          <w:szCs w:val="26"/>
          <w:lang w:val="be-BY"/>
        </w:rPr>
        <w:tab/>
        <w:t>Сущность опыта</w:t>
      </w:r>
      <w:r w:rsidRPr="00FE7DD1">
        <w:rPr>
          <w:rStyle w:val="FontStyle11"/>
          <w:sz w:val="26"/>
          <w:szCs w:val="26"/>
          <w:lang w:val="be-BY"/>
        </w:rPr>
        <w:t xml:space="preserve"> заключается во внедрении в практическую деятельность учителя системы интерактивных методов обучения с целью формирования исторической памяти у учащихся.</w:t>
      </w:r>
    </w:p>
    <w:p w:rsidR="00FE7DD1" w:rsidRDefault="00291800" w:rsidP="00FE7DD1">
      <w:pPr>
        <w:ind w:firstLine="709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В работе по данной теме выделяю несколько основных</w:t>
      </w:r>
      <w:r w:rsidR="00FE7DD1">
        <w:rPr>
          <w:rFonts w:cs="Times New Roman"/>
          <w:sz w:val="26"/>
          <w:szCs w:val="26"/>
        </w:rPr>
        <w:t xml:space="preserve"> </w:t>
      </w:r>
      <w:r w:rsidRPr="00FE7DD1">
        <w:rPr>
          <w:rFonts w:cs="Times New Roman"/>
          <w:sz w:val="26"/>
          <w:szCs w:val="26"/>
        </w:rPr>
        <w:t xml:space="preserve">направлений: </w:t>
      </w:r>
    </w:p>
    <w:p w:rsidR="00FE7DD1" w:rsidRDefault="00291800" w:rsidP="00FE7DD1">
      <w:pPr>
        <w:ind w:firstLine="709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 xml:space="preserve">изучение исторического и культурного наследия человечества в курсе всемирной истории; </w:t>
      </w:r>
    </w:p>
    <w:p w:rsidR="00886C7F" w:rsidRDefault="00291800" w:rsidP="00FE7DD1">
      <w:pPr>
        <w:ind w:firstLine="709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изучение материальн</w:t>
      </w:r>
      <w:r w:rsidR="00FE7DD1">
        <w:rPr>
          <w:rFonts w:cs="Times New Roman"/>
          <w:sz w:val="26"/>
          <w:szCs w:val="26"/>
        </w:rPr>
        <w:t xml:space="preserve">ой и духовной культуры народов </w:t>
      </w:r>
      <w:r w:rsidRPr="00FE7DD1">
        <w:rPr>
          <w:rFonts w:cs="Times New Roman"/>
          <w:sz w:val="26"/>
          <w:szCs w:val="26"/>
        </w:rPr>
        <w:t xml:space="preserve">на уроках истории </w:t>
      </w:r>
      <w:r w:rsidR="00886C7F">
        <w:rPr>
          <w:rFonts w:cs="Times New Roman"/>
          <w:sz w:val="26"/>
          <w:szCs w:val="26"/>
        </w:rPr>
        <w:t>России</w:t>
      </w:r>
      <w:r w:rsidRPr="00FE7DD1">
        <w:rPr>
          <w:rFonts w:cs="Times New Roman"/>
          <w:sz w:val="26"/>
          <w:szCs w:val="26"/>
        </w:rPr>
        <w:t>;</w:t>
      </w:r>
    </w:p>
    <w:p w:rsidR="00291800" w:rsidRPr="00FE7DD1" w:rsidRDefault="00291800" w:rsidP="00FE7DD1">
      <w:pPr>
        <w:ind w:firstLine="709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 xml:space="preserve"> изучение истории,  культуры и традиций родного края.</w:t>
      </w:r>
    </w:p>
    <w:p w:rsidR="00770351" w:rsidRPr="00FE7DD1" w:rsidRDefault="00770351" w:rsidP="00FE7DD1">
      <w:pPr>
        <w:ind w:firstLine="709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С моей точки зрения</w:t>
      </w:r>
      <w:r w:rsidR="007F4B89" w:rsidRPr="00FE7DD1">
        <w:rPr>
          <w:rFonts w:cs="Times New Roman"/>
          <w:sz w:val="26"/>
          <w:szCs w:val="26"/>
        </w:rPr>
        <w:t>, решению задачи</w:t>
      </w:r>
      <w:r w:rsidRPr="00FE7DD1">
        <w:rPr>
          <w:rFonts w:cs="Times New Roman"/>
          <w:sz w:val="26"/>
          <w:szCs w:val="26"/>
        </w:rPr>
        <w:t xml:space="preserve"> формирования исторической памяти лучше всего способствуют интерактивные методы обучения. </w:t>
      </w:r>
    </w:p>
    <w:p w:rsidR="00770351" w:rsidRPr="00FE7DD1" w:rsidRDefault="00770351" w:rsidP="00FE7DD1">
      <w:pPr>
        <w:ind w:firstLine="709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 xml:space="preserve">Все используемые мною методы </w:t>
      </w:r>
      <w:r w:rsidR="00A41278" w:rsidRPr="00FE7DD1">
        <w:rPr>
          <w:rFonts w:cs="Times New Roman"/>
          <w:sz w:val="26"/>
          <w:szCs w:val="26"/>
        </w:rPr>
        <w:t>можно систематизировать для организации учебно-познавательной деятельности на уроках истории</w:t>
      </w:r>
      <w:r w:rsidR="00CE5DCC" w:rsidRPr="00FE7DD1">
        <w:rPr>
          <w:rFonts w:cs="Times New Roman"/>
          <w:sz w:val="26"/>
          <w:szCs w:val="26"/>
        </w:rPr>
        <w:t>.</w:t>
      </w:r>
    </w:p>
    <w:p w:rsidR="00886C7F" w:rsidRDefault="00886C7F" w:rsidP="00FE7DD1">
      <w:pPr>
        <w:pStyle w:val="Default"/>
        <w:ind w:firstLine="708"/>
        <w:jc w:val="both"/>
        <w:rPr>
          <w:b/>
          <w:bCs/>
          <w:i/>
          <w:iCs/>
          <w:color w:val="auto"/>
          <w:sz w:val="26"/>
          <w:szCs w:val="26"/>
        </w:rPr>
      </w:pPr>
    </w:p>
    <w:p w:rsidR="00886C7F" w:rsidRDefault="00886C7F" w:rsidP="00FE7DD1">
      <w:pPr>
        <w:pStyle w:val="Default"/>
        <w:ind w:firstLine="708"/>
        <w:jc w:val="both"/>
        <w:rPr>
          <w:b/>
          <w:bCs/>
          <w:i/>
          <w:iCs/>
          <w:color w:val="auto"/>
          <w:sz w:val="26"/>
          <w:szCs w:val="26"/>
        </w:rPr>
      </w:pPr>
    </w:p>
    <w:p w:rsidR="00770351" w:rsidRPr="00FE7DD1" w:rsidRDefault="00CE5DCC" w:rsidP="00FE7DD1">
      <w:pPr>
        <w:pStyle w:val="Default"/>
        <w:ind w:firstLine="708"/>
        <w:jc w:val="both"/>
        <w:rPr>
          <w:b/>
          <w:bCs/>
          <w:i/>
          <w:iCs/>
          <w:color w:val="auto"/>
          <w:sz w:val="26"/>
          <w:szCs w:val="26"/>
        </w:rPr>
      </w:pPr>
      <w:r w:rsidRPr="00FE7DD1">
        <w:rPr>
          <w:b/>
          <w:bCs/>
          <w:i/>
          <w:iCs/>
          <w:color w:val="auto"/>
          <w:sz w:val="26"/>
          <w:szCs w:val="26"/>
        </w:rPr>
        <w:lastRenderedPageBreak/>
        <w:t>1.</w:t>
      </w:r>
      <w:r w:rsidR="00770351" w:rsidRPr="00FE7DD1">
        <w:rPr>
          <w:b/>
          <w:bCs/>
          <w:i/>
          <w:iCs/>
          <w:color w:val="auto"/>
          <w:sz w:val="26"/>
          <w:szCs w:val="26"/>
        </w:rPr>
        <w:t>Использование картин, фотографий, карикатур</w:t>
      </w:r>
    </w:p>
    <w:p w:rsidR="00770351" w:rsidRPr="00FE7DD1" w:rsidRDefault="00770351" w:rsidP="00FE7DD1">
      <w:pPr>
        <w:pStyle w:val="Default"/>
        <w:ind w:firstLine="709"/>
        <w:jc w:val="both"/>
        <w:rPr>
          <w:b/>
          <w:bCs/>
          <w:i/>
          <w:iCs/>
          <w:color w:val="auto"/>
          <w:sz w:val="26"/>
          <w:szCs w:val="26"/>
        </w:rPr>
      </w:pPr>
      <w:r w:rsidRPr="00FE7DD1">
        <w:rPr>
          <w:bCs/>
          <w:iCs/>
          <w:color w:val="auto"/>
          <w:sz w:val="26"/>
          <w:szCs w:val="26"/>
        </w:rPr>
        <w:t xml:space="preserve">Изобразительная наглядность и фотография  позволяют почувствовать колорит эпохи, </w:t>
      </w:r>
      <w:r w:rsidRPr="00FE7DD1">
        <w:rPr>
          <w:sz w:val="26"/>
          <w:szCs w:val="26"/>
        </w:rPr>
        <w:t>они создают зрительный образ, иллюстрируют теоретический материал, служат источником извлечения новых знаний, выступают как средство усиления эмоционального воздействия.</w:t>
      </w:r>
    </w:p>
    <w:p w:rsidR="004E2DC3" w:rsidRPr="00FE7DD1" w:rsidRDefault="004E2DC3" w:rsidP="00FE7DD1">
      <w:pPr>
        <w:pStyle w:val="Style3"/>
        <w:widowControl/>
        <w:ind w:firstLine="708"/>
        <w:jc w:val="both"/>
        <w:rPr>
          <w:rStyle w:val="FontStyle11"/>
          <w:sz w:val="26"/>
          <w:szCs w:val="26"/>
        </w:rPr>
      </w:pPr>
      <w:r w:rsidRPr="00FE7DD1">
        <w:rPr>
          <w:rStyle w:val="FontStyle11"/>
          <w:sz w:val="26"/>
          <w:szCs w:val="26"/>
        </w:rPr>
        <w:t xml:space="preserve">При  изучении темы </w:t>
      </w:r>
      <w:r w:rsidR="00770351" w:rsidRPr="00FE7DD1">
        <w:rPr>
          <w:rStyle w:val="FontStyle11"/>
          <w:sz w:val="26"/>
          <w:szCs w:val="26"/>
        </w:rPr>
        <w:t>«</w:t>
      </w:r>
      <w:r w:rsidR="00886C7F">
        <w:rPr>
          <w:rStyle w:val="FontStyle11"/>
          <w:sz w:val="26"/>
          <w:szCs w:val="26"/>
          <w:lang w:val="be-BY"/>
        </w:rPr>
        <w:t>Коллективизация</w:t>
      </w:r>
      <w:r w:rsidR="00886C7F">
        <w:rPr>
          <w:rStyle w:val="FontStyle11"/>
          <w:sz w:val="26"/>
          <w:szCs w:val="26"/>
        </w:rPr>
        <w:t>» в 9</w:t>
      </w:r>
      <w:r w:rsidRPr="00FE7DD1">
        <w:rPr>
          <w:rStyle w:val="FontStyle11"/>
          <w:sz w:val="26"/>
          <w:szCs w:val="26"/>
        </w:rPr>
        <w:t xml:space="preserve"> классе использую прием «</w:t>
      </w:r>
      <w:r w:rsidR="00CE5DCC" w:rsidRPr="00FE7DD1">
        <w:rPr>
          <w:rStyle w:val="FontStyle11"/>
          <w:sz w:val="26"/>
          <w:szCs w:val="26"/>
        </w:rPr>
        <w:t xml:space="preserve">Критический </w:t>
      </w:r>
      <w:r w:rsidRPr="00FE7DD1">
        <w:rPr>
          <w:rStyle w:val="FontStyle11"/>
          <w:sz w:val="26"/>
          <w:szCs w:val="26"/>
        </w:rPr>
        <w:t>анализ» при работе с  плакатом с изображением кулака и фотографией, на котор</w:t>
      </w:r>
      <w:r w:rsidR="00886C7F">
        <w:rPr>
          <w:rStyle w:val="FontStyle11"/>
          <w:sz w:val="26"/>
          <w:szCs w:val="26"/>
        </w:rPr>
        <w:t>ой показаны раскулаченные люди</w:t>
      </w:r>
      <w:r w:rsidR="0011295F" w:rsidRPr="00FE7DD1">
        <w:rPr>
          <w:rStyle w:val="FontStyle11"/>
          <w:sz w:val="26"/>
          <w:szCs w:val="26"/>
        </w:rPr>
        <w:t>.</w:t>
      </w:r>
      <w:r w:rsidR="00886C7F">
        <w:rPr>
          <w:rStyle w:val="FontStyle11"/>
          <w:sz w:val="26"/>
          <w:szCs w:val="26"/>
        </w:rPr>
        <w:t xml:space="preserve"> </w:t>
      </w:r>
      <w:r w:rsidRPr="00FE7DD1">
        <w:rPr>
          <w:rStyle w:val="FontStyle11"/>
          <w:sz w:val="26"/>
          <w:szCs w:val="26"/>
        </w:rPr>
        <w:t>Учащиеся в группах анализируют иллюстрации, делают выводы. Далее предлагаю сопоставить данные иллюстрации и высказать свое отношение к процессу раскулачивания, определить, где правда</w:t>
      </w:r>
      <w:r w:rsidR="00886C7F">
        <w:rPr>
          <w:rStyle w:val="FontStyle11"/>
          <w:sz w:val="26"/>
          <w:szCs w:val="26"/>
        </w:rPr>
        <w:t xml:space="preserve"> и вымысел на этих изображениях.</w:t>
      </w:r>
    </w:p>
    <w:p w:rsidR="004E2DC3" w:rsidRPr="00FE7DD1" w:rsidRDefault="004E2DC3" w:rsidP="00FE7DD1">
      <w:pPr>
        <w:pStyle w:val="Style3"/>
        <w:widowControl/>
        <w:ind w:firstLine="708"/>
        <w:jc w:val="both"/>
        <w:rPr>
          <w:rStyle w:val="FontStyle11"/>
          <w:sz w:val="26"/>
          <w:szCs w:val="26"/>
        </w:rPr>
      </w:pPr>
      <w:r w:rsidRPr="00FE7DD1">
        <w:rPr>
          <w:rStyle w:val="FontStyle11"/>
          <w:sz w:val="26"/>
          <w:szCs w:val="26"/>
        </w:rPr>
        <w:t>Во время изучения темы «</w:t>
      </w:r>
      <w:r w:rsidR="0011295F" w:rsidRPr="00FE7DD1">
        <w:rPr>
          <w:rStyle w:val="FontStyle11"/>
          <w:sz w:val="26"/>
          <w:szCs w:val="26"/>
        </w:rPr>
        <w:t xml:space="preserve">Китайская модель развития» </w:t>
      </w:r>
      <w:r w:rsidRPr="00FE7DD1">
        <w:rPr>
          <w:rStyle w:val="FontStyle11"/>
          <w:sz w:val="26"/>
          <w:szCs w:val="26"/>
        </w:rPr>
        <w:t>в 11 классе организую работу с изображением китайской почтовой марки 1950 г., использу</w:t>
      </w:r>
      <w:r w:rsidR="0011295F" w:rsidRPr="00FE7DD1">
        <w:rPr>
          <w:rStyle w:val="FontStyle11"/>
          <w:sz w:val="26"/>
          <w:szCs w:val="26"/>
        </w:rPr>
        <w:t>я прием «10 вопросов к картине» (приложение 3).</w:t>
      </w:r>
      <w:r w:rsidRPr="00FE7DD1">
        <w:rPr>
          <w:rStyle w:val="FontStyle11"/>
          <w:sz w:val="26"/>
          <w:szCs w:val="26"/>
        </w:rPr>
        <w:t xml:space="preserve"> У ребят возникаю</w:t>
      </w:r>
      <w:r w:rsidR="007F4B89" w:rsidRPr="00FE7DD1">
        <w:rPr>
          <w:rStyle w:val="FontStyle11"/>
          <w:sz w:val="26"/>
          <w:szCs w:val="26"/>
        </w:rPr>
        <w:t>т</w:t>
      </w:r>
      <w:r w:rsidRPr="00FE7DD1">
        <w:rPr>
          <w:rStyle w:val="FontStyle11"/>
          <w:sz w:val="26"/>
          <w:szCs w:val="26"/>
        </w:rPr>
        <w:t xml:space="preserve"> вопросы: </w:t>
      </w:r>
      <w:r w:rsidR="007F4B89" w:rsidRPr="00FE7DD1">
        <w:rPr>
          <w:rStyle w:val="FontStyle11"/>
          <w:sz w:val="26"/>
          <w:szCs w:val="26"/>
        </w:rPr>
        <w:t>«Кто эти люди,</w:t>
      </w:r>
      <w:r w:rsidRPr="00FE7DD1">
        <w:rPr>
          <w:rStyle w:val="FontStyle11"/>
          <w:sz w:val="26"/>
          <w:szCs w:val="26"/>
        </w:rPr>
        <w:t xml:space="preserve"> изображенные на марке</w:t>
      </w:r>
      <w:r w:rsidR="007F4B89" w:rsidRPr="00FE7DD1">
        <w:rPr>
          <w:rStyle w:val="FontStyle11"/>
          <w:sz w:val="26"/>
          <w:szCs w:val="26"/>
        </w:rPr>
        <w:t>?»,«К</w:t>
      </w:r>
      <w:r w:rsidRPr="00FE7DD1">
        <w:rPr>
          <w:rStyle w:val="FontStyle11"/>
          <w:sz w:val="26"/>
          <w:szCs w:val="26"/>
        </w:rPr>
        <w:t>акие у них взаимоотношения</w:t>
      </w:r>
      <w:r w:rsidR="007F4B89" w:rsidRPr="00FE7DD1">
        <w:rPr>
          <w:rStyle w:val="FontStyle11"/>
          <w:sz w:val="26"/>
          <w:szCs w:val="26"/>
        </w:rPr>
        <w:t>?»</w:t>
      </w:r>
      <w:r w:rsidRPr="00FE7DD1">
        <w:rPr>
          <w:rStyle w:val="FontStyle11"/>
          <w:sz w:val="26"/>
          <w:szCs w:val="26"/>
        </w:rPr>
        <w:t xml:space="preserve">, </w:t>
      </w:r>
      <w:r w:rsidR="007F4B89" w:rsidRPr="00FE7DD1">
        <w:rPr>
          <w:rStyle w:val="FontStyle11"/>
          <w:sz w:val="26"/>
          <w:szCs w:val="26"/>
        </w:rPr>
        <w:t>«Ч</w:t>
      </w:r>
      <w:r w:rsidRPr="00FE7DD1">
        <w:rPr>
          <w:rStyle w:val="FontStyle11"/>
          <w:sz w:val="26"/>
          <w:szCs w:val="26"/>
        </w:rPr>
        <w:t>то символизирует дата 1950 г.</w:t>
      </w:r>
      <w:r w:rsidR="007F4B89" w:rsidRPr="00FE7DD1">
        <w:rPr>
          <w:rStyle w:val="FontStyle11"/>
          <w:sz w:val="26"/>
          <w:szCs w:val="26"/>
        </w:rPr>
        <w:t>?»</w:t>
      </w:r>
      <w:r w:rsidRPr="00FE7DD1">
        <w:rPr>
          <w:rStyle w:val="FontStyle11"/>
          <w:sz w:val="26"/>
          <w:szCs w:val="26"/>
        </w:rPr>
        <w:t xml:space="preserve">, </w:t>
      </w:r>
      <w:r w:rsidR="007F4B89" w:rsidRPr="00FE7DD1">
        <w:rPr>
          <w:rStyle w:val="FontStyle11"/>
          <w:sz w:val="26"/>
          <w:szCs w:val="26"/>
        </w:rPr>
        <w:t>«П</w:t>
      </w:r>
      <w:r w:rsidRPr="00FE7DD1">
        <w:rPr>
          <w:rStyle w:val="FontStyle11"/>
          <w:sz w:val="26"/>
          <w:szCs w:val="26"/>
        </w:rPr>
        <w:t>очему И. Сталин и Мао Цзэдун  изображены на морских суднах</w:t>
      </w:r>
      <w:r w:rsidR="007F4B89" w:rsidRPr="00FE7DD1">
        <w:rPr>
          <w:rStyle w:val="FontStyle11"/>
          <w:sz w:val="26"/>
          <w:szCs w:val="26"/>
        </w:rPr>
        <w:t>?»</w:t>
      </w:r>
      <w:r w:rsidRPr="00FE7DD1">
        <w:rPr>
          <w:rStyle w:val="FontStyle11"/>
          <w:sz w:val="26"/>
          <w:szCs w:val="26"/>
        </w:rPr>
        <w:t xml:space="preserve">, </w:t>
      </w:r>
      <w:r w:rsidR="007F4B89" w:rsidRPr="00FE7DD1">
        <w:rPr>
          <w:rStyle w:val="FontStyle11"/>
          <w:sz w:val="26"/>
          <w:szCs w:val="26"/>
        </w:rPr>
        <w:t>«П</w:t>
      </w:r>
      <w:r w:rsidRPr="00FE7DD1">
        <w:rPr>
          <w:rStyle w:val="FontStyle11"/>
          <w:sz w:val="26"/>
          <w:szCs w:val="26"/>
        </w:rPr>
        <w:t>очему марка красного цвета</w:t>
      </w:r>
      <w:r w:rsidR="007F4B89" w:rsidRPr="00FE7DD1">
        <w:rPr>
          <w:rStyle w:val="FontStyle11"/>
          <w:sz w:val="26"/>
          <w:szCs w:val="26"/>
        </w:rPr>
        <w:t>?»</w:t>
      </w:r>
      <w:r w:rsidRPr="00FE7DD1">
        <w:rPr>
          <w:rStyle w:val="FontStyle11"/>
          <w:sz w:val="26"/>
          <w:szCs w:val="26"/>
        </w:rPr>
        <w:t xml:space="preserve"> и другие.</w:t>
      </w:r>
    </w:p>
    <w:p w:rsidR="005F3421" w:rsidRPr="00FE7DD1" w:rsidRDefault="00EE020A" w:rsidP="00FE7DD1">
      <w:pPr>
        <w:pStyle w:val="Style3"/>
        <w:widowControl/>
        <w:ind w:firstLine="708"/>
        <w:jc w:val="both"/>
        <w:rPr>
          <w:rStyle w:val="FontStyle11"/>
          <w:sz w:val="26"/>
          <w:szCs w:val="26"/>
        </w:rPr>
      </w:pPr>
      <w:r w:rsidRPr="00FE7DD1">
        <w:rPr>
          <w:rStyle w:val="FontStyle11"/>
          <w:sz w:val="26"/>
          <w:szCs w:val="26"/>
        </w:rPr>
        <w:t xml:space="preserve">Такого </w:t>
      </w:r>
      <w:r w:rsidR="004E2DC3" w:rsidRPr="00FE7DD1">
        <w:rPr>
          <w:rStyle w:val="FontStyle11"/>
          <w:sz w:val="26"/>
          <w:szCs w:val="26"/>
        </w:rPr>
        <w:t>типа</w:t>
      </w:r>
      <w:r w:rsidRPr="00FE7DD1">
        <w:rPr>
          <w:rStyle w:val="FontStyle11"/>
          <w:sz w:val="26"/>
          <w:szCs w:val="26"/>
        </w:rPr>
        <w:t xml:space="preserve"> задания позволяют</w:t>
      </w:r>
      <w:r w:rsidR="00994C09" w:rsidRPr="00FE7DD1">
        <w:rPr>
          <w:rStyle w:val="FontStyle11"/>
          <w:sz w:val="26"/>
          <w:szCs w:val="26"/>
        </w:rPr>
        <w:t xml:space="preserve"> сформировать у </w:t>
      </w:r>
      <w:r w:rsidR="00B40B9F" w:rsidRPr="00FE7DD1">
        <w:rPr>
          <w:rStyle w:val="FontStyle11"/>
          <w:sz w:val="26"/>
          <w:szCs w:val="26"/>
        </w:rPr>
        <w:t>учащи</w:t>
      </w:r>
      <w:r w:rsidR="00994C09" w:rsidRPr="00FE7DD1">
        <w:rPr>
          <w:rStyle w:val="FontStyle11"/>
          <w:sz w:val="26"/>
          <w:szCs w:val="26"/>
        </w:rPr>
        <w:t>х</w:t>
      </w:r>
      <w:r w:rsidR="00B40B9F" w:rsidRPr="00FE7DD1">
        <w:rPr>
          <w:rStyle w:val="FontStyle11"/>
          <w:sz w:val="26"/>
          <w:szCs w:val="26"/>
        </w:rPr>
        <w:t xml:space="preserve">ся </w:t>
      </w:r>
      <w:r w:rsidR="0027440C" w:rsidRPr="00FE7DD1">
        <w:rPr>
          <w:rStyle w:val="FontStyle11"/>
          <w:sz w:val="26"/>
          <w:szCs w:val="26"/>
        </w:rPr>
        <w:t xml:space="preserve">исторические </w:t>
      </w:r>
      <w:r w:rsidRPr="00FE7DD1">
        <w:rPr>
          <w:rStyle w:val="FontStyle11"/>
          <w:sz w:val="26"/>
          <w:szCs w:val="26"/>
        </w:rPr>
        <w:t>образы</w:t>
      </w:r>
      <w:r w:rsidR="0027440C" w:rsidRPr="00FE7DD1">
        <w:rPr>
          <w:rStyle w:val="FontStyle11"/>
          <w:sz w:val="26"/>
          <w:szCs w:val="26"/>
        </w:rPr>
        <w:t>, символьное представление о историческом периоде и его деятелях.</w:t>
      </w:r>
    </w:p>
    <w:p w:rsidR="00886C7F" w:rsidRDefault="00886C7F" w:rsidP="00FE7DD1">
      <w:pPr>
        <w:pStyle w:val="Style3"/>
        <w:widowControl/>
        <w:ind w:firstLine="708"/>
        <w:jc w:val="both"/>
        <w:rPr>
          <w:rStyle w:val="FontStyle11"/>
          <w:b/>
          <w:i/>
          <w:sz w:val="26"/>
          <w:szCs w:val="26"/>
          <w:lang w:val="be-BY"/>
        </w:rPr>
      </w:pPr>
    </w:p>
    <w:p w:rsidR="00B35A85" w:rsidRPr="00FE7DD1" w:rsidRDefault="00B35A85" w:rsidP="00FE7DD1">
      <w:pPr>
        <w:pStyle w:val="Style3"/>
        <w:widowControl/>
        <w:ind w:firstLine="708"/>
        <w:jc w:val="both"/>
        <w:rPr>
          <w:rStyle w:val="FontStyle11"/>
          <w:b/>
          <w:i/>
          <w:sz w:val="26"/>
          <w:szCs w:val="26"/>
          <w:lang w:val="be-BY"/>
        </w:rPr>
      </w:pPr>
      <w:r w:rsidRPr="00FE7DD1">
        <w:rPr>
          <w:rStyle w:val="FontStyle11"/>
          <w:b/>
          <w:i/>
          <w:sz w:val="26"/>
          <w:szCs w:val="26"/>
          <w:lang w:val="be-BY"/>
        </w:rPr>
        <w:t xml:space="preserve">2. </w:t>
      </w:r>
      <w:r w:rsidR="00C35448" w:rsidRPr="00FE7DD1">
        <w:rPr>
          <w:rStyle w:val="FontStyle11"/>
          <w:b/>
          <w:i/>
          <w:sz w:val="26"/>
          <w:szCs w:val="26"/>
          <w:lang w:val="be-BY"/>
        </w:rPr>
        <w:t xml:space="preserve">Использование фрагментов </w:t>
      </w:r>
      <w:r w:rsidR="00AB6356" w:rsidRPr="00FE7DD1">
        <w:rPr>
          <w:rStyle w:val="FontStyle11"/>
          <w:b/>
          <w:i/>
          <w:sz w:val="26"/>
          <w:szCs w:val="26"/>
          <w:lang w:val="be-BY"/>
        </w:rPr>
        <w:t>видео</w:t>
      </w:r>
      <w:r w:rsidR="00C35448" w:rsidRPr="00FE7DD1">
        <w:rPr>
          <w:rStyle w:val="FontStyle11"/>
          <w:b/>
          <w:i/>
          <w:sz w:val="26"/>
          <w:szCs w:val="26"/>
          <w:lang w:val="be-BY"/>
        </w:rPr>
        <w:t>фильмов, видеороликов</w:t>
      </w:r>
    </w:p>
    <w:p w:rsidR="00C35448" w:rsidRPr="00FE7DD1" w:rsidRDefault="00C35448" w:rsidP="00FE7DD1">
      <w:pPr>
        <w:pStyle w:val="Style3"/>
        <w:widowControl/>
        <w:jc w:val="both"/>
        <w:rPr>
          <w:rStyle w:val="FontStyle11"/>
          <w:sz w:val="26"/>
          <w:szCs w:val="26"/>
          <w:lang w:val="be-BY"/>
        </w:rPr>
      </w:pPr>
      <w:r w:rsidRPr="00FE7DD1">
        <w:rPr>
          <w:rStyle w:val="FontStyle11"/>
          <w:sz w:val="26"/>
          <w:szCs w:val="26"/>
          <w:lang w:val="be-BY"/>
        </w:rPr>
        <w:tab/>
      </w:r>
      <w:r w:rsidR="00D1134F" w:rsidRPr="00FE7DD1">
        <w:rPr>
          <w:sz w:val="26"/>
          <w:szCs w:val="26"/>
        </w:rPr>
        <w:t>Неоспоримы достоинства использования видеоносителей на уроках истории, прежде всего, их оперативность и маневренность, возможность повторного применения, использование стоп-кадра. Просмотр создает эффект присутствия, подлинности фактов и событий истории, вызывает интерес к истории как к предмету обучения.</w:t>
      </w:r>
    </w:p>
    <w:p w:rsidR="0077105F" w:rsidRPr="00FE7DD1" w:rsidRDefault="00886C7F" w:rsidP="00FE7DD1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be-BY"/>
        </w:rPr>
        <w:t>При использование</w:t>
      </w:r>
      <w:r w:rsidR="0077105F" w:rsidRPr="00FE7DD1">
        <w:rPr>
          <w:rFonts w:cs="Times New Roman"/>
          <w:sz w:val="26"/>
          <w:szCs w:val="26"/>
          <w:lang w:val="be-BY"/>
        </w:rPr>
        <w:t xml:space="preserve"> </w:t>
      </w:r>
      <w:r w:rsidR="00D42D0D" w:rsidRPr="00FE7DD1">
        <w:rPr>
          <w:rFonts w:cs="Times New Roman"/>
          <w:sz w:val="26"/>
          <w:szCs w:val="26"/>
          <w:lang w:val="be-BY"/>
        </w:rPr>
        <w:t>метод</w:t>
      </w:r>
      <w:r>
        <w:rPr>
          <w:rFonts w:cs="Times New Roman"/>
          <w:sz w:val="26"/>
          <w:szCs w:val="26"/>
          <w:lang w:val="be-BY"/>
        </w:rPr>
        <w:t>а</w:t>
      </w:r>
      <w:r w:rsidR="00D42D0D" w:rsidRPr="00FE7DD1">
        <w:rPr>
          <w:rFonts w:cs="Times New Roman"/>
          <w:sz w:val="26"/>
          <w:szCs w:val="26"/>
          <w:lang w:val="be-BY"/>
        </w:rPr>
        <w:t xml:space="preserve"> “Слово-импульс”</w:t>
      </w:r>
      <w:r w:rsidR="0077105F" w:rsidRPr="00FE7DD1">
        <w:rPr>
          <w:rFonts w:cs="Times New Roman"/>
          <w:sz w:val="26"/>
          <w:szCs w:val="26"/>
          <w:lang w:val="be-BY"/>
        </w:rPr>
        <w:t xml:space="preserve">, у учащихся </w:t>
      </w:r>
      <w:r w:rsidR="0077105F" w:rsidRPr="00FE7DD1">
        <w:rPr>
          <w:rFonts w:cs="Times New Roman"/>
          <w:sz w:val="26"/>
          <w:szCs w:val="26"/>
        </w:rPr>
        <w:t>развивается ассоциативное мышление, способствующее появлению новых идей</w:t>
      </w:r>
      <w:r w:rsidR="006E6CD0" w:rsidRPr="00FE7DD1">
        <w:rPr>
          <w:rFonts w:cs="Times New Roman"/>
          <w:sz w:val="26"/>
          <w:szCs w:val="26"/>
        </w:rPr>
        <w:t xml:space="preserve">. Это </w:t>
      </w:r>
      <w:r w:rsidR="0077105F" w:rsidRPr="00FE7DD1">
        <w:rPr>
          <w:rFonts w:cs="Times New Roman"/>
          <w:sz w:val="26"/>
          <w:szCs w:val="26"/>
        </w:rPr>
        <w:t>позволяет включить всех учащихся в деятельность на уроке, помогая им осознать и анонсировать предстоящую работу.</w:t>
      </w:r>
    </w:p>
    <w:p w:rsidR="001457D7" w:rsidRPr="00FE7DD1" w:rsidRDefault="00D42D0D" w:rsidP="00FE7DD1">
      <w:pPr>
        <w:ind w:firstLine="708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  <w:lang w:val="be-BY"/>
        </w:rPr>
        <w:t>При изучении темы “</w:t>
      </w:r>
      <w:r w:rsidR="00117671">
        <w:rPr>
          <w:rFonts w:cs="Times New Roman"/>
          <w:sz w:val="26"/>
          <w:szCs w:val="26"/>
          <w:lang w:val="be-BY"/>
        </w:rPr>
        <w:t>Восстановление экономики</w:t>
      </w:r>
      <w:r w:rsidRPr="00FE7DD1">
        <w:rPr>
          <w:rFonts w:cs="Times New Roman"/>
          <w:sz w:val="26"/>
          <w:szCs w:val="26"/>
          <w:lang w:val="be-BY"/>
        </w:rPr>
        <w:t xml:space="preserve">” в начале урока предлагаю </w:t>
      </w:r>
      <w:r w:rsidRPr="00FE7DD1">
        <w:rPr>
          <w:rFonts w:cs="Times New Roman"/>
          <w:sz w:val="26"/>
          <w:szCs w:val="26"/>
        </w:rPr>
        <w:t>учащ</w:t>
      </w:r>
      <w:r w:rsidR="006878D8" w:rsidRPr="00FE7DD1">
        <w:rPr>
          <w:rFonts w:cs="Times New Roman"/>
          <w:sz w:val="26"/>
          <w:szCs w:val="26"/>
        </w:rPr>
        <w:t>и</w:t>
      </w:r>
      <w:r w:rsidR="00117671">
        <w:rPr>
          <w:rFonts w:cs="Times New Roman"/>
          <w:sz w:val="26"/>
          <w:szCs w:val="26"/>
        </w:rPr>
        <w:t>мся просмотреть небольшой видеоролик</w:t>
      </w:r>
      <w:r w:rsidRPr="00FE7DD1">
        <w:rPr>
          <w:rFonts w:cs="Times New Roman"/>
          <w:sz w:val="26"/>
          <w:szCs w:val="26"/>
        </w:rPr>
        <w:t>, записать по 3 ассоциации, которые у них возникли при просмотре</w:t>
      </w:r>
      <w:r w:rsidR="00692251" w:rsidRPr="00FE7DD1">
        <w:rPr>
          <w:rFonts w:cs="Times New Roman"/>
          <w:sz w:val="26"/>
          <w:szCs w:val="26"/>
        </w:rPr>
        <w:t>,</w:t>
      </w:r>
      <w:r w:rsidRPr="00FE7DD1">
        <w:rPr>
          <w:rFonts w:cs="Times New Roman"/>
          <w:sz w:val="26"/>
          <w:szCs w:val="26"/>
        </w:rPr>
        <w:t xml:space="preserve"> в тетрадь. Далее предлагаю выделить</w:t>
      </w:r>
      <w:r w:rsidR="00B40B9F" w:rsidRPr="00FE7DD1">
        <w:rPr>
          <w:rFonts w:cs="Times New Roman"/>
          <w:sz w:val="26"/>
          <w:szCs w:val="26"/>
        </w:rPr>
        <w:t>,</w:t>
      </w:r>
      <w:r w:rsidRPr="00FE7DD1">
        <w:rPr>
          <w:rFonts w:cs="Times New Roman"/>
          <w:sz w:val="26"/>
          <w:szCs w:val="26"/>
        </w:rPr>
        <w:t xml:space="preserve"> на их взгляд</w:t>
      </w:r>
      <w:r w:rsidR="00B40B9F" w:rsidRPr="00FE7DD1">
        <w:rPr>
          <w:rFonts w:cs="Times New Roman"/>
          <w:sz w:val="26"/>
          <w:szCs w:val="26"/>
        </w:rPr>
        <w:t>,</w:t>
      </w:r>
      <w:r w:rsidRPr="00FE7DD1">
        <w:rPr>
          <w:rFonts w:cs="Times New Roman"/>
          <w:sz w:val="26"/>
          <w:szCs w:val="26"/>
        </w:rPr>
        <w:t xml:space="preserve"> одну</w:t>
      </w:r>
      <w:r w:rsidR="00B40B9F" w:rsidRPr="00FE7DD1">
        <w:rPr>
          <w:rFonts w:cs="Times New Roman"/>
          <w:sz w:val="26"/>
          <w:szCs w:val="26"/>
        </w:rPr>
        <w:t>,</w:t>
      </w:r>
      <w:r w:rsidRPr="00FE7DD1">
        <w:rPr>
          <w:rFonts w:cs="Times New Roman"/>
          <w:sz w:val="26"/>
          <w:szCs w:val="26"/>
        </w:rPr>
        <w:t xml:space="preserve"> наиболее значимую. Как правило, учащиеся выделяют такие </w:t>
      </w:r>
      <w:r w:rsidR="0077105F" w:rsidRPr="00FE7DD1">
        <w:rPr>
          <w:rFonts w:cs="Times New Roman"/>
          <w:sz w:val="26"/>
          <w:szCs w:val="26"/>
        </w:rPr>
        <w:t xml:space="preserve">ключевые </w:t>
      </w:r>
      <w:r w:rsidRPr="00FE7DD1">
        <w:rPr>
          <w:rFonts w:cs="Times New Roman"/>
          <w:sz w:val="26"/>
          <w:szCs w:val="26"/>
        </w:rPr>
        <w:t>слова</w:t>
      </w:r>
      <w:r w:rsidR="00B40B9F" w:rsidRPr="00FE7DD1">
        <w:rPr>
          <w:rFonts w:cs="Times New Roman"/>
          <w:sz w:val="26"/>
          <w:szCs w:val="26"/>
        </w:rPr>
        <w:t>,</w:t>
      </w:r>
      <w:r w:rsidRPr="00FE7DD1">
        <w:rPr>
          <w:rFonts w:cs="Times New Roman"/>
          <w:sz w:val="26"/>
          <w:szCs w:val="26"/>
        </w:rPr>
        <w:t xml:space="preserve"> как «война</w:t>
      </w:r>
      <w:r w:rsidR="004D6BFE" w:rsidRPr="00FE7DD1">
        <w:rPr>
          <w:rFonts w:cs="Times New Roman"/>
          <w:sz w:val="26"/>
          <w:szCs w:val="26"/>
        </w:rPr>
        <w:t xml:space="preserve">», «разруха», </w:t>
      </w:r>
      <w:r w:rsidR="0077105F" w:rsidRPr="00FE7DD1">
        <w:rPr>
          <w:rFonts w:cs="Times New Roman"/>
          <w:sz w:val="26"/>
          <w:szCs w:val="26"/>
        </w:rPr>
        <w:t>«п</w:t>
      </w:r>
      <w:r w:rsidR="004D6BFE" w:rsidRPr="00FE7DD1">
        <w:rPr>
          <w:rFonts w:cs="Times New Roman"/>
          <w:sz w:val="26"/>
          <w:szCs w:val="26"/>
        </w:rPr>
        <w:t>обеда», «борьба»</w:t>
      </w:r>
      <w:r w:rsidR="0077105F" w:rsidRPr="00FE7DD1">
        <w:rPr>
          <w:rFonts w:cs="Times New Roman"/>
          <w:sz w:val="26"/>
          <w:szCs w:val="26"/>
        </w:rPr>
        <w:t xml:space="preserve"> и т.п</w:t>
      </w:r>
      <w:r w:rsidR="004D6BFE" w:rsidRPr="00FE7DD1">
        <w:rPr>
          <w:rFonts w:cs="Times New Roman"/>
          <w:sz w:val="26"/>
          <w:szCs w:val="26"/>
        </w:rPr>
        <w:t xml:space="preserve">. После выделения ряда общих ассоциаций </w:t>
      </w:r>
      <w:r w:rsidR="00B40B9F" w:rsidRPr="00FE7DD1">
        <w:rPr>
          <w:rFonts w:cs="Times New Roman"/>
          <w:sz w:val="26"/>
          <w:szCs w:val="26"/>
        </w:rPr>
        <w:t>спрашиваю у учащихся, о чем пойдет речь на уроке.</w:t>
      </w:r>
      <w:r w:rsidR="004D6BFE" w:rsidRPr="00FE7DD1">
        <w:rPr>
          <w:rFonts w:cs="Times New Roman"/>
          <w:sz w:val="26"/>
          <w:szCs w:val="26"/>
        </w:rPr>
        <w:t xml:space="preserve"> Таким </w:t>
      </w:r>
      <w:r w:rsidR="004E2DC3" w:rsidRPr="00FE7DD1">
        <w:rPr>
          <w:rFonts w:cs="Times New Roman"/>
          <w:sz w:val="26"/>
          <w:szCs w:val="26"/>
        </w:rPr>
        <w:t>образом,</w:t>
      </w:r>
      <w:r w:rsidR="004D6BFE" w:rsidRPr="00FE7DD1">
        <w:rPr>
          <w:rFonts w:cs="Times New Roman"/>
          <w:sz w:val="26"/>
          <w:szCs w:val="26"/>
        </w:rPr>
        <w:t xml:space="preserve"> учащиеся сами формулируют тему урока.</w:t>
      </w:r>
    </w:p>
    <w:p w:rsidR="00443179" w:rsidRPr="00FE7DD1" w:rsidRDefault="004D6BFE" w:rsidP="00FE7DD1">
      <w:pPr>
        <w:ind w:firstLine="708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При изучении на уроках истории событий ХХ века большую роль играют видеохроники.</w:t>
      </w:r>
      <w:r w:rsidR="0077105F" w:rsidRPr="00FE7DD1">
        <w:rPr>
          <w:rFonts w:cs="Times New Roman"/>
          <w:sz w:val="26"/>
          <w:szCs w:val="26"/>
        </w:rPr>
        <w:t xml:space="preserve"> Я организую деятельность на уроках так, чтобы </w:t>
      </w:r>
      <w:r w:rsidR="00A41278" w:rsidRPr="00FE7DD1">
        <w:rPr>
          <w:rFonts w:cs="Times New Roman"/>
          <w:sz w:val="26"/>
          <w:szCs w:val="26"/>
        </w:rPr>
        <w:t>у</w:t>
      </w:r>
      <w:r w:rsidRPr="00FE7DD1">
        <w:rPr>
          <w:rFonts w:cs="Times New Roman"/>
          <w:sz w:val="26"/>
          <w:szCs w:val="26"/>
        </w:rPr>
        <w:t xml:space="preserve">чащиеся </w:t>
      </w:r>
      <w:r w:rsidR="00A41278" w:rsidRPr="00FE7DD1">
        <w:rPr>
          <w:rFonts w:cs="Times New Roman"/>
          <w:sz w:val="26"/>
          <w:szCs w:val="26"/>
        </w:rPr>
        <w:t>смогли</w:t>
      </w:r>
      <w:r w:rsidR="00117671">
        <w:rPr>
          <w:rFonts w:cs="Times New Roman"/>
          <w:sz w:val="26"/>
          <w:szCs w:val="26"/>
        </w:rPr>
        <w:t xml:space="preserve"> </w:t>
      </w:r>
      <w:r w:rsidRPr="00FE7DD1">
        <w:rPr>
          <w:rFonts w:cs="Times New Roman"/>
          <w:sz w:val="26"/>
          <w:szCs w:val="26"/>
        </w:rPr>
        <w:t>почувствовать себя непосредственными участниками</w:t>
      </w:r>
      <w:r w:rsidR="00991FC1" w:rsidRPr="00FE7DD1">
        <w:rPr>
          <w:rFonts w:cs="Times New Roman"/>
          <w:sz w:val="26"/>
          <w:szCs w:val="26"/>
        </w:rPr>
        <w:t xml:space="preserve"> исторических событий, стать свидетелями различных процессов, происход</w:t>
      </w:r>
      <w:r w:rsidR="004E2DC3" w:rsidRPr="00FE7DD1">
        <w:rPr>
          <w:rFonts w:cs="Times New Roman"/>
          <w:sz w:val="26"/>
          <w:szCs w:val="26"/>
        </w:rPr>
        <w:t xml:space="preserve">ивших в обществе. </w:t>
      </w:r>
    </w:p>
    <w:p w:rsidR="00A400CB" w:rsidRDefault="00A400CB" w:rsidP="00FE7DD1">
      <w:pPr>
        <w:pStyle w:val="Style3"/>
        <w:widowControl/>
        <w:ind w:firstLine="708"/>
        <w:jc w:val="both"/>
        <w:rPr>
          <w:rStyle w:val="FontStyle11"/>
          <w:b/>
          <w:i/>
          <w:sz w:val="26"/>
          <w:szCs w:val="26"/>
          <w:lang w:val="be-BY"/>
        </w:rPr>
      </w:pPr>
    </w:p>
    <w:p w:rsidR="004E2DC3" w:rsidRPr="00FE7DD1" w:rsidRDefault="004E2DC3" w:rsidP="00FE7DD1">
      <w:pPr>
        <w:pStyle w:val="Style3"/>
        <w:widowControl/>
        <w:ind w:firstLine="708"/>
        <w:jc w:val="both"/>
        <w:rPr>
          <w:rStyle w:val="FontStyle11"/>
          <w:b/>
          <w:i/>
          <w:sz w:val="26"/>
          <w:szCs w:val="26"/>
          <w:lang w:val="be-BY"/>
        </w:rPr>
      </w:pPr>
      <w:r w:rsidRPr="00FE7DD1">
        <w:rPr>
          <w:rStyle w:val="FontStyle11"/>
          <w:b/>
          <w:i/>
          <w:sz w:val="26"/>
          <w:szCs w:val="26"/>
          <w:lang w:val="be-BY"/>
        </w:rPr>
        <w:t>3. Работа с историческими документами</w:t>
      </w:r>
    </w:p>
    <w:p w:rsidR="004E2DC3" w:rsidRPr="00FE7DD1" w:rsidRDefault="004E2DC3" w:rsidP="00FE7DD1">
      <w:pPr>
        <w:pStyle w:val="Default"/>
        <w:ind w:firstLine="709"/>
        <w:jc w:val="both"/>
        <w:rPr>
          <w:b/>
          <w:bCs/>
          <w:i/>
          <w:iCs/>
          <w:color w:val="auto"/>
          <w:sz w:val="26"/>
          <w:szCs w:val="26"/>
          <w:lang w:val="be-BY"/>
        </w:rPr>
      </w:pPr>
      <w:r w:rsidRPr="00FE7DD1">
        <w:rPr>
          <w:sz w:val="26"/>
          <w:szCs w:val="26"/>
        </w:rPr>
        <w:t>Работу с историческими источниками я рассматриваю как важнейшее средство формирования исторической памяти и исторического мышления учащихся.</w:t>
      </w:r>
    </w:p>
    <w:p w:rsidR="00BC7951" w:rsidRPr="00FE7DD1" w:rsidRDefault="004E2DC3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>Текст</w:t>
      </w:r>
      <w:r w:rsidR="00117671">
        <w:rPr>
          <w:sz w:val="26"/>
          <w:szCs w:val="26"/>
        </w:rPr>
        <w:t>ы</w:t>
      </w:r>
      <w:r w:rsidRPr="00FE7DD1">
        <w:rPr>
          <w:sz w:val="26"/>
          <w:szCs w:val="26"/>
        </w:rPr>
        <w:t xml:space="preserve"> </w:t>
      </w:r>
      <w:r w:rsidR="00117671">
        <w:rPr>
          <w:sz w:val="26"/>
          <w:szCs w:val="26"/>
        </w:rPr>
        <w:t>офиуиальных документов, писем очень ярко воссоздаю</w:t>
      </w:r>
      <w:r w:rsidRPr="00FE7DD1">
        <w:rPr>
          <w:sz w:val="26"/>
          <w:szCs w:val="26"/>
        </w:rPr>
        <w:t xml:space="preserve">т образ </w:t>
      </w:r>
      <w:r w:rsidR="00117671">
        <w:rPr>
          <w:sz w:val="26"/>
          <w:szCs w:val="26"/>
        </w:rPr>
        <w:t>исторических эпох</w:t>
      </w:r>
      <w:r w:rsidRPr="00FE7DD1">
        <w:rPr>
          <w:sz w:val="26"/>
          <w:szCs w:val="26"/>
        </w:rPr>
        <w:t xml:space="preserve">. </w:t>
      </w:r>
      <w:r w:rsidR="00F53CDC" w:rsidRPr="00FE7DD1">
        <w:rPr>
          <w:sz w:val="26"/>
          <w:szCs w:val="26"/>
        </w:rPr>
        <w:t>При работе с документом включаю метод «Ключевое слово</w:t>
      </w:r>
      <w:r w:rsidR="00BC7951" w:rsidRPr="00FE7DD1">
        <w:rPr>
          <w:sz w:val="26"/>
          <w:szCs w:val="26"/>
        </w:rPr>
        <w:t>». При анализе документа предлагаю ответь на ряд вопросов:</w:t>
      </w:r>
    </w:p>
    <w:p w:rsidR="00BC7951" w:rsidRPr="00FE7DD1" w:rsidRDefault="00C660A2" w:rsidP="00FE7DD1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FE7DD1">
        <w:rPr>
          <w:sz w:val="26"/>
          <w:szCs w:val="26"/>
        </w:rPr>
        <w:lastRenderedPageBreak/>
        <w:t xml:space="preserve">Кто </w:t>
      </w:r>
      <w:r w:rsidR="00BC7951" w:rsidRPr="00FE7DD1">
        <w:rPr>
          <w:sz w:val="26"/>
          <w:szCs w:val="26"/>
        </w:rPr>
        <w:t xml:space="preserve">автор документа? </w:t>
      </w:r>
      <w:r w:rsidRPr="00FE7DD1">
        <w:rPr>
          <w:sz w:val="26"/>
          <w:szCs w:val="26"/>
        </w:rPr>
        <w:t>Каково его участие в изучаемых событиях?</w:t>
      </w:r>
    </w:p>
    <w:p w:rsidR="00C660A2" w:rsidRPr="00FE7DD1" w:rsidRDefault="00C660A2" w:rsidP="00FE7DD1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FE7DD1">
        <w:rPr>
          <w:sz w:val="26"/>
          <w:szCs w:val="26"/>
        </w:rPr>
        <w:t>Какому историческому явлению посвящен документ? Как автор относится к происходящим событиям?</w:t>
      </w:r>
    </w:p>
    <w:p w:rsidR="00C660A2" w:rsidRPr="00FE7DD1" w:rsidRDefault="00C660A2" w:rsidP="00FE7DD1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FE7DD1">
        <w:rPr>
          <w:sz w:val="26"/>
          <w:szCs w:val="26"/>
        </w:rPr>
        <w:t>Чем можно объяснить такое отношение автора к данным событиям?</w:t>
      </w:r>
    </w:p>
    <w:p w:rsidR="00C660A2" w:rsidRPr="00FE7DD1" w:rsidRDefault="00C660A2" w:rsidP="00FE7DD1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FE7DD1">
        <w:rPr>
          <w:sz w:val="26"/>
          <w:szCs w:val="26"/>
        </w:rPr>
        <w:t>Согласны ли вы с отношением автора к описанным фактам? Дайте свою оценку описанным событиям</w:t>
      </w:r>
      <w:r w:rsidR="00DE5FC8" w:rsidRPr="00FE7DD1">
        <w:rPr>
          <w:sz w:val="26"/>
          <w:szCs w:val="26"/>
          <w:lang w:val="be-BY"/>
        </w:rPr>
        <w:t>.</w:t>
      </w:r>
    </w:p>
    <w:p w:rsidR="004E2DC3" w:rsidRPr="00FE7DD1" w:rsidRDefault="00117671" w:rsidP="00FE7DD1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Некоторы </w:t>
      </w:r>
      <w:r w:rsidR="004E2DC3" w:rsidRPr="00FE7DD1">
        <w:rPr>
          <w:sz w:val="26"/>
          <w:szCs w:val="26"/>
        </w:rPr>
        <w:t xml:space="preserve"> учащиеся после знакомства с </w:t>
      </w:r>
      <w:r>
        <w:rPr>
          <w:sz w:val="26"/>
          <w:szCs w:val="26"/>
        </w:rPr>
        <w:t>документами</w:t>
      </w:r>
      <w:r w:rsidR="004E2DC3" w:rsidRPr="00FE7DD1">
        <w:rPr>
          <w:sz w:val="26"/>
          <w:szCs w:val="26"/>
        </w:rPr>
        <w:t xml:space="preserve"> продолж</w:t>
      </w:r>
      <w:r>
        <w:rPr>
          <w:sz w:val="26"/>
          <w:szCs w:val="26"/>
        </w:rPr>
        <w:t>ают</w:t>
      </w:r>
      <w:r w:rsidR="004E2DC3" w:rsidRPr="00FE7DD1">
        <w:rPr>
          <w:sz w:val="26"/>
          <w:szCs w:val="26"/>
        </w:rPr>
        <w:t xml:space="preserve"> свое собственное историческое исследование дома, расспр</w:t>
      </w:r>
      <w:r>
        <w:rPr>
          <w:sz w:val="26"/>
          <w:szCs w:val="26"/>
        </w:rPr>
        <w:t>ашивают</w:t>
      </w:r>
      <w:r w:rsidR="004E2DC3" w:rsidRPr="00FE7DD1">
        <w:rPr>
          <w:sz w:val="26"/>
          <w:szCs w:val="26"/>
        </w:rPr>
        <w:t xml:space="preserve"> родителей о судьбе</w:t>
      </w:r>
      <w:r>
        <w:rPr>
          <w:sz w:val="26"/>
          <w:szCs w:val="26"/>
        </w:rPr>
        <w:t xml:space="preserve"> своей семьи в указанный период, знакомятся с дополнительными источниками, чаще посещают библиотеки.</w:t>
      </w:r>
      <w:r w:rsidR="004E2DC3" w:rsidRPr="00FE7DD1">
        <w:rPr>
          <w:sz w:val="26"/>
          <w:szCs w:val="26"/>
        </w:rPr>
        <w:t xml:space="preserve"> </w:t>
      </w:r>
    </w:p>
    <w:p w:rsidR="00547259" w:rsidRPr="00FE7DD1" w:rsidRDefault="00547259" w:rsidP="00117671">
      <w:pPr>
        <w:pStyle w:val="Default"/>
        <w:jc w:val="both"/>
        <w:rPr>
          <w:b/>
          <w:i/>
          <w:sz w:val="26"/>
          <w:szCs w:val="26"/>
        </w:rPr>
      </w:pPr>
    </w:p>
    <w:p w:rsidR="00547259" w:rsidRPr="00FE7DD1" w:rsidRDefault="00F42EE2" w:rsidP="00FE7DD1">
      <w:pPr>
        <w:pStyle w:val="Default"/>
        <w:ind w:firstLine="708"/>
        <w:jc w:val="both"/>
        <w:rPr>
          <w:b/>
          <w:i/>
          <w:sz w:val="26"/>
          <w:szCs w:val="26"/>
        </w:rPr>
      </w:pPr>
      <w:r w:rsidRPr="00FE7DD1">
        <w:rPr>
          <w:b/>
          <w:i/>
          <w:sz w:val="26"/>
          <w:szCs w:val="26"/>
        </w:rPr>
        <w:t>4. Работа с историческими пон</w:t>
      </w:r>
      <w:r w:rsidR="00DE5FC8" w:rsidRPr="00FE7DD1">
        <w:rPr>
          <w:b/>
          <w:i/>
          <w:sz w:val="26"/>
          <w:szCs w:val="26"/>
        </w:rPr>
        <w:t>ятиями, личностями, хронологией</w:t>
      </w:r>
    </w:p>
    <w:p w:rsidR="007C02F7" w:rsidRPr="00FE7DD1" w:rsidRDefault="0061075E" w:rsidP="00FE7DD1">
      <w:pPr>
        <w:pStyle w:val="Default"/>
        <w:ind w:firstLine="708"/>
        <w:jc w:val="both"/>
        <w:rPr>
          <w:b/>
          <w:i/>
          <w:sz w:val="26"/>
          <w:szCs w:val="26"/>
        </w:rPr>
      </w:pPr>
      <w:r w:rsidRPr="00FE7DD1">
        <w:rPr>
          <w:sz w:val="26"/>
          <w:szCs w:val="26"/>
        </w:rPr>
        <w:t xml:space="preserve">Использование метода «Крокодил» </w:t>
      </w:r>
      <w:r w:rsidR="009D525E" w:rsidRPr="00FE7DD1">
        <w:rPr>
          <w:sz w:val="26"/>
          <w:szCs w:val="26"/>
        </w:rPr>
        <w:t>обеспечивает</w:t>
      </w:r>
      <w:r w:rsidRPr="00FE7DD1">
        <w:rPr>
          <w:sz w:val="26"/>
          <w:szCs w:val="26"/>
        </w:rPr>
        <w:t xml:space="preserve"> активное включение всех учащихся в поиск истины, создает условия для открытого выражения ими своих мыслей, стимулирует творчество учащихся.</w:t>
      </w:r>
    </w:p>
    <w:p w:rsidR="00F42EE2" w:rsidRPr="00FE7DD1" w:rsidRDefault="00547259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>Предлагаю учащимся</w:t>
      </w:r>
      <w:r w:rsidR="0061075E" w:rsidRPr="00FE7DD1">
        <w:rPr>
          <w:sz w:val="26"/>
          <w:szCs w:val="26"/>
        </w:rPr>
        <w:t xml:space="preserve"> карточки с записанным понятием, фамилией исторического персонажа </w:t>
      </w:r>
      <w:r w:rsidRPr="00FE7DD1">
        <w:rPr>
          <w:sz w:val="26"/>
          <w:szCs w:val="26"/>
        </w:rPr>
        <w:t>или</w:t>
      </w:r>
      <w:r w:rsidR="0061075E" w:rsidRPr="00FE7DD1">
        <w:rPr>
          <w:sz w:val="26"/>
          <w:szCs w:val="26"/>
        </w:rPr>
        <w:t xml:space="preserve"> датой, им необходимо дать определение этому понятию либо дать характеристику событию</w:t>
      </w:r>
      <w:r w:rsidRPr="00FE7DD1">
        <w:rPr>
          <w:sz w:val="26"/>
          <w:szCs w:val="26"/>
        </w:rPr>
        <w:t>,</w:t>
      </w:r>
      <w:r w:rsidR="0061075E" w:rsidRPr="00FE7DD1">
        <w:rPr>
          <w:sz w:val="26"/>
          <w:szCs w:val="26"/>
        </w:rPr>
        <w:t xml:space="preserve"> не называя понятие (событие) и</w:t>
      </w:r>
      <w:r w:rsidR="007C02F7" w:rsidRPr="00FE7DD1">
        <w:rPr>
          <w:sz w:val="26"/>
          <w:szCs w:val="26"/>
        </w:rPr>
        <w:t xml:space="preserve"> не используя однокоренных слов. </w:t>
      </w:r>
      <w:r w:rsidR="009D525E" w:rsidRPr="00FE7DD1">
        <w:rPr>
          <w:sz w:val="26"/>
          <w:szCs w:val="26"/>
        </w:rPr>
        <w:t>Как правило, при необходимости повторения большого колич</w:t>
      </w:r>
      <w:r w:rsidRPr="00FE7DD1">
        <w:rPr>
          <w:sz w:val="26"/>
          <w:szCs w:val="26"/>
        </w:rPr>
        <w:t xml:space="preserve">ества дат, понятий, персоналий </w:t>
      </w:r>
      <w:r w:rsidR="009D525E" w:rsidRPr="00FE7DD1">
        <w:rPr>
          <w:sz w:val="26"/>
          <w:szCs w:val="26"/>
        </w:rPr>
        <w:t xml:space="preserve">ограничиваю время </w:t>
      </w:r>
      <w:r w:rsidR="00275888" w:rsidRPr="00FE7DD1">
        <w:rPr>
          <w:sz w:val="26"/>
          <w:szCs w:val="26"/>
        </w:rPr>
        <w:t xml:space="preserve">объяснения 1-2 минутами на карточку. </w:t>
      </w:r>
      <w:r w:rsidR="007C02F7" w:rsidRPr="00FE7DD1">
        <w:rPr>
          <w:sz w:val="26"/>
          <w:szCs w:val="26"/>
        </w:rPr>
        <w:t xml:space="preserve">Например, при проверке домашнего задания по теме «Индустриализация и коллективизации в СССР» я предлагаю учащимся </w:t>
      </w:r>
      <w:r w:rsidR="00EA1624" w:rsidRPr="00FE7DD1">
        <w:rPr>
          <w:sz w:val="26"/>
          <w:szCs w:val="26"/>
        </w:rPr>
        <w:t>работу с такими карточками: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A1624" w:rsidRPr="00FE7DD1" w:rsidTr="00931D99">
        <w:tc>
          <w:tcPr>
            <w:tcW w:w="3190" w:type="dxa"/>
          </w:tcPr>
          <w:p w:rsidR="00EA1624" w:rsidRPr="00FE7DD1" w:rsidRDefault="00EA1624" w:rsidP="00FE7DD1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E7DD1">
              <w:rPr>
                <w:rFonts w:cs="Times New Roman"/>
                <w:b/>
                <w:sz w:val="26"/>
                <w:szCs w:val="26"/>
              </w:rPr>
              <w:t>Карточка 1</w:t>
            </w:r>
          </w:p>
        </w:tc>
        <w:tc>
          <w:tcPr>
            <w:tcW w:w="3190" w:type="dxa"/>
          </w:tcPr>
          <w:p w:rsidR="00EA1624" w:rsidRPr="00FE7DD1" w:rsidRDefault="00EA1624" w:rsidP="00FE7DD1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E7DD1">
              <w:rPr>
                <w:rFonts w:cs="Times New Roman"/>
                <w:b/>
                <w:sz w:val="26"/>
                <w:szCs w:val="26"/>
              </w:rPr>
              <w:t>Карточка 2</w:t>
            </w:r>
          </w:p>
        </w:tc>
        <w:tc>
          <w:tcPr>
            <w:tcW w:w="3191" w:type="dxa"/>
          </w:tcPr>
          <w:p w:rsidR="00EA1624" w:rsidRPr="00FE7DD1" w:rsidRDefault="00EA1624" w:rsidP="00FE7DD1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E7DD1">
              <w:rPr>
                <w:rFonts w:cs="Times New Roman"/>
                <w:b/>
                <w:sz w:val="26"/>
                <w:szCs w:val="26"/>
              </w:rPr>
              <w:t>Карточка 3</w:t>
            </w:r>
          </w:p>
        </w:tc>
      </w:tr>
      <w:tr w:rsidR="007C02F7" w:rsidRPr="00FE7DD1" w:rsidTr="00931D99">
        <w:tc>
          <w:tcPr>
            <w:tcW w:w="3190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индустриализация</w:t>
            </w:r>
          </w:p>
        </w:tc>
        <w:tc>
          <w:tcPr>
            <w:tcW w:w="3190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коллективизация</w:t>
            </w:r>
          </w:p>
        </w:tc>
        <w:tc>
          <w:tcPr>
            <w:tcW w:w="3191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раскулачивание</w:t>
            </w:r>
          </w:p>
        </w:tc>
      </w:tr>
      <w:tr w:rsidR="007C02F7" w:rsidRPr="00FE7DD1" w:rsidTr="00931D99">
        <w:tc>
          <w:tcPr>
            <w:tcW w:w="3190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пятилетка</w:t>
            </w:r>
          </w:p>
        </w:tc>
        <w:tc>
          <w:tcPr>
            <w:tcW w:w="3190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социалистические соревнования</w:t>
            </w:r>
          </w:p>
        </w:tc>
        <w:tc>
          <w:tcPr>
            <w:tcW w:w="3191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хлебный кризис 1928/1929 гг.</w:t>
            </w:r>
          </w:p>
        </w:tc>
      </w:tr>
      <w:tr w:rsidR="007C02F7" w:rsidRPr="00FE7DD1" w:rsidTr="00931D99">
        <w:tc>
          <w:tcPr>
            <w:tcW w:w="3190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середняки</w:t>
            </w:r>
          </w:p>
        </w:tc>
        <w:tc>
          <w:tcPr>
            <w:tcW w:w="3190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безработица</w:t>
            </w:r>
          </w:p>
        </w:tc>
        <w:tc>
          <w:tcPr>
            <w:tcW w:w="3191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1929 г.</w:t>
            </w:r>
          </w:p>
        </w:tc>
      </w:tr>
      <w:tr w:rsidR="007C02F7" w:rsidRPr="00FE7DD1" w:rsidTr="00931D99">
        <w:tc>
          <w:tcPr>
            <w:tcW w:w="3190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1930 г.</w:t>
            </w:r>
          </w:p>
        </w:tc>
        <w:tc>
          <w:tcPr>
            <w:tcW w:w="3190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1928 г.</w:t>
            </w:r>
          </w:p>
        </w:tc>
        <w:tc>
          <w:tcPr>
            <w:tcW w:w="3191" w:type="dxa"/>
          </w:tcPr>
          <w:p w:rsidR="007C02F7" w:rsidRPr="00FE7DD1" w:rsidRDefault="007C02F7" w:rsidP="00FE7DD1">
            <w:pPr>
              <w:jc w:val="both"/>
              <w:rPr>
                <w:rFonts w:cs="Times New Roman"/>
                <w:sz w:val="26"/>
                <w:szCs w:val="26"/>
              </w:rPr>
            </w:pPr>
            <w:r w:rsidRPr="00FE7DD1">
              <w:rPr>
                <w:rFonts w:cs="Times New Roman"/>
                <w:sz w:val="26"/>
                <w:szCs w:val="26"/>
              </w:rPr>
              <w:t>облигация</w:t>
            </w:r>
          </w:p>
        </w:tc>
      </w:tr>
    </w:tbl>
    <w:p w:rsidR="007C02F7" w:rsidRPr="00FE7DD1" w:rsidRDefault="009D525E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>Примерн</w:t>
      </w:r>
      <w:r w:rsidR="00547259" w:rsidRPr="00FE7DD1">
        <w:rPr>
          <w:sz w:val="26"/>
          <w:szCs w:val="26"/>
        </w:rPr>
        <w:t xml:space="preserve">ый алгоритм </w:t>
      </w:r>
      <w:r w:rsidRPr="00FE7DD1">
        <w:rPr>
          <w:sz w:val="26"/>
          <w:szCs w:val="26"/>
        </w:rPr>
        <w:t>работы с поняти</w:t>
      </w:r>
      <w:r w:rsidR="00547259" w:rsidRPr="00FE7DD1">
        <w:rPr>
          <w:sz w:val="26"/>
          <w:szCs w:val="26"/>
        </w:rPr>
        <w:t>е</w:t>
      </w:r>
      <w:r w:rsidRPr="00FE7DD1">
        <w:rPr>
          <w:sz w:val="26"/>
          <w:szCs w:val="26"/>
        </w:rPr>
        <w:t>м выглядит так: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9D525E" w:rsidRPr="00FE7DD1" w:rsidTr="009D525E">
        <w:tc>
          <w:tcPr>
            <w:tcW w:w="4927" w:type="dxa"/>
          </w:tcPr>
          <w:p w:rsidR="009D525E" w:rsidRPr="00FE7DD1" w:rsidRDefault="00547259" w:rsidP="00FE7DD1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FE7DD1">
              <w:rPr>
                <w:b/>
                <w:sz w:val="26"/>
                <w:szCs w:val="26"/>
              </w:rPr>
              <w:t>Варианты объяснения</w:t>
            </w:r>
            <w:r w:rsidR="009D525E" w:rsidRPr="00FE7DD1">
              <w:rPr>
                <w:b/>
                <w:sz w:val="26"/>
                <w:szCs w:val="26"/>
              </w:rPr>
              <w:t>учащегося</w:t>
            </w:r>
          </w:p>
        </w:tc>
        <w:tc>
          <w:tcPr>
            <w:tcW w:w="4927" w:type="dxa"/>
          </w:tcPr>
          <w:p w:rsidR="009D525E" w:rsidRPr="00FE7DD1" w:rsidRDefault="009D525E" w:rsidP="00FE7DD1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FE7DD1">
              <w:rPr>
                <w:b/>
                <w:sz w:val="26"/>
                <w:szCs w:val="26"/>
              </w:rPr>
              <w:t>Правильный ответ</w:t>
            </w:r>
            <w:r w:rsidR="00275888" w:rsidRPr="00FE7DD1">
              <w:rPr>
                <w:b/>
                <w:sz w:val="26"/>
                <w:szCs w:val="26"/>
              </w:rPr>
              <w:t xml:space="preserve"> (может быть дан в любой момент объяснения)</w:t>
            </w:r>
          </w:p>
        </w:tc>
      </w:tr>
      <w:tr w:rsidR="009D525E" w:rsidRPr="00FE7DD1" w:rsidTr="00275888">
        <w:tc>
          <w:tcPr>
            <w:tcW w:w="4927" w:type="dxa"/>
          </w:tcPr>
          <w:p w:rsidR="00275888" w:rsidRPr="00FE7DD1" w:rsidRDefault="00275888" w:rsidP="00FE7DD1">
            <w:pPr>
              <w:pStyle w:val="Default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FE7DD1">
              <w:rPr>
                <w:sz w:val="26"/>
                <w:szCs w:val="26"/>
              </w:rPr>
              <w:t>Процесс, который проходил в СССР</w:t>
            </w:r>
          </w:p>
          <w:p w:rsidR="00275888" w:rsidRPr="00FE7DD1" w:rsidRDefault="00275888" w:rsidP="00FE7DD1">
            <w:pPr>
              <w:pStyle w:val="Default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FE7DD1">
              <w:rPr>
                <w:sz w:val="26"/>
                <w:szCs w:val="26"/>
              </w:rPr>
              <w:t>Его целью было создание машинного производства</w:t>
            </w:r>
          </w:p>
          <w:p w:rsidR="00275888" w:rsidRPr="00FE7DD1" w:rsidRDefault="00275888" w:rsidP="00FE7DD1">
            <w:pPr>
              <w:pStyle w:val="Default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FE7DD1">
              <w:rPr>
                <w:sz w:val="26"/>
                <w:szCs w:val="26"/>
              </w:rPr>
              <w:t>Проводилась пятилетками</w:t>
            </w:r>
          </w:p>
          <w:p w:rsidR="00275888" w:rsidRPr="00FE7DD1" w:rsidRDefault="00275888" w:rsidP="00FE7DD1">
            <w:pPr>
              <w:pStyle w:val="Default"/>
              <w:numPr>
                <w:ilvl w:val="0"/>
                <w:numId w:val="7"/>
              </w:numPr>
              <w:jc w:val="both"/>
              <w:rPr>
                <w:sz w:val="26"/>
                <w:szCs w:val="26"/>
              </w:rPr>
            </w:pPr>
            <w:r w:rsidRPr="00FE7DD1">
              <w:rPr>
                <w:sz w:val="26"/>
                <w:szCs w:val="26"/>
              </w:rPr>
              <w:t>Один из представителей – Стаханов</w:t>
            </w:r>
          </w:p>
        </w:tc>
        <w:tc>
          <w:tcPr>
            <w:tcW w:w="4927" w:type="dxa"/>
            <w:vAlign w:val="center"/>
          </w:tcPr>
          <w:p w:rsidR="009D525E" w:rsidRPr="00FE7DD1" w:rsidRDefault="00275888" w:rsidP="00FE7DD1">
            <w:pPr>
              <w:pStyle w:val="Default"/>
              <w:jc w:val="both"/>
              <w:rPr>
                <w:sz w:val="26"/>
                <w:szCs w:val="26"/>
              </w:rPr>
            </w:pPr>
            <w:r w:rsidRPr="00FE7DD1">
              <w:rPr>
                <w:sz w:val="26"/>
                <w:szCs w:val="26"/>
              </w:rPr>
              <w:t>Индустриализация</w:t>
            </w:r>
          </w:p>
        </w:tc>
      </w:tr>
    </w:tbl>
    <w:p w:rsidR="00275888" w:rsidRPr="00FE7DD1" w:rsidRDefault="00547259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>Таким образом</w:t>
      </w:r>
      <w:r w:rsidR="00117671">
        <w:rPr>
          <w:sz w:val="26"/>
          <w:szCs w:val="26"/>
        </w:rPr>
        <w:t xml:space="preserve"> </w:t>
      </w:r>
      <w:r w:rsidR="00275888" w:rsidRPr="00FE7DD1">
        <w:rPr>
          <w:sz w:val="26"/>
          <w:szCs w:val="26"/>
        </w:rPr>
        <w:t>можно оценить как степень готовности к уроку отдельно взятого учащегося, так и степень готовности к уроку всего класса.</w:t>
      </w:r>
    </w:p>
    <w:p w:rsidR="00A400CB" w:rsidRDefault="00A400CB" w:rsidP="00FE7DD1">
      <w:pPr>
        <w:pStyle w:val="Default"/>
        <w:ind w:firstLine="709"/>
        <w:jc w:val="both"/>
        <w:rPr>
          <w:b/>
          <w:i/>
          <w:sz w:val="26"/>
          <w:szCs w:val="26"/>
        </w:rPr>
      </w:pPr>
    </w:p>
    <w:p w:rsidR="00EA1624" w:rsidRPr="00FE7DD1" w:rsidRDefault="00EA1624" w:rsidP="00FE7DD1">
      <w:pPr>
        <w:pStyle w:val="Default"/>
        <w:ind w:firstLine="709"/>
        <w:jc w:val="both"/>
        <w:rPr>
          <w:b/>
          <w:i/>
          <w:sz w:val="26"/>
          <w:szCs w:val="26"/>
        </w:rPr>
      </w:pPr>
      <w:r w:rsidRPr="00FE7DD1">
        <w:rPr>
          <w:b/>
          <w:i/>
          <w:sz w:val="26"/>
          <w:szCs w:val="26"/>
        </w:rPr>
        <w:t>5. Формирование эмоционально-ценностного компонента у учащихся</w:t>
      </w:r>
    </w:p>
    <w:p w:rsidR="0027440C" w:rsidRPr="00FE7DD1" w:rsidRDefault="0027440C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>В своей педагогической деятельно</w:t>
      </w:r>
      <w:r w:rsidR="00117671">
        <w:rPr>
          <w:sz w:val="26"/>
          <w:szCs w:val="26"/>
        </w:rPr>
        <w:t xml:space="preserve">сти я уделяю большое внимание </w:t>
      </w:r>
      <w:r w:rsidRPr="00FE7DD1">
        <w:rPr>
          <w:sz w:val="26"/>
          <w:szCs w:val="26"/>
        </w:rPr>
        <w:t>формировани</w:t>
      </w:r>
      <w:r w:rsidR="00547259" w:rsidRPr="00FE7DD1">
        <w:rPr>
          <w:sz w:val="26"/>
          <w:szCs w:val="26"/>
        </w:rPr>
        <w:t>ю</w:t>
      </w:r>
      <w:r w:rsidRPr="00FE7DD1">
        <w:rPr>
          <w:sz w:val="26"/>
          <w:szCs w:val="26"/>
        </w:rPr>
        <w:t xml:space="preserve"> активной гражданской позиции у учащихся, стремлюсь к тому, чтобы учащиеся давали свою оценку историческим событиям, деятельности различных исторических личностей, кратко и логично излагали свои мысли.</w:t>
      </w:r>
    </w:p>
    <w:p w:rsidR="0027440C" w:rsidRPr="00FE7DD1" w:rsidRDefault="004E2DC3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lastRenderedPageBreak/>
        <w:t>Считаю, что метод “</w:t>
      </w:r>
      <w:r w:rsidRPr="00FE7DD1">
        <w:rPr>
          <w:sz w:val="26"/>
          <w:szCs w:val="26"/>
          <w:lang w:val="en-US"/>
        </w:rPr>
        <w:t>PRES</w:t>
      </w:r>
      <w:r w:rsidRPr="00FE7DD1">
        <w:rPr>
          <w:sz w:val="26"/>
          <w:szCs w:val="26"/>
        </w:rPr>
        <w:t>”</w:t>
      </w:r>
      <w:r w:rsidR="0027440C" w:rsidRPr="00FE7DD1">
        <w:rPr>
          <w:sz w:val="26"/>
          <w:szCs w:val="26"/>
        </w:rPr>
        <w:t xml:space="preserve"> позволяет в полной мере реализовать эту задачу.</w:t>
      </w:r>
    </w:p>
    <w:p w:rsidR="00A94C90" w:rsidRPr="00FE7DD1" w:rsidRDefault="0027440C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>На</w:t>
      </w:r>
      <w:r w:rsidR="00547259" w:rsidRPr="00FE7DD1">
        <w:rPr>
          <w:sz w:val="26"/>
          <w:szCs w:val="26"/>
        </w:rPr>
        <w:t xml:space="preserve"> уроке</w:t>
      </w:r>
      <w:r w:rsidR="00117671">
        <w:rPr>
          <w:sz w:val="26"/>
          <w:szCs w:val="26"/>
        </w:rPr>
        <w:t xml:space="preserve"> </w:t>
      </w:r>
      <w:r w:rsidR="00547259" w:rsidRPr="00FE7DD1">
        <w:rPr>
          <w:sz w:val="26"/>
          <w:szCs w:val="26"/>
        </w:rPr>
        <w:t>всемирной истории в 11 классе «Распад СССР и образование СНГ» при</w:t>
      </w:r>
      <w:r w:rsidRPr="00FE7DD1">
        <w:rPr>
          <w:sz w:val="26"/>
          <w:szCs w:val="26"/>
        </w:rPr>
        <w:t xml:space="preserve"> закреплени</w:t>
      </w:r>
      <w:r w:rsidR="00547259" w:rsidRPr="00FE7DD1">
        <w:rPr>
          <w:sz w:val="26"/>
          <w:szCs w:val="26"/>
        </w:rPr>
        <w:t>и изученного материала</w:t>
      </w:r>
      <w:r w:rsidR="004F23FA" w:rsidRPr="00FE7DD1">
        <w:rPr>
          <w:sz w:val="26"/>
          <w:szCs w:val="26"/>
        </w:rPr>
        <w:t xml:space="preserve"> предлагаю учащимся построить рассуждение по методу “</w:t>
      </w:r>
      <w:r w:rsidR="004F23FA" w:rsidRPr="00FE7DD1">
        <w:rPr>
          <w:sz w:val="26"/>
          <w:szCs w:val="26"/>
          <w:lang w:val="en-US"/>
        </w:rPr>
        <w:t>PRES</w:t>
      </w:r>
      <w:r w:rsidR="004F23FA" w:rsidRPr="00FE7DD1">
        <w:rPr>
          <w:sz w:val="26"/>
          <w:szCs w:val="26"/>
        </w:rPr>
        <w:t>” на тему «Распад СССР». Учащимся нужно построить рассуждение по следующему плану</w:t>
      </w:r>
      <w:r w:rsidR="009D525E" w:rsidRPr="00FE7DD1">
        <w:rPr>
          <w:sz w:val="26"/>
          <w:szCs w:val="26"/>
        </w:rPr>
        <w:t>:</w:t>
      </w:r>
    </w:p>
    <w:p w:rsidR="009D525E" w:rsidRPr="00FE7DD1" w:rsidRDefault="009D525E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 xml:space="preserve">PRES = </w:t>
      </w:r>
    </w:p>
    <w:p w:rsidR="009D525E" w:rsidRPr="00FE7DD1" w:rsidRDefault="009D525E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>P (pointofview) – точка зрения (я считаю…)</w:t>
      </w:r>
    </w:p>
    <w:p w:rsidR="009D525E" w:rsidRPr="00FE7DD1" w:rsidRDefault="009D525E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>R (reason) – причина (потому что…)</w:t>
      </w:r>
    </w:p>
    <w:p w:rsidR="009D525E" w:rsidRPr="00FE7DD1" w:rsidRDefault="009D525E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>E (example) – пример (например…)</w:t>
      </w:r>
    </w:p>
    <w:p w:rsidR="009D525E" w:rsidRPr="00FE7DD1" w:rsidRDefault="009D525E" w:rsidP="00FE7DD1">
      <w:pPr>
        <w:pStyle w:val="Default"/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>S ( summary) – итог (таким образом…)</w:t>
      </w:r>
    </w:p>
    <w:p w:rsidR="009E2D9F" w:rsidRPr="00FE7DD1" w:rsidRDefault="009D525E" w:rsidP="00FE7DD1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7DD1">
        <w:rPr>
          <w:color w:val="auto"/>
          <w:sz w:val="26"/>
          <w:szCs w:val="26"/>
        </w:rPr>
        <w:t>Можно использовать различные виды организации работы учащихся: индивидуальная, парная, групповая.</w:t>
      </w:r>
    </w:p>
    <w:p w:rsidR="00A400CB" w:rsidRDefault="00A400CB" w:rsidP="00FE7DD1">
      <w:pPr>
        <w:pStyle w:val="Default"/>
        <w:ind w:firstLine="708"/>
        <w:jc w:val="both"/>
        <w:rPr>
          <w:b/>
          <w:color w:val="auto"/>
          <w:sz w:val="26"/>
          <w:szCs w:val="26"/>
        </w:rPr>
      </w:pPr>
    </w:p>
    <w:p w:rsidR="00117671" w:rsidRDefault="00275888" w:rsidP="00FE7DD1">
      <w:pPr>
        <w:pStyle w:val="Default"/>
        <w:ind w:firstLine="708"/>
        <w:jc w:val="both"/>
        <w:rPr>
          <w:b/>
          <w:color w:val="auto"/>
          <w:sz w:val="26"/>
          <w:szCs w:val="26"/>
        </w:rPr>
      </w:pPr>
      <w:r w:rsidRPr="00FE7DD1">
        <w:rPr>
          <w:b/>
          <w:color w:val="auto"/>
          <w:sz w:val="26"/>
          <w:szCs w:val="26"/>
        </w:rPr>
        <w:t>Результативность опыта</w:t>
      </w:r>
      <w:r w:rsidR="00117671">
        <w:rPr>
          <w:b/>
          <w:color w:val="auto"/>
          <w:sz w:val="26"/>
          <w:szCs w:val="26"/>
        </w:rPr>
        <w:t>.</w:t>
      </w:r>
    </w:p>
    <w:p w:rsidR="00117671" w:rsidRPr="00FE7DD1" w:rsidRDefault="00117671" w:rsidP="00117671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- </w:t>
      </w:r>
      <w:r w:rsidR="00275888" w:rsidRPr="00FE7DD1">
        <w:rPr>
          <w:b/>
          <w:color w:val="auto"/>
          <w:sz w:val="26"/>
          <w:szCs w:val="26"/>
        </w:rPr>
        <w:t xml:space="preserve"> </w:t>
      </w:r>
      <w:r w:rsidRPr="00FE7DD1">
        <w:rPr>
          <w:color w:val="auto"/>
          <w:sz w:val="26"/>
          <w:szCs w:val="26"/>
        </w:rPr>
        <w:t>повысил</w:t>
      </w:r>
      <w:r w:rsidR="00A400CB">
        <w:rPr>
          <w:color w:val="auto"/>
          <w:sz w:val="26"/>
          <w:szCs w:val="26"/>
        </w:rPr>
        <w:t>ась мотивация к изучению учебного  предмета «История»;</w:t>
      </w:r>
    </w:p>
    <w:p w:rsidR="00A400CB" w:rsidRDefault="00A400CB" w:rsidP="00A400CB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учащиеся выражают</w:t>
      </w:r>
      <w:r w:rsidRPr="00FE7DD1">
        <w:rPr>
          <w:color w:val="auto"/>
          <w:sz w:val="26"/>
          <w:szCs w:val="26"/>
        </w:rPr>
        <w:t xml:space="preserve"> свою гражданскую позицию к событиям прошлого, осознают необходимость сохранения материальных и культурных ценностей </w:t>
      </w:r>
      <w:r>
        <w:rPr>
          <w:color w:val="auto"/>
          <w:sz w:val="26"/>
          <w:szCs w:val="26"/>
        </w:rPr>
        <w:t>своей страны;</w:t>
      </w:r>
    </w:p>
    <w:p w:rsidR="000B2B83" w:rsidRDefault="00A400CB" w:rsidP="00A400C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- </w:t>
      </w:r>
      <w:r w:rsidRPr="00FE7DD1">
        <w:rPr>
          <w:color w:val="auto"/>
          <w:sz w:val="26"/>
          <w:szCs w:val="26"/>
        </w:rPr>
        <w:t xml:space="preserve">принимается всеми учащимися и позволяет создавать у них осмысленные исторические образы, тем самым формировать историческую память. </w:t>
      </w:r>
    </w:p>
    <w:p w:rsidR="00A400CB" w:rsidRPr="00FE7DD1" w:rsidRDefault="00A400CB" w:rsidP="00A400CB">
      <w:pPr>
        <w:pStyle w:val="Default"/>
        <w:jc w:val="both"/>
        <w:rPr>
          <w:color w:val="auto"/>
          <w:sz w:val="26"/>
          <w:szCs w:val="26"/>
        </w:rPr>
      </w:pPr>
    </w:p>
    <w:p w:rsidR="003D2A0D" w:rsidRPr="00FE7DD1" w:rsidRDefault="000B2B83" w:rsidP="00A400CB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7DD1">
        <w:rPr>
          <w:color w:val="auto"/>
          <w:sz w:val="26"/>
          <w:szCs w:val="26"/>
        </w:rPr>
        <w:t>Таким образом, использование интерактивных методов на уроках истории с целью формирования исторической памяти позволяет учащимся, получая прочные знания, повысить свой интелле</w:t>
      </w:r>
      <w:r w:rsidR="00566501" w:rsidRPr="00FE7DD1">
        <w:rPr>
          <w:color w:val="auto"/>
          <w:sz w:val="26"/>
          <w:szCs w:val="26"/>
        </w:rPr>
        <w:t>ктуальный уровень и собственную ответственность за </w:t>
      </w:r>
      <w:r w:rsidRPr="00FE7DD1">
        <w:rPr>
          <w:color w:val="auto"/>
          <w:sz w:val="26"/>
          <w:szCs w:val="26"/>
        </w:rPr>
        <w:t>результат.</w:t>
      </w:r>
    </w:p>
    <w:p w:rsidR="003D2A0D" w:rsidRPr="00FE7DD1" w:rsidRDefault="003D2A0D" w:rsidP="00FE7DD1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FE7DD1">
        <w:rPr>
          <w:color w:val="auto"/>
          <w:sz w:val="26"/>
          <w:szCs w:val="26"/>
        </w:rPr>
        <w:t>Формирование национального самосознания учащихся через историческую память дает ощущение перспективности, успешности, уверенности в завтрашнем дне.</w:t>
      </w:r>
    </w:p>
    <w:p w:rsidR="00A400CB" w:rsidRDefault="0030272F" w:rsidP="00FE7DD1">
      <w:pPr>
        <w:ind w:firstLine="709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 xml:space="preserve">Были выделены методы интерактивного обучения, </w:t>
      </w:r>
      <w:r w:rsidR="001D64CC" w:rsidRPr="00FE7DD1">
        <w:rPr>
          <w:rStyle w:val="FontStyle11"/>
          <w:sz w:val="26"/>
          <w:szCs w:val="26"/>
        </w:rPr>
        <w:t xml:space="preserve">способствующие созданию образов прошлого, и систематизированы </w:t>
      </w:r>
      <w:r w:rsidR="001D64CC" w:rsidRPr="00FE7DD1">
        <w:rPr>
          <w:rFonts w:cs="Times New Roman"/>
          <w:sz w:val="26"/>
          <w:szCs w:val="26"/>
        </w:rPr>
        <w:t xml:space="preserve">для организации учебно-познавательной деятельности на уроках истории. </w:t>
      </w:r>
      <w:r w:rsidR="00A400CB">
        <w:rPr>
          <w:rFonts w:cs="Times New Roman"/>
          <w:sz w:val="26"/>
          <w:szCs w:val="26"/>
        </w:rPr>
        <w:t xml:space="preserve">Применяются </w:t>
      </w:r>
      <w:r w:rsidR="001D64CC" w:rsidRPr="00FE7DD1">
        <w:rPr>
          <w:rFonts w:cs="Times New Roman"/>
          <w:sz w:val="26"/>
          <w:szCs w:val="26"/>
        </w:rPr>
        <w:t xml:space="preserve"> различные типы заданий, которые способствуют формированию исторической памяти у учащихся</w:t>
      </w:r>
      <w:r w:rsidR="00A400CB">
        <w:rPr>
          <w:rFonts w:cs="Times New Roman"/>
          <w:sz w:val="26"/>
          <w:szCs w:val="26"/>
        </w:rPr>
        <w:t>.</w:t>
      </w:r>
    </w:p>
    <w:p w:rsidR="001E71A5" w:rsidRPr="00FE7DD1" w:rsidRDefault="00073D83" w:rsidP="00FE7DD1">
      <w:pPr>
        <w:ind w:firstLine="709"/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t>Мой педагогический опыт может оказаться полезным учителям, заинтересованным в формировании исторической памяти у учащихся. В специально созданных условиях для реализации педагогический опыт не нуждается.</w:t>
      </w:r>
    </w:p>
    <w:p w:rsidR="001E71A5" w:rsidRPr="00FE7DD1" w:rsidRDefault="001E71A5" w:rsidP="00FE7DD1">
      <w:pPr>
        <w:jc w:val="both"/>
        <w:rPr>
          <w:rFonts w:cs="Times New Roman"/>
          <w:sz w:val="26"/>
          <w:szCs w:val="26"/>
        </w:rPr>
      </w:pPr>
      <w:r w:rsidRPr="00FE7DD1">
        <w:rPr>
          <w:rFonts w:cs="Times New Roman"/>
          <w:sz w:val="26"/>
          <w:szCs w:val="26"/>
        </w:rPr>
        <w:br w:type="page"/>
      </w:r>
    </w:p>
    <w:p w:rsidR="00073D83" w:rsidRPr="00FE7DD1" w:rsidRDefault="001E71A5" w:rsidP="00FE7DD1">
      <w:pPr>
        <w:ind w:firstLine="709"/>
        <w:jc w:val="center"/>
        <w:rPr>
          <w:rFonts w:cs="Times New Roman"/>
          <w:b/>
          <w:sz w:val="26"/>
          <w:szCs w:val="26"/>
        </w:rPr>
      </w:pPr>
      <w:r w:rsidRPr="00FE7DD1">
        <w:rPr>
          <w:rFonts w:cs="Times New Roman"/>
          <w:b/>
          <w:sz w:val="26"/>
          <w:szCs w:val="26"/>
        </w:rPr>
        <w:lastRenderedPageBreak/>
        <w:t>Список использованных источников</w:t>
      </w:r>
    </w:p>
    <w:p w:rsidR="00BE7328" w:rsidRPr="00FE7DD1" w:rsidRDefault="00BE7328" w:rsidP="00FE7DD1">
      <w:pPr>
        <w:pStyle w:val="Style4"/>
        <w:widowControl/>
        <w:numPr>
          <w:ilvl w:val="0"/>
          <w:numId w:val="9"/>
        </w:numPr>
        <w:tabs>
          <w:tab w:val="left" w:pos="284"/>
        </w:tabs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 xml:space="preserve">Запрудский, Н.И. Современные школьные технологии / Н.И. Запрудский // Минск – 2004 </w:t>
      </w:r>
    </w:p>
    <w:p w:rsidR="00B26BE4" w:rsidRPr="00FE7DD1" w:rsidRDefault="00B26BE4" w:rsidP="00FE7DD1">
      <w:pPr>
        <w:pStyle w:val="Style4"/>
        <w:widowControl/>
        <w:numPr>
          <w:ilvl w:val="0"/>
          <w:numId w:val="9"/>
        </w:numPr>
        <w:tabs>
          <w:tab w:val="left" w:pos="284"/>
        </w:tabs>
        <w:ind w:firstLine="709"/>
        <w:jc w:val="both"/>
        <w:rPr>
          <w:sz w:val="26"/>
          <w:szCs w:val="26"/>
        </w:rPr>
      </w:pPr>
      <w:r w:rsidRPr="00FE7DD1">
        <w:rPr>
          <w:sz w:val="26"/>
          <w:szCs w:val="26"/>
        </w:rPr>
        <w:t xml:space="preserve">Лихачев, Д.С. Письма о добром и прекрасном. Письмо сороковое. </w:t>
      </w:r>
      <w:r w:rsidRPr="00FE7DD1">
        <w:rPr>
          <w:sz w:val="26"/>
          <w:szCs w:val="26"/>
          <w:lang w:val="be-BY"/>
        </w:rPr>
        <w:t xml:space="preserve">/ </w:t>
      </w:r>
      <w:r w:rsidRPr="00FE7DD1">
        <w:rPr>
          <w:sz w:val="26"/>
          <w:szCs w:val="26"/>
          <w:lang w:val="be-BY"/>
        </w:rPr>
        <w:br/>
        <w:t>Д.С.Лихачев</w:t>
      </w:r>
      <w:r w:rsidR="00692251" w:rsidRPr="00FE7DD1">
        <w:rPr>
          <w:sz w:val="26"/>
          <w:szCs w:val="26"/>
          <w:lang w:val="be-BY"/>
        </w:rPr>
        <w:t xml:space="preserve"> /</w:t>
      </w:r>
      <w:r w:rsidRPr="00FE7DD1">
        <w:rPr>
          <w:sz w:val="26"/>
          <w:szCs w:val="26"/>
          <w:lang w:val="be-BY"/>
        </w:rPr>
        <w:t>/</w:t>
      </w:r>
      <w:r w:rsidRPr="00FE7DD1">
        <w:rPr>
          <w:sz w:val="26"/>
          <w:szCs w:val="26"/>
        </w:rPr>
        <w:t>Литмир – электронная библиотека [Электронный ресурс] http://www.litmir.me/br/?b=49366&amp;p=23]. Дата доступа: 10.12.2014</w:t>
      </w:r>
    </w:p>
    <w:p w:rsidR="00B26BE4" w:rsidRPr="00FE7DD1" w:rsidRDefault="00692251" w:rsidP="00FE7DD1">
      <w:pPr>
        <w:pStyle w:val="Style4"/>
        <w:widowControl/>
        <w:numPr>
          <w:ilvl w:val="0"/>
          <w:numId w:val="9"/>
        </w:numPr>
        <w:tabs>
          <w:tab w:val="left" w:pos="142"/>
        </w:tabs>
        <w:ind w:firstLine="709"/>
        <w:jc w:val="both"/>
        <w:rPr>
          <w:rStyle w:val="FontStyle19"/>
          <w:b w:val="0"/>
          <w:i w:val="0"/>
          <w:sz w:val="26"/>
          <w:szCs w:val="26"/>
          <w:lang w:val="be-BY"/>
        </w:rPr>
      </w:pPr>
      <w:r w:rsidRPr="00FE7DD1">
        <w:rPr>
          <w:rStyle w:val="FontStyle19"/>
          <w:b w:val="0"/>
          <w:i w:val="0"/>
          <w:sz w:val="26"/>
          <w:szCs w:val="26"/>
          <w:lang w:val="be-BY"/>
        </w:rPr>
        <w:t xml:space="preserve"> Колмакова, М.В.</w:t>
      </w:r>
      <w:r w:rsidR="00B26BE4" w:rsidRPr="00FE7DD1">
        <w:rPr>
          <w:rStyle w:val="FontStyle19"/>
          <w:b w:val="0"/>
          <w:i w:val="0"/>
          <w:sz w:val="26"/>
          <w:szCs w:val="26"/>
        </w:rPr>
        <w:t>Формирование исторической памяти у учащихся: когнитивный, образный, эмоционально-ценностный и деятельностный аспекты</w:t>
      </w:r>
      <w:r w:rsidR="00B26BE4" w:rsidRPr="00FE7DD1">
        <w:rPr>
          <w:rStyle w:val="FontStyle19"/>
          <w:b w:val="0"/>
          <w:i w:val="0"/>
          <w:sz w:val="26"/>
          <w:szCs w:val="26"/>
          <w:lang w:val="be-BY"/>
        </w:rPr>
        <w:t xml:space="preserve"> / М.В. </w:t>
      </w:r>
      <w:r w:rsidR="00B26BE4" w:rsidRPr="00FE7DD1">
        <w:rPr>
          <w:rStyle w:val="FontStyle19"/>
          <w:b w:val="0"/>
          <w:i w:val="0"/>
          <w:sz w:val="26"/>
          <w:szCs w:val="26"/>
        </w:rPr>
        <w:t xml:space="preserve">Колмакова // </w:t>
      </w:r>
      <w:r w:rsidR="00B26BE4" w:rsidRPr="00FE7DD1">
        <w:rPr>
          <w:rStyle w:val="FontStyle19"/>
          <w:b w:val="0"/>
          <w:i w:val="0"/>
          <w:sz w:val="26"/>
          <w:szCs w:val="26"/>
          <w:lang w:val="be-BY"/>
        </w:rPr>
        <w:t>Гісторыя і грамадазнаўства. – 2012. - № 9 – С. 40-45</w:t>
      </w:r>
    </w:p>
    <w:p w:rsidR="00BE7328" w:rsidRPr="00FE7DD1" w:rsidRDefault="00A400CB" w:rsidP="00FE7DD1">
      <w:pPr>
        <w:pStyle w:val="a3"/>
        <w:numPr>
          <w:ilvl w:val="0"/>
          <w:numId w:val="9"/>
        </w:numPr>
        <w:ind w:left="0"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BE7328" w:rsidRPr="00FE7DD1">
        <w:rPr>
          <w:rFonts w:cs="Times New Roman"/>
          <w:sz w:val="26"/>
          <w:szCs w:val="26"/>
        </w:rPr>
        <w:t>Кашлев, С.С. Интерактивные методы обучения / С.С. Кашлев. – Минск: ТетраСистемс, 2011.</w:t>
      </w:r>
    </w:p>
    <w:p w:rsidR="002079B2" w:rsidRPr="00FE7DD1" w:rsidRDefault="00A400CB" w:rsidP="00FE7DD1">
      <w:pPr>
        <w:pStyle w:val="Style4"/>
        <w:widowControl/>
        <w:numPr>
          <w:ilvl w:val="0"/>
          <w:numId w:val="9"/>
        </w:numPr>
        <w:tabs>
          <w:tab w:val="left" w:pos="142"/>
        </w:tabs>
        <w:ind w:firstLine="709"/>
        <w:jc w:val="both"/>
        <w:rPr>
          <w:rStyle w:val="FontStyle19"/>
          <w:b w:val="0"/>
          <w:i w:val="0"/>
          <w:sz w:val="26"/>
          <w:szCs w:val="26"/>
          <w:lang w:val="be-BY"/>
        </w:rPr>
      </w:pPr>
      <w:r>
        <w:rPr>
          <w:rStyle w:val="FontStyle19"/>
          <w:b w:val="0"/>
          <w:i w:val="0"/>
          <w:sz w:val="26"/>
          <w:szCs w:val="26"/>
          <w:lang w:val="be-BY"/>
        </w:rPr>
        <w:t xml:space="preserve"> </w:t>
      </w:r>
      <w:r w:rsidR="002079B2" w:rsidRPr="00FE7DD1">
        <w:rPr>
          <w:rStyle w:val="FontStyle19"/>
          <w:b w:val="0"/>
          <w:i w:val="0"/>
          <w:sz w:val="26"/>
          <w:szCs w:val="26"/>
        </w:rPr>
        <w:t>Ярошевич</w:t>
      </w:r>
      <w:r w:rsidR="00EE3C03" w:rsidRPr="00FE7DD1">
        <w:rPr>
          <w:rStyle w:val="FontStyle19"/>
          <w:b w:val="0"/>
          <w:i w:val="0"/>
          <w:sz w:val="26"/>
          <w:szCs w:val="26"/>
        </w:rPr>
        <w:t>,</w:t>
      </w:r>
      <w:r w:rsidR="00692251" w:rsidRPr="00FE7DD1">
        <w:rPr>
          <w:rStyle w:val="FontStyle19"/>
          <w:b w:val="0"/>
          <w:i w:val="0"/>
          <w:sz w:val="26"/>
          <w:szCs w:val="26"/>
        </w:rPr>
        <w:t xml:space="preserve"> Л.А.</w:t>
      </w:r>
      <w:r w:rsidR="00EE3C03" w:rsidRPr="00FE7DD1">
        <w:rPr>
          <w:rStyle w:val="FontStyle19"/>
          <w:b w:val="0"/>
          <w:i w:val="0"/>
          <w:sz w:val="26"/>
          <w:szCs w:val="26"/>
        </w:rPr>
        <w:t>Формирование образов исторических событий: научно-методические подходы к их диагностике / Л.А. Ярошевич // Г</w:t>
      </w:r>
      <w:r w:rsidR="00EE3C03" w:rsidRPr="00FE7DD1">
        <w:rPr>
          <w:rStyle w:val="FontStyle19"/>
          <w:b w:val="0"/>
          <w:i w:val="0"/>
          <w:sz w:val="26"/>
          <w:szCs w:val="26"/>
          <w:lang w:val="be-BY"/>
        </w:rPr>
        <w:t>історыя і грамадазнаўства. –</w:t>
      </w:r>
      <w:r w:rsidR="00533485" w:rsidRPr="00FE7DD1">
        <w:rPr>
          <w:rStyle w:val="FontStyle19"/>
          <w:b w:val="0"/>
          <w:i w:val="0"/>
          <w:sz w:val="26"/>
          <w:szCs w:val="26"/>
          <w:lang w:val="be-BY"/>
        </w:rPr>
        <w:t xml:space="preserve"> 2012. – № 11 – С. 19-24</w:t>
      </w:r>
    </w:p>
    <w:p w:rsidR="004E2DC3" w:rsidRPr="00FE7DD1" w:rsidRDefault="004E2DC3" w:rsidP="00A400CB">
      <w:pPr>
        <w:pStyle w:val="Default"/>
        <w:ind w:left="709"/>
        <w:jc w:val="both"/>
        <w:rPr>
          <w:sz w:val="26"/>
          <w:szCs w:val="26"/>
          <w:lang w:val="be-BY"/>
        </w:rPr>
      </w:pPr>
    </w:p>
    <w:sectPr w:rsidR="004E2DC3" w:rsidRPr="00FE7DD1" w:rsidSect="00D2516D">
      <w:foot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BD" w:rsidRDefault="00074DBD" w:rsidP="00D2516D">
      <w:r>
        <w:separator/>
      </w:r>
    </w:p>
  </w:endnote>
  <w:endnote w:type="continuationSeparator" w:id="1">
    <w:p w:rsidR="00074DBD" w:rsidRDefault="00074DBD" w:rsidP="00D2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044278"/>
      <w:docPartObj>
        <w:docPartGallery w:val="Page Numbers (Bottom of Page)"/>
        <w:docPartUnique/>
      </w:docPartObj>
    </w:sdtPr>
    <w:sdtContent>
      <w:p w:rsidR="00D2516D" w:rsidRDefault="00E54138">
        <w:pPr>
          <w:pStyle w:val="ab"/>
          <w:jc w:val="right"/>
        </w:pPr>
        <w:r>
          <w:fldChar w:fldCharType="begin"/>
        </w:r>
        <w:r w:rsidR="00D2516D">
          <w:instrText>PAGE   \* MERGEFORMAT</w:instrText>
        </w:r>
        <w:r>
          <w:fldChar w:fldCharType="separate"/>
        </w:r>
        <w:r w:rsidR="00F00088">
          <w:rPr>
            <w:noProof/>
          </w:rPr>
          <w:t>4</w:t>
        </w:r>
        <w:r>
          <w:fldChar w:fldCharType="end"/>
        </w:r>
      </w:p>
    </w:sdtContent>
  </w:sdt>
  <w:p w:rsidR="00D2516D" w:rsidRDefault="00D251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BD" w:rsidRDefault="00074DBD" w:rsidP="00D2516D">
      <w:r>
        <w:separator/>
      </w:r>
    </w:p>
  </w:footnote>
  <w:footnote w:type="continuationSeparator" w:id="1">
    <w:p w:rsidR="00074DBD" w:rsidRDefault="00074DBD" w:rsidP="00D25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42E46A"/>
    <w:lvl w:ilvl="0">
      <w:numFmt w:val="bullet"/>
      <w:lvlText w:val="*"/>
      <w:lvlJc w:val="left"/>
    </w:lvl>
  </w:abstractNum>
  <w:abstractNum w:abstractNumId="1">
    <w:nsid w:val="02E425C1"/>
    <w:multiLevelType w:val="hybridMultilevel"/>
    <w:tmpl w:val="29EC878A"/>
    <w:lvl w:ilvl="0" w:tplc="40241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27A90"/>
    <w:multiLevelType w:val="hybridMultilevel"/>
    <w:tmpl w:val="5666D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8718E"/>
    <w:multiLevelType w:val="hybridMultilevel"/>
    <w:tmpl w:val="2C10E6BA"/>
    <w:lvl w:ilvl="0" w:tplc="E278C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CD084D"/>
    <w:multiLevelType w:val="hybridMultilevel"/>
    <w:tmpl w:val="4A8EBCE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F61467"/>
    <w:multiLevelType w:val="singleLevel"/>
    <w:tmpl w:val="64F0B2A4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  <w:lang w:val="ru-RU"/>
      </w:rPr>
    </w:lvl>
  </w:abstractNum>
  <w:abstractNum w:abstractNumId="6">
    <w:nsid w:val="4BFF3E14"/>
    <w:multiLevelType w:val="hybridMultilevel"/>
    <w:tmpl w:val="1DCC61B8"/>
    <w:lvl w:ilvl="0" w:tplc="07C6A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202BB0"/>
    <w:multiLevelType w:val="hybridMultilevel"/>
    <w:tmpl w:val="124066B0"/>
    <w:lvl w:ilvl="0" w:tplc="51B6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DC0FBA"/>
    <w:multiLevelType w:val="hybridMultilevel"/>
    <w:tmpl w:val="1C10FD0C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>
    <w:nsid w:val="6B3B09D7"/>
    <w:multiLevelType w:val="hybridMultilevel"/>
    <w:tmpl w:val="4B72BFAE"/>
    <w:lvl w:ilvl="0" w:tplc="A2E4A8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94C90"/>
    <w:rsid w:val="00031A5E"/>
    <w:rsid w:val="00072896"/>
    <w:rsid w:val="0007351D"/>
    <w:rsid w:val="00073D83"/>
    <w:rsid w:val="000748FE"/>
    <w:rsid w:val="00074DBD"/>
    <w:rsid w:val="000A3131"/>
    <w:rsid w:val="000B2B83"/>
    <w:rsid w:val="000D65C8"/>
    <w:rsid w:val="001066BE"/>
    <w:rsid w:val="0011295F"/>
    <w:rsid w:val="00117510"/>
    <w:rsid w:val="00117671"/>
    <w:rsid w:val="00117D1F"/>
    <w:rsid w:val="0012571E"/>
    <w:rsid w:val="00126B72"/>
    <w:rsid w:val="001457D7"/>
    <w:rsid w:val="00152683"/>
    <w:rsid w:val="001543D6"/>
    <w:rsid w:val="00163B99"/>
    <w:rsid w:val="00174E65"/>
    <w:rsid w:val="001821B3"/>
    <w:rsid w:val="001A0E45"/>
    <w:rsid w:val="001A1ADF"/>
    <w:rsid w:val="001D64CC"/>
    <w:rsid w:val="001E71A5"/>
    <w:rsid w:val="001F7ED0"/>
    <w:rsid w:val="002079B2"/>
    <w:rsid w:val="00232D36"/>
    <w:rsid w:val="00245669"/>
    <w:rsid w:val="0025198F"/>
    <w:rsid w:val="002535A2"/>
    <w:rsid w:val="00264070"/>
    <w:rsid w:val="00273032"/>
    <w:rsid w:val="0027440C"/>
    <w:rsid w:val="00275888"/>
    <w:rsid w:val="00291800"/>
    <w:rsid w:val="002919E6"/>
    <w:rsid w:val="002A00D6"/>
    <w:rsid w:val="002A01B0"/>
    <w:rsid w:val="002A0395"/>
    <w:rsid w:val="002B1FF9"/>
    <w:rsid w:val="002C4439"/>
    <w:rsid w:val="002E7724"/>
    <w:rsid w:val="002F0EA9"/>
    <w:rsid w:val="002F5ED2"/>
    <w:rsid w:val="002F6121"/>
    <w:rsid w:val="00300ECD"/>
    <w:rsid w:val="0030272F"/>
    <w:rsid w:val="00332F6F"/>
    <w:rsid w:val="00343249"/>
    <w:rsid w:val="00374ABB"/>
    <w:rsid w:val="00396A88"/>
    <w:rsid w:val="003A753B"/>
    <w:rsid w:val="003C0C8D"/>
    <w:rsid w:val="003D1359"/>
    <w:rsid w:val="003D2A0D"/>
    <w:rsid w:val="003D3C9C"/>
    <w:rsid w:val="004055DA"/>
    <w:rsid w:val="004076D5"/>
    <w:rsid w:val="0044218F"/>
    <w:rsid w:val="00443179"/>
    <w:rsid w:val="00447FE7"/>
    <w:rsid w:val="004615E3"/>
    <w:rsid w:val="00465868"/>
    <w:rsid w:val="00474EBC"/>
    <w:rsid w:val="0047526D"/>
    <w:rsid w:val="00476996"/>
    <w:rsid w:val="0049094F"/>
    <w:rsid w:val="004927F5"/>
    <w:rsid w:val="00497F7D"/>
    <w:rsid w:val="004B24FE"/>
    <w:rsid w:val="004D5FDE"/>
    <w:rsid w:val="004D6BFE"/>
    <w:rsid w:val="004E2375"/>
    <w:rsid w:val="004E2DC3"/>
    <w:rsid w:val="004F23FA"/>
    <w:rsid w:val="00501429"/>
    <w:rsid w:val="0052638B"/>
    <w:rsid w:val="00533485"/>
    <w:rsid w:val="00541F79"/>
    <w:rsid w:val="00547259"/>
    <w:rsid w:val="005558C0"/>
    <w:rsid w:val="00566501"/>
    <w:rsid w:val="005676CC"/>
    <w:rsid w:val="00580FDB"/>
    <w:rsid w:val="005B33D2"/>
    <w:rsid w:val="005F3421"/>
    <w:rsid w:val="005F393D"/>
    <w:rsid w:val="00607470"/>
    <w:rsid w:val="0061075E"/>
    <w:rsid w:val="00621D36"/>
    <w:rsid w:val="006223A9"/>
    <w:rsid w:val="0062695B"/>
    <w:rsid w:val="006420DE"/>
    <w:rsid w:val="0065440B"/>
    <w:rsid w:val="006615A4"/>
    <w:rsid w:val="00673C12"/>
    <w:rsid w:val="006878D8"/>
    <w:rsid w:val="006879D8"/>
    <w:rsid w:val="00692251"/>
    <w:rsid w:val="00692D4C"/>
    <w:rsid w:val="0069590C"/>
    <w:rsid w:val="006A1E55"/>
    <w:rsid w:val="006A3E96"/>
    <w:rsid w:val="006E6CD0"/>
    <w:rsid w:val="006F116C"/>
    <w:rsid w:val="006F660B"/>
    <w:rsid w:val="0071758D"/>
    <w:rsid w:val="0076476F"/>
    <w:rsid w:val="00770351"/>
    <w:rsid w:val="0077105F"/>
    <w:rsid w:val="007A700F"/>
    <w:rsid w:val="007B663E"/>
    <w:rsid w:val="007B78E0"/>
    <w:rsid w:val="007C02F7"/>
    <w:rsid w:val="007E384F"/>
    <w:rsid w:val="007F4B89"/>
    <w:rsid w:val="00802744"/>
    <w:rsid w:val="0081464A"/>
    <w:rsid w:val="00832E15"/>
    <w:rsid w:val="008366DE"/>
    <w:rsid w:val="00881BF6"/>
    <w:rsid w:val="00886C7F"/>
    <w:rsid w:val="008A5637"/>
    <w:rsid w:val="008C25FB"/>
    <w:rsid w:val="008C48F7"/>
    <w:rsid w:val="008F0416"/>
    <w:rsid w:val="008F7BFB"/>
    <w:rsid w:val="0094145F"/>
    <w:rsid w:val="00950389"/>
    <w:rsid w:val="00951E07"/>
    <w:rsid w:val="00953AEC"/>
    <w:rsid w:val="00991FC1"/>
    <w:rsid w:val="00994C09"/>
    <w:rsid w:val="009A2660"/>
    <w:rsid w:val="009B61DE"/>
    <w:rsid w:val="009B683A"/>
    <w:rsid w:val="009D525E"/>
    <w:rsid w:val="009E2D9F"/>
    <w:rsid w:val="009F3676"/>
    <w:rsid w:val="009F45E8"/>
    <w:rsid w:val="00A400CB"/>
    <w:rsid w:val="00A41278"/>
    <w:rsid w:val="00A4172D"/>
    <w:rsid w:val="00A43C00"/>
    <w:rsid w:val="00A45727"/>
    <w:rsid w:val="00A66970"/>
    <w:rsid w:val="00A81DDF"/>
    <w:rsid w:val="00A90771"/>
    <w:rsid w:val="00A94C90"/>
    <w:rsid w:val="00AB6356"/>
    <w:rsid w:val="00AC0E3D"/>
    <w:rsid w:val="00AC3BFD"/>
    <w:rsid w:val="00AF0B0E"/>
    <w:rsid w:val="00B25239"/>
    <w:rsid w:val="00B26BE4"/>
    <w:rsid w:val="00B312FF"/>
    <w:rsid w:val="00B35A85"/>
    <w:rsid w:val="00B40B9F"/>
    <w:rsid w:val="00B812B7"/>
    <w:rsid w:val="00B87928"/>
    <w:rsid w:val="00BB3E6C"/>
    <w:rsid w:val="00BC7951"/>
    <w:rsid w:val="00BD649A"/>
    <w:rsid w:val="00BE1320"/>
    <w:rsid w:val="00BE7328"/>
    <w:rsid w:val="00C10BEE"/>
    <w:rsid w:val="00C13FC9"/>
    <w:rsid w:val="00C35448"/>
    <w:rsid w:val="00C35DFB"/>
    <w:rsid w:val="00C64533"/>
    <w:rsid w:val="00C660A2"/>
    <w:rsid w:val="00C81F79"/>
    <w:rsid w:val="00CA5EB9"/>
    <w:rsid w:val="00CB107A"/>
    <w:rsid w:val="00CD65A6"/>
    <w:rsid w:val="00CE5DCC"/>
    <w:rsid w:val="00CF681B"/>
    <w:rsid w:val="00D01F2D"/>
    <w:rsid w:val="00D1134F"/>
    <w:rsid w:val="00D2516D"/>
    <w:rsid w:val="00D35640"/>
    <w:rsid w:val="00D42C7E"/>
    <w:rsid w:val="00D42D0D"/>
    <w:rsid w:val="00D518B4"/>
    <w:rsid w:val="00D64F41"/>
    <w:rsid w:val="00DB6C3B"/>
    <w:rsid w:val="00DD1ACD"/>
    <w:rsid w:val="00DE5FC8"/>
    <w:rsid w:val="00E133C8"/>
    <w:rsid w:val="00E20BE4"/>
    <w:rsid w:val="00E20DDB"/>
    <w:rsid w:val="00E25428"/>
    <w:rsid w:val="00E32589"/>
    <w:rsid w:val="00E36C95"/>
    <w:rsid w:val="00E54138"/>
    <w:rsid w:val="00E54F48"/>
    <w:rsid w:val="00E94848"/>
    <w:rsid w:val="00EA1624"/>
    <w:rsid w:val="00EB17FC"/>
    <w:rsid w:val="00EB5150"/>
    <w:rsid w:val="00EC5934"/>
    <w:rsid w:val="00EC79BA"/>
    <w:rsid w:val="00ED0265"/>
    <w:rsid w:val="00EE020A"/>
    <w:rsid w:val="00EE3C03"/>
    <w:rsid w:val="00F00088"/>
    <w:rsid w:val="00F05D46"/>
    <w:rsid w:val="00F42EE2"/>
    <w:rsid w:val="00F53CDC"/>
    <w:rsid w:val="00F607E0"/>
    <w:rsid w:val="00F70D66"/>
    <w:rsid w:val="00F74FD7"/>
    <w:rsid w:val="00FB5483"/>
    <w:rsid w:val="00FB737D"/>
    <w:rsid w:val="00FE1F25"/>
    <w:rsid w:val="00FE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D6"/>
    <w:pPr>
      <w:ind w:left="720"/>
      <w:contextualSpacing/>
    </w:pPr>
  </w:style>
  <w:style w:type="character" w:customStyle="1" w:styleId="FontStyle11">
    <w:name w:val="Font Style11"/>
    <w:uiPriority w:val="99"/>
    <w:rsid w:val="001457D7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457D7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7351D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770351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5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CA5EB9"/>
    <w:rPr>
      <w:rFonts w:ascii="Arial" w:hAnsi="Arial" w:cs="Arial"/>
      <w:b/>
      <w:bCs/>
      <w:sz w:val="34"/>
      <w:szCs w:val="34"/>
    </w:rPr>
  </w:style>
  <w:style w:type="paragraph" w:customStyle="1" w:styleId="Style4">
    <w:name w:val="Style4"/>
    <w:basedOn w:val="a"/>
    <w:uiPriority w:val="99"/>
    <w:rsid w:val="00CA5EB9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A5EB9"/>
    <w:rPr>
      <w:rFonts w:ascii="Times New Roman" w:hAnsi="Times New Roman" w:cs="Times New Roman"/>
      <w:spacing w:val="30"/>
      <w:sz w:val="14"/>
      <w:szCs w:val="14"/>
    </w:rPr>
  </w:style>
  <w:style w:type="paragraph" w:customStyle="1" w:styleId="Style7">
    <w:name w:val="Style7"/>
    <w:basedOn w:val="a"/>
    <w:uiPriority w:val="99"/>
    <w:rsid w:val="00CA5EB9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5EB9"/>
    <w:rPr>
      <w:rFonts w:ascii="Calibri" w:eastAsia="Calibri" w:hAnsi="Calibri" w:cs="Times New Roman"/>
      <w:sz w:val="22"/>
    </w:rPr>
  </w:style>
  <w:style w:type="paragraph" w:customStyle="1" w:styleId="Style1">
    <w:name w:val="Style1"/>
    <w:basedOn w:val="a"/>
    <w:uiPriority w:val="99"/>
    <w:rsid w:val="001E71A5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1E71A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uiPriority w:val="99"/>
    <w:rsid w:val="001E71A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8">
    <w:name w:val="Hyperlink"/>
    <w:basedOn w:val="a0"/>
    <w:uiPriority w:val="99"/>
    <w:unhideWhenUsed/>
    <w:rsid w:val="0053348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25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516D"/>
  </w:style>
  <w:style w:type="paragraph" w:styleId="ab">
    <w:name w:val="footer"/>
    <w:basedOn w:val="a"/>
    <w:link w:val="ac"/>
    <w:uiPriority w:val="99"/>
    <w:unhideWhenUsed/>
    <w:rsid w:val="00D25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5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D6"/>
    <w:pPr>
      <w:ind w:left="720"/>
      <w:contextualSpacing/>
    </w:pPr>
  </w:style>
  <w:style w:type="character" w:customStyle="1" w:styleId="FontStyle11">
    <w:name w:val="Font Style11"/>
    <w:uiPriority w:val="99"/>
    <w:rsid w:val="001457D7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457D7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7351D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770351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B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5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CA5EB9"/>
    <w:rPr>
      <w:rFonts w:ascii="Arial" w:hAnsi="Arial" w:cs="Arial"/>
      <w:b/>
      <w:bCs/>
      <w:sz w:val="34"/>
      <w:szCs w:val="34"/>
    </w:rPr>
  </w:style>
  <w:style w:type="paragraph" w:customStyle="1" w:styleId="Style4">
    <w:name w:val="Style4"/>
    <w:basedOn w:val="a"/>
    <w:uiPriority w:val="99"/>
    <w:rsid w:val="00CA5EB9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CA5EB9"/>
    <w:rPr>
      <w:rFonts w:ascii="Times New Roman" w:hAnsi="Times New Roman" w:cs="Times New Roman"/>
      <w:spacing w:val="30"/>
      <w:sz w:val="14"/>
      <w:szCs w:val="14"/>
    </w:rPr>
  </w:style>
  <w:style w:type="paragraph" w:customStyle="1" w:styleId="Style7">
    <w:name w:val="Style7"/>
    <w:basedOn w:val="a"/>
    <w:uiPriority w:val="99"/>
    <w:rsid w:val="00CA5EB9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5EB9"/>
    <w:rPr>
      <w:rFonts w:ascii="Calibri" w:eastAsia="Calibri" w:hAnsi="Calibri" w:cs="Times New Roman"/>
      <w:sz w:val="22"/>
    </w:rPr>
  </w:style>
  <w:style w:type="paragraph" w:customStyle="1" w:styleId="Style1">
    <w:name w:val="Style1"/>
    <w:basedOn w:val="a"/>
    <w:uiPriority w:val="99"/>
    <w:rsid w:val="001E71A5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1E71A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uiPriority w:val="99"/>
    <w:rsid w:val="001E71A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8">
    <w:name w:val="Hyperlink"/>
    <w:basedOn w:val="a0"/>
    <w:uiPriority w:val="99"/>
    <w:unhideWhenUsed/>
    <w:rsid w:val="0053348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251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516D"/>
  </w:style>
  <w:style w:type="paragraph" w:styleId="ab">
    <w:name w:val="footer"/>
    <w:basedOn w:val="a"/>
    <w:link w:val="ac"/>
    <w:uiPriority w:val="99"/>
    <w:unhideWhenUsed/>
    <w:rsid w:val="00D251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5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mailto%253Akeperveemschool%2540yandex.ru%26ts%3D1487128984%26uid%3D6782015261450647213&amp;sign=0d9a30ce25bcb91f7369bac32f28704b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9ECC-2AE8-4AC4-A508-578D3686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История</cp:lastModifiedBy>
  <cp:revision>7</cp:revision>
  <cp:lastPrinted>2014-12-22T00:21:00Z</cp:lastPrinted>
  <dcterms:created xsi:type="dcterms:W3CDTF">2016-04-11T06:39:00Z</dcterms:created>
  <dcterms:modified xsi:type="dcterms:W3CDTF">2017-10-23T04:12:00Z</dcterms:modified>
</cp:coreProperties>
</file>