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D" w:rsidRPr="00D13383" w:rsidRDefault="00942CDD" w:rsidP="00D1338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1338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13383">
        <w:rPr>
          <w:b/>
          <w:lang w:val="ru-RU"/>
        </w:rPr>
        <w:br/>
      </w:r>
      <w:r w:rsidRPr="00D133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«Школа-интернат с. Кепервеем»</w:t>
      </w:r>
    </w:p>
    <w:p w:rsidR="000B5E80" w:rsidRPr="00D13383" w:rsidRDefault="00942CDD" w:rsidP="00D1338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13383">
        <w:rPr>
          <w:rFonts w:hAnsi="Times New Roman" w:cs="Times New Roman"/>
          <w:b/>
          <w:color w:val="000000"/>
          <w:sz w:val="24"/>
          <w:szCs w:val="24"/>
          <w:lang w:val="ru-RU"/>
        </w:rPr>
        <w:t>(МБОУ «Школа-интернат с. Кепервеем»)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80"/>
        <w:gridCol w:w="3597"/>
      </w:tblGrid>
      <w:tr w:rsidR="000B5E80" w:rsidRPr="00BB38B2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E80" w:rsidRPr="00942CDD" w:rsidRDefault="000B5E80" w:rsidP="00D13383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0B5E80" w:rsidRPr="00942CDD" w:rsidRDefault="00942CDD" w:rsidP="00D133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42CDD">
              <w:rPr>
                <w:lang w:val="ru-RU"/>
              </w:rPr>
              <w:br/>
            </w: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42C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Pr="00942C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1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D133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D21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 №</w:t>
            </w:r>
            <w:r w:rsidR="00D133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E80" w:rsidRPr="00942CDD" w:rsidRDefault="000B5E80" w:rsidP="00942CDD">
            <w:pPr>
              <w:jc w:val="right"/>
              <w:rPr>
                <w:lang w:val="ru-RU"/>
              </w:rPr>
            </w:pPr>
          </w:p>
          <w:p w:rsidR="00BB38B2" w:rsidRDefault="00942CDD" w:rsidP="00BB38B2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42C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Школа-интернат с. Кепервеем»  Герасимова О.Ф.</w:t>
            </w:r>
            <w:r w:rsidR="00BB38B2">
              <w:rPr>
                <w:lang w:val="ru-RU"/>
              </w:rPr>
              <w:t xml:space="preserve"> </w:t>
            </w:r>
          </w:p>
          <w:p w:rsidR="00BB38B2" w:rsidRDefault="00AD21E5" w:rsidP="00BB38B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71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133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="00BB38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2-ОД </w:t>
            </w:r>
          </w:p>
          <w:p w:rsidR="000B5E80" w:rsidRPr="00BB38B2" w:rsidRDefault="00942CDD" w:rsidP="00D1338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133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94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</w:t>
            </w:r>
          </w:p>
        </w:tc>
      </w:tr>
    </w:tbl>
    <w:p w:rsidR="000B5E80" w:rsidRPr="00942CDD" w:rsidRDefault="000B5E80" w:rsidP="00BB38B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CDD" w:rsidRPr="006032AE" w:rsidRDefault="00942CDD" w:rsidP="00BB38B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6032A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 об оказании логопедической помощи</w:t>
      </w:r>
    </w:p>
    <w:p w:rsidR="000B5E80" w:rsidRPr="006032AE" w:rsidRDefault="00942CDD" w:rsidP="00BB38B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6032A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 МБОУ «Школа-интернат с. Кепервеем»</w:t>
      </w:r>
    </w:p>
    <w:p w:rsidR="00BB38B2" w:rsidRPr="00942CDD" w:rsidRDefault="00BB38B2" w:rsidP="00BB38B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5E80" w:rsidRPr="00942CDD" w:rsidRDefault="00942CDD" w:rsidP="00BB38B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Положение об оказании логопедической помощи МБОУ «Школа-интернат с.  Кепервеем» (далее – Положение) регламентирует деятельность МБОУ «Школа-интернат с. Кепервеем»  (далее – школа)</w:t>
      </w:r>
      <w:r w:rsidRPr="00942C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 оказания логопедической помощи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имеющим нарушения устной и (или) письменной речи (далее – обучающиеся) и трудности в освоении ими основных общеобразовательных программ, в том числе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Задачами школы по оказанию логопедической помощи являются:</w:t>
      </w:r>
    </w:p>
    <w:p w:rsidR="000B5E80" w:rsidRPr="00942CDD" w:rsidRDefault="00942CDD" w:rsidP="00942CDD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0B5E80" w:rsidRPr="00942CDD" w:rsidRDefault="00942CDD" w:rsidP="00942CDD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0B5E80" w:rsidRPr="00942CDD" w:rsidRDefault="00942CDD" w:rsidP="00942CDD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пропедевтической логопедической работы с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0B5E80" w:rsidRPr="00942CDD" w:rsidRDefault="00942CDD" w:rsidP="00942CDD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Обучающиеся вправе получать логопедическую помощь независимо от формы получения образования и формы обучения.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Порядок оказания логопедической помощи в школе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Логопедическая помощь оказывается школой собственными силами, а также в рамках сетевой формы реализации образовательных программ.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При оказании логопедической помощи учитель-логопед ведет документацию согласно приложению 1 к настоящему положению.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и порядок хранения документов определяются локальными нормативными актами школы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Количество штатных единиц учителей-логопедов определяется школой</w:t>
      </w:r>
      <w:r w:rsidRPr="00942C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5E80" w:rsidRPr="00942CDD" w:rsidRDefault="00942CDD" w:rsidP="00942CDD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количества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имеющих заключение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 (далее – ПМПК) с рекомендациями об обучении по адаптированной основной образовательной программе для обучающихся с 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ограниченными возможностями здоровья (далее – ОВЗ), из рекомендуемого расчета 1 штатная единица учителя-логопеда на 5 (6)–12 указанных обучающихся;</w:t>
      </w:r>
    </w:p>
    <w:p w:rsidR="000B5E80" w:rsidRPr="00942CDD" w:rsidRDefault="00942CDD" w:rsidP="00942CDD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количества обучающихся, имеющих заключение психолого-педагогического консилиума (далее –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из рекомендуемого расчета 1 штатная единица учителя-логопеда на 25 таких обучающихся;</w:t>
      </w:r>
      <w:proofErr w:type="gramEnd"/>
    </w:p>
    <w:p w:rsidR="000B5E80" w:rsidRPr="00942CDD" w:rsidRDefault="00942CDD" w:rsidP="00942CDD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школы, из рекомендуемого расчета 1 штатная единица учителя-логопеда на 25 таких обучающихся.</w:t>
      </w:r>
      <w:proofErr w:type="gramEnd"/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Логопедическая диагностика осуществляется не менее двух раз в год, включая входное и контрольное диагностические мероприятия</w:t>
      </w:r>
      <w:r w:rsidRPr="00942C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продолжительностью не менее 15 календарных дней каждое.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2.5.1.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срезового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2.5.2. 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</w:t>
      </w:r>
      <w:r w:rsidRPr="00942C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должна быть подготовлена педагогическая характеристика (приложение 2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Зачисление на логопедические занятия обучающихся, нуждающихся в получении логопедической помощи, и их отчисление осуществляются на основании приказа директора школы.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Зачисление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логопедические занятия может производиться в течение всего учебного года.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2.9. Логопедические занятия с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логопедом с учетом выраженности речевого нарушения обучающегося, рекомендаций ПМПК,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2.10. Логопедические занятия с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 с учетом режима работы школы.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2.11. Содержание коррекционной работы с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учителем-логопедом на основании рекомендаций ПМПК,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результатов логопедической диагностики.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 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2.13. 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школы, родителей (законных представителей)), которая предполагает информирование о задачах, специфике, особенностях организации коррекционно-развивающей работы учителя-логопеда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Консультативная деятельность может осуществляться через организацию:</w:t>
      </w:r>
    </w:p>
    <w:p w:rsidR="000B5E80" w:rsidRPr="00942CDD" w:rsidRDefault="00942CDD" w:rsidP="00942CDD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действующей консультативной службы для родителей;</w:t>
      </w:r>
    </w:p>
    <w:p w:rsidR="000B5E80" w:rsidRPr="00942CDD" w:rsidRDefault="00942CDD" w:rsidP="00942CDD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и группового консультирования родителей (законных представителей), педагогических и руководящих работников школы;</w:t>
      </w:r>
    </w:p>
    <w:p w:rsidR="000B5E80" w:rsidRPr="00942CDD" w:rsidRDefault="00942CDD" w:rsidP="00942CDD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spellEnd"/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стендов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Периодичность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логопедических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E80" w:rsidRPr="00942CDD" w:rsidRDefault="00942CDD" w:rsidP="00942CDD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категорий обучающихся с ОВЗ;</w:t>
      </w:r>
    </w:p>
    <w:p w:rsidR="000B5E80" w:rsidRPr="00942CDD" w:rsidRDefault="00942CDD" w:rsidP="00942CDD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обучающихся, имеющих заключение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  <w:proofErr w:type="gramEnd"/>
    </w:p>
    <w:p w:rsidR="000B5E80" w:rsidRPr="00942CDD" w:rsidRDefault="00942CDD" w:rsidP="00942CDD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 МБОУ «Школа-интернат с. Кепервеем» 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0B5E80" w:rsidRPr="00942CDD" w:rsidRDefault="00942CDD" w:rsidP="00942CDD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1-х дополнительных и 1-х классах групповое занятие – 35–40 мин., индивидуальное – 20–40 мин.;</w:t>
      </w:r>
    </w:p>
    <w:p w:rsidR="000B5E80" w:rsidRPr="00942CDD" w:rsidRDefault="00942CDD" w:rsidP="00942CDD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 2–11-х (12-х) классах групповое занятие – 40–45 мин., индивидуальное –</w:t>
      </w:r>
      <w:r w:rsidRPr="00942C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20–45 мин.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Предельная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наполняемость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групповых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E80" w:rsidRPr="00942CDD" w:rsidRDefault="00942CDD" w:rsidP="00942CDD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с ОВЗ, имеющих заключение ПМПК с рекомендацией об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адаптированной основной образовательной программе общего образования, не более 6–8 человек;</w:t>
      </w:r>
    </w:p>
    <w:p w:rsidR="000B5E80" w:rsidRPr="00942CDD" w:rsidRDefault="00942CDD" w:rsidP="00942CDD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обучающихся, имеющих заключение </w:t>
      </w:r>
      <w:proofErr w:type="spell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ПМПК с рекомендациями об оказании психолого-педагогической помощи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испытывающим трудности в освоении основных общеобразовательных программ, развитии и социальной адаптации, не более 6–8 человек;</w:t>
      </w:r>
    </w:p>
    <w:p w:rsidR="00942CDD" w:rsidRPr="00942CDD" w:rsidRDefault="00942CDD" w:rsidP="00942CDD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 МБОУ «Школа-интернат с. Кепервеем». </w:t>
      </w:r>
      <w:proofErr w:type="gramEnd"/>
    </w:p>
    <w:p w:rsidR="000B5E80" w:rsidRPr="00942CDD" w:rsidRDefault="000B5E80" w:rsidP="00942CDD">
      <w:p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42CDD" w:rsidRPr="00942CDD" w:rsidRDefault="00942CDD" w:rsidP="00942CDD">
      <w:pPr>
        <w:spacing w:before="0" w:beforeAutospacing="0" w:after="0" w:afterAutospacing="0" w:line="240" w:lineRule="atLeast"/>
        <w:ind w:left="780" w:right="18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942C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942C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942CD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МБОУ «Школа-интернат с. Кепервеем» 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Документация организации при оказании логопедической помощи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Программы и (или) планы логопедической работы.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Годовой план работы учителя-логопеда (учителей-логопедов).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Расписание занятий учителей-логопедов.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Индивидуальные карты речевого развития </w:t>
      </w:r>
      <w:proofErr w:type="gramStart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получающих логопедическую помощь.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Журнал учета посещаемости логопедических занятий.</w:t>
      </w:r>
    </w:p>
    <w:p w:rsidR="000B5E80" w:rsidRPr="00942CDD" w:rsidRDefault="00942CDD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CDD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Отчетная документация по результатам логопедической работы.</w:t>
      </w:r>
    </w:p>
    <w:p w:rsidR="000B5E80" w:rsidRPr="00942CDD" w:rsidRDefault="000B5E80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5E80" w:rsidRPr="00AD21E5" w:rsidRDefault="000B5E80" w:rsidP="00942CD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B5E80" w:rsidRPr="00AD21E5" w:rsidSect="000B5E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4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6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03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94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C5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5E80"/>
    <w:rsid w:val="002D33B1"/>
    <w:rsid w:val="002D3591"/>
    <w:rsid w:val="003514A0"/>
    <w:rsid w:val="00471B94"/>
    <w:rsid w:val="004F7E17"/>
    <w:rsid w:val="005A05CE"/>
    <w:rsid w:val="006032AE"/>
    <w:rsid w:val="00653AF6"/>
    <w:rsid w:val="006B47F4"/>
    <w:rsid w:val="00942CDD"/>
    <w:rsid w:val="00AD21E5"/>
    <w:rsid w:val="00AE2EAE"/>
    <w:rsid w:val="00B73A5A"/>
    <w:rsid w:val="00BB38B2"/>
    <w:rsid w:val="00D13383"/>
    <w:rsid w:val="00D93021"/>
    <w:rsid w:val="00E438A1"/>
    <w:rsid w:val="00F01E19"/>
    <w:rsid w:val="00F3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YYqto+9hPpDX4ivKinJ7e+ANQrc=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GLGwW8FoltvVa79VpeAPHPhLePIYXdbuRYAHCUGHxTYIDnqkqDC35eMJQA9xHD62GVdJA4OH
    bqaTN1Tl4B+k598b3eZOf3wTan8M+W6lJyehlHbSQmFuRQwjcIN555zImZj1jLzkwxcgqJ5n
    +SwlYHU9oXGN/HMmBClL+4iGa6o=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ZPsmIgKTEMp7XcWpLdd0roWPW2E=</DigestValue>
      </Reference>
      <Reference URI="/word/fontTable.xml?ContentType=application/vnd.openxmlformats-officedocument.wordprocessingml.fontTable+xml">
        <DigestMethod Algorithm="http://www.w3.org/2000/09/xmldsig#sha1"/>
        <DigestValue>VkTYQxl1OvWCYq0claTbIomJeVY=</DigestValue>
      </Reference>
      <Reference URI="/word/numbering.xml?ContentType=application/vnd.openxmlformats-officedocument.wordprocessingml.numbering+xml">
        <DigestMethod Algorithm="http://www.w3.org/2000/09/xmldsig#sha1"/>
        <DigestValue>diZ72C9RY4i1GOKMun4wm3K7fv0=</DigestValue>
      </Reference>
      <Reference URI="/word/settings.xml?ContentType=application/vnd.openxmlformats-officedocument.wordprocessingml.settings+xml">
        <DigestMethod Algorithm="http://www.w3.org/2000/09/xmldsig#sha1"/>
        <DigestValue>eduqTCzvpEQWPrRVOeLNdXw7/6E=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9</cp:revision>
  <cp:lastPrinted>2021-04-22T04:17:00Z</cp:lastPrinted>
  <dcterms:created xsi:type="dcterms:W3CDTF">2011-11-02T04:15:00Z</dcterms:created>
  <dcterms:modified xsi:type="dcterms:W3CDTF">2021-04-27T05:12:00Z</dcterms:modified>
</cp:coreProperties>
</file>