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A4" w:rsidRPr="00AA50A4" w:rsidRDefault="00AA50A4" w:rsidP="00AA50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A50A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B629F" w:rsidRDefault="008F24D3" w:rsidP="00AA50A4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  <w:sectPr w:rsidR="008B629F" w:rsidSect="008B6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086725" cy="5067300"/>
            <wp:effectExtent l="19050" t="0" r="9525" b="0"/>
            <wp:docPr id="1" name="Рисунок 1" descr="C:\Users\Директор\Desktop\Планирование 2020-2021 уч.год\титул О.Ф\IMG_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ланирование 2020-2021 уч.год\титул О.Ф\IMG_3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526" cy="50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9F" w:rsidRDefault="008B629F" w:rsidP="00AA50A4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Рабочая программа курс</w:t>
      </w:r>
      <w:r w:rsidR="008F24D3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proofErr w:type="gramStart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«П</w:t>
      </w:r>
      <w:proofErr w:type="gramEnd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уть к профессии» для 9 класса составлена в соответствии с нормативными документами:</w:t>
      </w:r>
    </w:p>
    <w:p w:rsidR="00AA50A4" w:rsidRPr="008B629F" w:rsidRDefault="00AA50A4" w:rsidP="008B629F">
      <w:pPr>
        <w:numPr>
          <w:ilvl w:val="0"/>
          <w:numId w:val="1"/>
        </w:numPr>
        <w:shd w:val="clear" w:color="auto" w:fill="FFFFFF"/>
        <w:spacing w:after="0" w:line="240" w:lineRule="atLeast"/>
        <w:ind w:left="2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AA50A4" w:rsidRPr="008B629F" w:rsidRDefault="00AA50A4" w:rsidP="008B629F">
      <w:pPr>
        <w:numPr>
          <w:ilvl w:val="0"/>
          <w:numId w:val="1"/>
        </w:numPr>
        <w:shd w:val="clear" w:color="auto" w:fill="FFFFFF"/>
        <w:spacing w:after="0" w:line="240" w:lineRule="atLeast"/>
        <w:ind w:left="2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AA50A4" w:rsidRPr="008B629F" w:rsidRDefault="00AA50A4" w:rsidP="008B629F">
      <w:pPr>
        <w:numPr>
          <w:ilvl w:val="0"/>
          <w:numId w:val="1"/>
        </w:numPr>
        <w:shd w:val="clear" w:color="auto" w:fill="FFFFFF"/>
        <w:spacing w:after="0" w:line="240" w:lineRule="atLeast"/>
        <w:ind w:left="2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Примерная программа по предмету </w:t>
      </w:r>
      <w:r w:rsidR="0093280E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«Т</w:t>
      </w: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ехнология</w:t>
      </w:r>
      <w:r w:rsidR="0093280E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»</w:t>
      </w: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УМК: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proofErr w:type="spellStart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Резапкина</w:t>
      </w:r>
      <w:proofErr w:type="spellEnd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 В. Психология и выбор профессии. Учебно-методическое пособие для психологов и педагогов, Москва 2017 год.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proofErr w:type="spellStart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Резапкина</w:t>
      </w:r>
      <w:proofErr w:type="spellEnd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 В. Психология и выбор профессии. Рабочая тетрадь для учащихся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A50A4" w:rsidRPr="008B629F" w:rsidRDefault="0093280E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Учебный</w:t>
      </w:r>
      <w:r w:rsidR="00AA50A4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план </w:t>
      </w: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МБОУ»Школа-интернат </w:t>
      </w:r>
      <w:proofErr w:type="spellStart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Start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.К</w:t>
      </w:r>
      <w:proofErr w:type="gramEnd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епервеем</w:t>
      </w:r>
      <w:proofErr w:type="spellEnd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» определяет</w:t>
      </w:r>
      <w:r w:rsidR="00AA50A4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</w:t>
      </w:r>
      <w:r w:rsidR="008F24D3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="00AA50A4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час</w:t>
      </w:r>
      <w:r w:rsidR="008F24D3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 w:rsidR="00AA50A4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программы «</w:t>
      </w:r>
      <w:r w:rsidR="007A46DE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Путь к профессии»</w:t>
      </w:r>
      <w:r w:rsidR="00AA50A4"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9 классе из расчёта 1 час в неделю.</w:t>
      </w:r>
    </w:p>
    <w:p w:rsidR="00AA50A4" w:rsidRPr="008B629F" w:rsidRDefault="00AA50A4" w:rsidP="008B629F">
      <w:pPr>
        <w:shd w:val="clear" w:color="auto" w:fill="FFFFFF"/>
        <w:tabs>
          <w:tab w:val="left" w:pos="202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Цель:</w:t>
      </w:r>
      <w:r w:rsidR="0093280E"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ab/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-формирование психологической готовности подростка к профессиональной карьере.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Задачи: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-</w:t>
      </w: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формировать адекватное представление учащихся о своем профессиональном потенциале на основе самодиагностики и знания мира профессий;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-знакомить со спецификой современного рынка труда, правилами выбора и способами получения профессии;</w:t>
      </w:r>
    </w:p>
    <w:p w:rsidR="00AA50A4" w:rsidRPr="008B629F" w:rsidRDefault="00AA50A4" w:rsidP="008B62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-ознакомление с основами современного производства и сферы услуг.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Планируемые результаты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Личностные: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Умение отрабатывать ключевые понятия курса в системе: ассоциации, знак, слово;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умение определять предмет выбора, сферы жизнедеятельности человека, в которых осуществляется выбор;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осознание важности ценностных ориентиров для определения личностного выбора;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определения договора и последствия достигнутого соглашения;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анализ возможных путей развития конфликта и способы выхода из конфликтной ситуации;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определение семьи как одну из основных ценностей человека и общества;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выявление гражданской позиции человека.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Метапредметные</w:t>
      </w:r>
      <w:proofErr w:type="spellEnd"/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: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формирование проблемы личной ответственности перед Родиной, малой родиной;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осознание взаимосвязи состояния здоровья человека и здоровья нации - умение выявлять причины политической пассивности граждан;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умение формировать свое отношение к социально-политической жизни общества;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осознания важности умения пользоваться информацией, критически осмысливать свой выбор в отношении источника информации, сравнивать его с выбором других людей, анализировать, аргументировать свою позицию;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- умения взаимодействовать в группе, выражать свои взгляды, аргументировать ответ, вести дискуссию, использовать дополнительную литературу по праву, моделировать своё поведение в проблемной ситуации</w:t>
      </w:r>
      <w:proofErr w:type="gramStart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proofErr w:type="gramEnd"/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осознание общественной значимости и важность </w:t>
      </w:r>
      <w:proofErr w:type="gramStart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правомерного</w:t>
      </w:r>
      <w:proofErr w:type="gramEnd"/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поведения;</w:t>
      </w:r>
    </w:p>
    <w:p w:rsidR="00AA50A4" w:rsidRPr="008B629F" w:rsidRDefault="00AA50A4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0D0D0D"/>
          <w:sz w:val="24"/>
          <w:szCs w:val="24"/>
        </w:rPr>
        <w:t>- ознакомление со спецификой современного рынка труда, правилами выбора и способами получения профессий.</w:t>
      </w:r>
    </w:p>
    <w:p w:rsidR="00AA50A4" w:rsidRPr="008B629F" w:rsidRDefault="00990330" w:rsidP="008B629F">
      <w:pPr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  </w:t>
      </w:r>
      <w:r w:rsidR="00AA50A4"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Содержание учебного</w:t>
      </w: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курса</w:t>
      </w:r>
      <w:r w:rsidR="00AA50A4"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tbl>
      <w:tblPr>
        <w:tblW w:w="9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5851"/>
        <w:gridCol w:w="3338"/>
      </w:tblGrid>
      <w:tr w:rsidR="00AA50A4" w:rsidRPr="008B629F" w:rsidTr="00AA50A4">
        <w:trPr>
          <w:trHeight w:val="441"/>
        </w:trPr>
        <w:tc>
          <w:tcPr>
            <w:tcW w:w="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</w:t>
            </w:r>
            <w:proofErr w:type="spellStart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Основное содержание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(наименование раздела, количество отводимых часов, содержание, список лабораторных и практических работ если имеется)</w:t>
            </w: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Основные виды учебной деятельности</w:t>
            </w:r>
          </w:p>
        </w:tc>
      </w:tr>
      <w:tr w:rsidR="00AA50A4" w:rsidRPr="008B629F" w:rsidTr="00871BEF">
        <w:trPr>
          <w:trHeight w:val="383"/>
        </w:trPr>
        <w:tc>
          <w:tcPr>
            <w:tcW w:w="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1.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Что я знаю о своих возможностях (8 часов)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Изучение психологических особенностей личности; Составление индивидуального психологического портрета личности; Развитие умения видеть свои недостатки и работать над ними.</w:t>
            </w:r>
          </w:p>
        </w:tc>
      </w:tr>
      <w:tr w:rsidR="00AA50A4" w:rsidRPr="008B629F" w:rsidTr="00AA50A4">
        <w:trPr>
          <w:trHeight w:val="1835"/>
        </w:trPr>
        <w:tc>
          <w:tcPr>
            <w:tcW w:w="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Темперамент и выбор профессии. Чувства и эмоции</w:t>
            </w:r>
            <w:proofErr w:type="gramStart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</w:t>
            </w:r>
            <w:proofErr w:type="gramEnd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 основных типа агрессивного поведения. Виды стресса. Черты характера, провоцирующие конфликт. Черты характера, препятствующие конфликту. Типы мышления. Как развивать мышление. Внимание. Свойства внимания. Память, её виды.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50A4" w:rsidRPr="008B629F" w:rsidRDefault="00AA50A4" w:rsidP="008B62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50A4" w:rsidRPr="008B629F" w:rsidTr="00871BEF">
        <w:trPr>
          <w:trHeight w:val="218"/>
        </w:trPr>
        <w:tc>
          <w:tcPr>
            <w:tcW w:w="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0330" w:rsidRPr="008B629F" w:rsidRDefault="00871BEF" w:rsidP="008B629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2.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Что я знаю о профессиях </w:t>
            </w:r>
            <w:proofErr w:type="gramStart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8 часов).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Знакомство с различными классификациями профессий; профессионально важными качествами и медицинскими противопоказаниями; Определение профессиональных интересов и склонностей, состояния здоровья каждого учащегося.</w:t>
            </w:r>
          </w:p>
        </w:tc>
      </w:tr>
      <w:tr w:rsidR="00AA50A4" w:rsidRPr="008B629F" w:rsidTr="00AA50A4">
        <w:trPr>
          <w:trHeight w:val="2210"/>
        </w:trPr>
        <w:tc>
          <w:tcPr>
            <w:tcW w:w="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Классификации профессий. Признаки профессии. Классификация профессий Е. А. Климова. Формула профессии. Профессия, специальность, должность. Цели труда, предмет труда, средства труда, условия труда. Интересы и склонности в выборе профессии. Профессионально важные качества. Профессия и здоровье.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50A4" w:rsidRPr="008B629F" w:rsidRDefault="00AA50A4" w:rsidP="008B62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50A4" w:rsidRPr="008B629F" w:rsidTr="00AA50A4">
        <w:tc>
          <w:tcPr>
            <w:tcW w:w="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3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Способности и профессиональная пригодность.</w:t>
            </w:r>
          </w:p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(8 часов)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Определение степени </w:t>
            </w:r>
            <w:proofErr w:type="spellStart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сформированности</w:t>
            </w:r>
            <w:proofErr w:type="spellEnd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разных видов способностей у каждого учащегося; Знакомство со степенями профессиональной пригодности человека</w:t>
            </w:r>
          </w:p>
        </w:tc>
      </w:tr>
      <w:tr w:rsidR="00AA50A4" w:rsidRPr="008B629F" w:rsidTr="00AA50A4">
        <w:trPr>
          <w:trHeight w:val="1980"/>
        </w:trPr>
        <w:tc>
          <w:tcPr>
            <w:tcW w:w="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Способности общие и специальные. Способности человека к разным  видам деятельности. Уровни профессиональной пригодности. Профессиональная непригодность к конкретной профессии. Профессиональная пригодность к конкретной профессии или группе профессий.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50A4" w:rsidRPr="008B629F" w:rsidRDefault="00AA50A4" w:rsidP="008B62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50A4" w:rsidRPr="008B629F" w:rsidTr="00AA50A4">
        <w:tc>
          <w:tcPr>
            <w:tcW w:w="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4.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Планирование профессиональной карьеры</w:t>
            </w:r>
          </w:p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( </w:t>
            </w:r>
            <w:r w:rsidR="0093280E"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10</w:t>
            </w: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часов).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Определение роли мотивов и потребностей в жизни человека; Анализ рынка труда и образовательных услуг; Развитие умения планировать свою профессиональную карьеру, навыков </w:t>
            </w:r>
            <w:proofErr w:type="spellStart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самопрезентации</w:t>
            </w:r>
            <w:proofErr w:type="spellEnd"/>
            <w:proofErr w:type="gramStart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A50A4" w:rsidRPr="008B629F" w:rsidTr="00AA50A4">
        <w:trPr>
          <w:trHeight w:val="1960"/>
        </w:trPr>
        <w:tc>
          <w:tcPr>
            <w:tcW w:w="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Мотивы и потребности. Мотивы трудовой деятельности человека. Мотивация. Ошибки в выборе профессии. Современный рынок труда. Трудовое соглашение. Заработная плата. Рыночное равновесие. Пути получения профессии. «Матрица профессионального выбора».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50A4" w:rsidRPr="008B629F" w:rsidRDefault="00AA50A4" w:rsidP="008B62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50A4" w:rsidRPr="008B629F" w:rsidTr="00871BEF">
        <w:trPr>
          <w:trHeight w:val="558"/>
        </w:trPr>
        <w:tc>
          <w:tcPr>
            <w:tcW w:w="3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5.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Защита проекта: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«Моя будущая профессия».</w:t>
            </w:r>
          </w:p>
          <w:p w:rsidR="00AA50A4" w:rsidRPr="008B629F" w:rsidRDefault="00AA50A4" w:rsidP="008B62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AA50A4" w:rsidRPr="008B629F" w:rsidRDefault="00AA50A4" w:rsidP="008B629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Календарно-тематическое планирование</w:t>
      </w:r>
      <w:r w:rsidR="00B46E68"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9 класс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tbl>
      <w:tblPr>
        <w:tblW w:w="9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6620"/>
        <w:gridCol w:w="922"/>
        <w:gridCol w:w="1545"/>
      </w:tblGrid>
      <w:tr w:rsidR="00AA50A4" w:rsidRPr="008B629F" w:rsidTr="00871BEF">
        <w:trPr>
          <w:trHeight w:val="172"/>
        </w:trPr>
        <w:tc>
          <w:tcPr>
            <w:tcW w:w="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</w:t>
            </w:r>
            <w:proofErr w:type="spellStart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 по плану</w:t>
            </w:r>
          </w:p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 по факту</w:t>
            </w:r>
          </w:p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261"/>
        </w:trPr>
        <w:tc>
          <w:tcPr>
            <w:tcW w:w="963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871BEF" w:rsidP="008B62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                </w:t>
            </w:r>
            <w:r w:rsidR="00AA50A4"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Что я знаю о своих возможностях (8 часов)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Цели и задачи программы «Психология и выбор профессии». Самооценка и уровень притязаний.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01.09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Темперамент и профессия. Определение темперамента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08.09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Чувства и эмоции. Тест эмоций. Истоки негативных эмоций.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15.09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Стресс и тревожность.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22.09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Определение типа мышления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29.09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Внимание и память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06.10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Уровень внутренней свободы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13.10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Обобщающий урок по теме «Что я знаю о своих возможностях»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20.10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871BEF" w:rsidRPr="008B629F" w:rsidTr="00871BEF">
        <w:trPr>
          <w:trHeight w:val="404"/>
        </w:trPr>
        <w:tc>
          <w:tcPr>
            <w:tcW w:w="963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1BEF" w:rsidRPr="008B629F" w:rsidRDefault="00871BEF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                              </w:t>
            </w: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Что я знаю о профессиях (8 часов)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Классификация профессий. Признаки профессий.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93280E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Определени</w:t>
            </w:r>
            <w:r w:rsidR="00AA50A4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AA50A4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типа будущей профессии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Профессия, специальность, должность. Формула профессии.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Определение профессионального типа личности.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Профессионально-важные качества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личности.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и здоровье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Обобщающий урок по теме «Что я 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знаю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 профессиях»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871BEF" w:rsidRPr="008B629F" w:rsidTr="003A5A46">
        <w:trPr>
          <w:trHeight w:val="172"/>
        </w:trPr>
        <w:tc>
          <w:tcPr>
            <w:tcW w:w="963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1BEF" w:rsidRPr="008B629F" w:rsidRDefault="00871BEF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          </w:t>
            </w: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Способности и профессиональная пригодность (8 часов)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Способности к интеллектуальным видам деятельности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Способности к профессиям социального типа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Способности к офисным видам деятельности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Способности к </w:t>
            </w:r>
            <w:proofErr w:type="spellStart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предпринимательскойдеятельности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Артистические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способности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Уровни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профессиональной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пригодности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Обобщающий урок по теме «Способности и профессиональная  пригодность»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871BEF" w:rsidRPr="008B629F" w:rsidTr="00AB7443">
        <w:trPr>
          <w:trHeight w:val="172"/>
        </w:trPr>
        <w:tc>
          <w:tcPr>
            <w:tcW w:w="963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1BEF" w:rsidRPr="008B629F" w:rsidRDefault="00871BEF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               </w:t>
            </w:r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Планирование профессиональной карьеры </w:t>
            </w:r>
            <w:proofErr w:type="gramStart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8B62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9 часов)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Мотивы и потребности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при выборе профессии.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Ошибки в выборе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профессии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27.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Современный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рынок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труд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Обзор.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28.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Пути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получения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профессии</w:t>
            </w:r>
            <w:r w:rsidR="0093280E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29.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990330" w:rsidP="008B629F">
            <w:pPr>
              <w:spacing w:after="0" w:line="24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Требования к уровням образования при выборе профессии.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AA50A4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Стратегия</w:t>
            </w:r>
            <w:r w:rsidR="00990330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выбора</w:t>
            </w:r>
            <w:r w:rsidR="00990330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профессии</w:t>
            </w:r>
            <w:r w:rsidR="00990330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990330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Саморазвитие в процессе </w:t>
            </w:r>
            <w:proofErr w:type="gramStart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профессиональной</w:t>
            </w:r>
            <w:proofErr w:type="gramEnd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деятклности</w:t>
            </w:r>
            <w:proofErr w:type="spellEnd"/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32.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990330" w:rsidRPr="008B629F" w:rsidRDefault="00990330" w:rsidP="008B629F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Обобщающий урок по теме «Планирование профессиональной карьеры».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33.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AA50A4" w:rsidRPr="008B629F" w:rsidRDefault="00990330" w:rsidP="008B62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Подготовка проекта «Моя будущая профессия».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3280E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3280E" w:rsidRPr="008B629F" w:rsidRDefault="0093280E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34.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93280E" w:rsidRPr="008B629F" w:rsidRDefault="00990330" w:rsidP="008B62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Защита проекта  «Моя будущая профессия».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3280E" w:rsidRPr="008B629F" w:rsidRDefault="0093280E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3280E" w:rsidRPr="008B629F" w:rsidRDefault="0093280E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8F24D3" w:rsidRPr="008B629F" w:rsidTr="00871BEF">
        <w:trPr>
          <w:trHeight w:val="172"/>
        </w:trPr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24D3" w:rsidRPr="008B629F" w:rsidRDefault="008F24D3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8F24D3" w:rsidRPr="008B629F" w:rsidRDefault="008F24D3" w:rsidP="008B62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Проект « Путь к профессии»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24D3" w:rsidRPr="008B629F" w:rsidRDefault="008F24D3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24D3" w:rsidRPr="008B629F" w:rsidRDefault="008F24D3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871BEF" w:rsidRPr="008B629F" w:rsidTr="00871BEF">
        <w:trPr>
          <w:trHeight w:val="584"/>
        </w:trPr>
        <w:tc>
          <w:tcPr>
            <w:tcW w:w="9636" w:type="dxa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1BEF" w:rsidRPr="008B629F" w:rsidRDefault="00871BEF" w:rsidP="008B62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871BEF" w:rsidRPr="008B629F" w:rsidRDefault="00871BEF" w:rsidP="008B629F">
            <w:pPr>
              <w:spacing w:after="0" w:line="24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                                                                                                                   Итого: 3</w:t>
            </w:r>
            <w:r w:rsidR="008F24D3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час</w:t>
            </w:r>
            <w:r w:rsidR="008F24D3"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ов</w:t>
            </w: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990330" w:rsidRPr="008B629F" w:rsidRDefault="00990330" w:rsidP="008B629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90330" w:rsidRPr="008B629F" w:rsidRDefault="00990330" w:rsidP="008B629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71BEF" w:rsidRPr="008B629F" w:rsidRDefault="00871BEF" w:rsidP="008B629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A50A4" w:rsidRPr="008B629F" w:rsidRDefault="00AA50A4" w:rsidP="008B629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Лист</w:t>
      </w:r>
      <w:r w:rsidR="0093280E"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корректировки</w:t>
      </w:r>
      <w:r w:rsidR="0093280E"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рабочей</w:t>
      </w:r>
      <w:r w:rsidR="0093280E"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8B62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программы</w:t>
      </w:r>
    </w:p>
    <w:p w:rsidR="00AA50A4" w:rsidRPr="008B629F" w:rsidRDefault="00AA50A4" w:rsidP="008B629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629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9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"/>
        <w:gridCol w:w="3541"/>
        <w:gridCol w:w="1265"/>
        <w:gridCol w:w="2874"/>
        <w:gridCol w:w="1372"/>
      </w:tblGrid>
      <w:tr w:rsidR="00AA50A4" w:rsidRPr="008B629F" w:rsidTr="00AA50A4">
        <w:trPr>
          <w:trHeight w:val="562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Класс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раздела, темы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Дата по плану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Причина корректировки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Дата по факту</w:t>
            </w:r>
          </w:p>
        </w:tc>
      </w:tr>
      <w:tr w:rsidR="00AA50A4" w:rsidRPr="008B629F" w:rsidTr="00AA50A4">
        <w:trPr>
          <w:trHeight w:val="273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73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73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73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89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A50A4" w:rsidRPr="008B629F" w:rsidTr="00AA50A4">
        <w:trPr>
          <w:trHeight w:val="273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55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48" w:type="dxa"/>
              <w:bottom w:w="48" w:type="dxa"/>
              <w:right w:w="48" w:type="dxa"/>
            </w:tcMar>
            <w:hideMark/>
          </w:tcPr>
          <w:p w:rsidR="00AA50A4" w:rsidRPr="008B629F" w:rsidRDefault="00AA50A4" w:rsidP="008B62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62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9013C6" w:rsidRPr="008B629F" w:rsidRDefault="009013C6" w:rsidP="008B62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013C6" w:rsidRPr="008B629F" w:rsidSect="008B62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53C"/>
    <w:multiLevelType w:val="multilevel"/>
    <w:tmpl w:val="A1C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0A4"/>
    <w:rsid w:val="00113AA9"/>
    <w:rsid w:val="002F3232"/>
    <w:rsid w:val="007A46DE"/>
    <w:rsid w:val="00871BEF"/>
    <w:rsid w:val="008B629F"/>
    <w:rsid w:val="008F24D3"/>
    <w:rsid w:val="009013C6"/>
    <w:rsid w:val="0093280E"/>
    <w:rsid w:val="00990330"/>
    <w:rsid w:val="00AA50A4"/>
    <w:rsid w:val="00B46E68"/>
    <w:rsid w:val="00C40214"/>
    <w:rsid w:val="00F23098"/>
    <w:rsid w:val="00F6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0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Начальная</cp:lastModifiedBy>
  <cp:revision>9</cp:revision>
  <dcterms:created xsi:type="dcterms:W3CDTF">2020-10-26T23:51:00Z</dcterms:created>
  <dcterms:modified xsi:type="dcterms:W3CDTF">2021-02-01T21:02:00Z</dcterms:modified>
</cp:coreProperties>
</file>