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24" w:rsidRDefault="005F4124">
      <w:pPr>
        <w:spacing w:after="200" w:line="276" w:lineRule="auto"/>
        <w:rPr>
          <w:b/>
          <w:sz w:val="20"/>
        </w:rPr>
      </w:pPr>
      <w:bookmarkStart w:id="0" w:name="_GoBack" w:colFirst="0" w:colLast="5"/>
      <w:r>
        <w:rPr>
          <w:b/>
          <w:noProof/>
          <w:sz w:val="20"/>
        </w:rPr>
        <w:drawing>
          <wp:inline distT="0" distB="0" distL="0" distR="0">
            <wp:extent cx="9036685" cy="6570345"/>
            <wp:effectExtent l="19050" t="0" r="0" b="0"/>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cstate="print"/>
                    <a:stretch>
                      <a:fillRect/>
                    </a:stretch>
                  </pic:blipFill>
                  <pic:spPr>
                    <a:xfrm>
                      <a:off x="0" y="0"/>
                      <a:ext cx="9036685" cy="6570345"/>
                    </a:xfrm>
                    <a:prstGeom prst="rect">
                      <a:avLst/>
                    </a:prstGeom>
                  </pic:spPr>
                </pic:pic>
              </a:graphicData>
            </a:graphic>
          </wp:inline>
        </w:drawing>
      </w:r>
    </w:p>
    <w:p w:rsidR="005F4124" w:rsidRDefault="005F4124" w:rsidP="005F4124">
      <w:pPr>
        <w:pStyle w:val="a9"/>
        <w:rPr>
          <w:rFonts w:ascii="Times New Roman" w:hAnsi="Times New Roman"/>
          <w:sz w:val="20"/>
        </w:rPr>
      </w:pPr>
      <w:r>
        <w:rPr>
          <w:rFonts w:ascii="Times New Roman" w:hAnsi="Times New Roman"/>
          <w:sz w:val="20"/>
        </w:rPr>
        <w:lastRenderedPageBreak/>
        <w:t>МУНИЦИПАЛЬНОЕ БЮДЖЕТНОЕ ОБЩЕОБРАЗОВАТЕЛЬНОЕ УЧРЕЖДЕНИЕ</w:t>
      </w:r>
    </w:p>
    <w:p w:rsidR="005F4124" w:rsidRDefault="005F4124" w:rsidP="005F4124">
      <w:pPr>
        <w:jc w:val="center"/>
        <w:rPr>
          <w:b/>
          <w:sz w:val="20"/>
        </w:rPr>
      </w:pPr>
      <w:r>
        <w:rPr>
          <w:b/>
          <w:sz w:val="20"/>
        </w:rPr>
        <w:t>«ШКОЛА – ИНТЕРНАТ СРЕДНЕГО ОБЩЕГО ОБРАЗОВАНИЯ С. КЕПЕРВЕЕМ»</w:t>
      </w:r>
    </w:p>
    <w:p w:rsidR="005F4124" w:rsidRDefault="005F4124" w:rsidP="005F4124">
      <w:pPr>
        <w:jc w:val="center"/>
        <w:rPr>
          <w:b/>
          <w:sz w:val="20"/>
        </w:rPr>
      </w:pPr>
      <w:r>
        <w:rPr>
          <w:b/>
          <w:sz w:val="20"/>
        </w:rPr>
        <w:t>БИЛИБИНСКОГО МУНИЦИПАЛЬНОГО РАЙОНА ЧУКОТСКОГО АО</w:t>
      </w:r>
    </w:p>
    <w:p w:rsidR="005F4124" w:rsidRDefault="005F4124" w:rsidP="005F4124">
      <w:pPr>
        <w:pBdr>
          <w:bottom w:val="single" w:sz="12" w:space="1" w:color="auto"/>
        </w:pBdr>
        <w:tabs>
          <w:tab w:val="left" w:pos="2184"/>
        </w:tabs>
        <w:jc w:val="center"/>
        <w:rPr>
          <w:color w:val="000000"/>
          <w:sz w:val="20"/>
        </w:rPr>
      </w:pPr>
      <w:r>
        <w:rPr>
          <w:color w:val="000000"/>
          <w:sz w:val="20"/>
        </w:rPr>
        <w:t xml:space="preserve">689480, ЧАО, </w:t>
      </w:r>
      <w:proofErr w:type="spellStart"/>
      <w:r>
        <w:rPr>
          <w:color w:val="000000"/>
          <w:sz w:val="20"/>
        </w:rPr>
        <w:t>с</w:t>
      </w:r>
      <w:proofErr w:type="gramStart"/>
      <w:r>
        <w:rPr>
          <w:color w:val="000000"/>
          <w:sz w:val="20"/>
        </w:rPr>
        <w:t>.К</w:t>
      </w:r>
      <w:proofErr w:type="gramEnd"/>
      <w:r>
        <w:rPr>
          <w:color w:val="000000"/>
          <w:sz w:val="20"/>
        </w:rPr>
        <w:t>епервеем</w:t>
      </w:r>
      <w:proofErr w:type="spellEnd"/>
      <w:r>
        <w:rPr>
          <w:color w:val="000000"/>
          <w:sz w:val="20"/>
        </w:rPr>
        <w:t>, ул. Комарова 16, тел. 2-74-69, т/</w:t>
      </w:r>
      <w:proofErr w:type="spellStart"/>
      <w:r>
        <w:rPr>
          <w:color w:val="000000"/>
          <w:sz w:val="20"/>
        </w:rPr>
        <w:t>ф</w:t>
      </w:r>
      <w:proofErr w:type="spellEnd"/>
      <w:r>
        <w:rPr>
          <w:color w:val="000000"/>
          <w:sz w:val="20"/>
        </w:rPr>
        <w:t xml:space="preserve"> 2-73-78,</w:t>
      </w:r>
    </w:p>
    <w:p w:rsidR="005F4124" w:rsidRPr="00F352F4" w:rsidRDefault="005F4124" w:rsidP="005F4124">
      <w:pPr>
        <w:pBdr>
          <w:bottom w:val="single" w:sz="12" w:space="1" w:color="auto"/>
        </w:pBdr>
        <w:tabs>
          <w:tab w:val="left" w:pos="2184"/>
        </w:tabs>
        <w:jc w:val="center"/>
        <w:rPr>
          <w:color w:val="000000"/>
          <w:sz w:val="20"/>
          <w:lang w:val="en-US"/>
        </w:rPr>
      </w:pPr>
      <w:r>
        <w:rPr>
          <w:color w:val="000000"/>
          <w:sz w:val="20"/>
        </w:rPr>
        <w:t xml:space="preserve"> </w:t>
      </w:r>
      <w:proofErr w:type="gramStart"/>
      <w:r>
        <w:rPr>
          <w:color w:val="000000"/>
          <w:sz w:val="20"/>
          <w:lang w:val="en-US"/>
        </w:rPr>
        <w:t>e</w:t>
      </w:r>
      <w:r w:rsidRPr="00F352F4">
        <w:rPr>
          <w:color w:val="000000"/>
          <w:sz w:val="20"/>
          <w:lang w:val="en-US"/>
        </w:rPr>
        <w:t>-</w:t>
      </w:r>
      <w:r>
        <w:rPr>
          <w:color w:val="000000"/>
          <w:sz w:val="20"/>
          <w:lang w:val="en-US"/>
        </w:rPr>
        <w:t>mail</w:t>
      </w:r>
      <w:proofErr w:type="gramEnd"/>
      <w:r w:rsidRPr="00F352F4">
        <w:rPr>
          <w:color w:val="000000"/>
          <w:sz w:val="20"/>
          <w:lang w:val="en-US"/>
        </w:rPr>
        <w:t xml:space="preserve">: </w:t>
      </w:r>
      <w:hyperlink r:id="rId6" w:history="1">
        <w:r>
          <w:rPr>
            <w:rStyle w:val="a8"/>
            <w:color w:val="000000"/>
            <w:sz w:val="20"/>
            <w:lang w:val="en-US"/>
          </w:rPr>
          <w:t>keperveemschool</w:t>
        </w:r>
        <w:r w:rsidRPr="00F352F4">
          <w:rPr>
            <w:rStyle w:val="a8"/>
            <w:color w:val="000000"/>
            <w:sz w:val="20"/>
            <w:lang w:val="en-US"/>
          </w:rPr>
          <w:t>@</w:t>
        </w:r>
        <w:r>
          <w:rPr>
            <w:rStyle w:val="a8"/>
            <w:color w:val="000000"/>
            <w:sz w:val="20"/>
            <w:lang w:val="en-US"/>
          </w:rPr>
          <w:t>yandex</w:t>
        </w:r>
        <w:r w:rsidRPr="00F352F4">
          <w:rPr>
            <w:rStyle w:val="a8"/>
            <w:color w:val="000000"/>
            <w:sz w:val="20"/>
            <w:lang w:val="en-US"/>
          </w:rPr>
          <w:t>.</w:t>
        </w:r>
        <w:r>
          <w:rPr>
            <w:rStyle w:val="a8"/>
            <w:color w:val="000000"/>
            <w:sz w:val="20"/>
            <w:lang w:val="en-US"/>
          </w:rPr>
          <w:t>ru</w:t>
        </w:r>
      </w:hyperlink>
      <w:r w:rsidRPr="00F352F4">
        <w:rPr>
          <w:color w:val="000000"/>
          <w:sz w:val="20"/>
          <w:lang w:val="en-US"/>
        </w:rPr>
        <w:t xml:space="preserve"> 8703005462, </w:t>
      </w:r>
      <w:r>
        <w:rPr>
          <w:color w:val="000000"/>
          <w:sz w:val="20"/>
        </w:rPr>
        <w:t>КПП</w:t>
      </w:r>
      <w:r w:rsidRPr="00F352F4">
        <w:rPr>
          <w:color w:val="000000"/>
          <w:sz w:val="20"/>
          <w:lang w:val="en-US"/>
        </w:rPr>
        <w:t xml:space="preserve"> 870301001, </w:t>
      </w:r>
      <w:r>
        <w:rPr>
          <w:color w:val="000000"/>
          <w:sz w:val="20"/>
        </w:rPr>
        <w:t>БИК</w:t>
      </w:r>
      <w:r w:rsidRPr="00F352F4">
        <w:rPr>
          <w:color w:val="000000"/>
          <w:sz w:val="20"/>
          <w:lang w:val="en-US"/>
        </w:rPr>
        <w:t xml:space="preserve"> 047719001, </w:t>
      </w:r>
    </w:p>
    <w:p w:rsidR="005F4124" w:rsidRDefault="005F4124" w:rsidP="005F4124">
      <w:pPr>
        <w:pBdr>
          <w:bottom w:val="single" w:sz="12" w:space="1" w:color="auto"/>
        </w:pBdr>
        <w:tabs>
          <w:tab w:val="left" w:pos="2184"/>
        </w:tabs>
        <w:jc w:val="center"/>
        <w:rPr>
          <w:sz w:val="20"/>
        </w:rPr>
      </w:pPr>
      <w:r>
        <w:rPr>
          <w:color w:val="000000"/>
          <w:sz w:val="20"/>
        </w:rPr>
        <w:t>ОКПО 34761029</w:t>
      </w:r>
      <w:r>
        <w:rPr>
          <w:sz w:val="20"/>
        </w:rPr>
        <w:t>, ОКАТО  77209820001</w:t>
      </w:r>
    </w:p>
    <w:p w:rsidR="005F4124" w:rsidRDefault="005F4124" w:rsidP="005F4124"/>
    <w:tbl>
      <w:tblPr>
        <w:tblW w:w="4550" w:type="pct"/>
        <w:tblInd w:w="849" w:type="dxa"/>
        <w:tblLook w:val="01E0"/>
      </w:tblPr>
      <w:tblGrid>
        <w:gridCol w:w="4424"/>
        <w:gridCol w:w="4507"/>
        <w:gridCol w:w="4524"/>
      </w:tblGrid>
      <w:tr w:rsidR="005F4124" w:rsidTr="005F4124">
        <w:trPr>
          <w:trHeight w:val="1575"/>
        </w:trPr>
        <w:tc>
          <w:tcPr>
            <w:tcW w:w="1644" w:type="pct"/>
          </w:tcPr>
          <w:p w:rsidR="005F4124" w:rsidRDefault="005F4124">
            <w:pPr>
              <w:tabs>
                <w:tab w:val="left" w:pos="9288"/>
              </w:tabs>
              <w:ind w:firstLine="540"/>
              <w:rPr>
                <w:b/>
              </w:rPr>
            </w:pPr>
            <w:r>
              <w:rPr>
                <w:b/>
              </w:rPr>
              <w:t>«Рассмотрено»</w:t>
            </w:r>
          </w:p>
          <w:p w:rsidR="005F4124" w:rsidRDefault="005F4124">
            <w:pPr>
              <w:tabs>
                <w:tab w:val="left" w:pos="9288"/>
              </w:tabs>
            </w:pPr>
            <w:r>
              <w:t xml:space="preserve">        Руководитель МО</w:t>
            </w:r>
          </w:p>
          <w:p w:rsidR="005F4124" w:rsidRDefault="005F4124">
            <w:pPr>
              <w:tabs>
                <w:tab w:val="left" w:pos="9288"/>
              </w:tabs>
              <w:rPr>
                <w:u w:val="single"/>
              </w:rPr>
            </w:pPr>
            <w:r>
              <w:rPr>
                <w:u w:val="single"/>
              </w:rPr>
              <w:t xml:space="preserve">   __________  _/ </w:t>
            </w:r>
            <w:proofErr w:type="spellStart"/>
            <w:r>
              <w:rPr>
                <w:u w:val="single"/>
              </w:rPr>
              <w:t>Шелковникова</w:t>
            </w:r>
            <w:proofErr w:type="spellEnd"/>
            <w:r>
              <w:rPr>
                <w:u w:val="single"/>
              </w:rPr>
              <w:t xml:space="preserve"> В.В. /</w:t>
            </w:r>
          </w:p>
          <w:p w:rsidR="005F4124" w:rsidRDefault="005F4124">
            <w:pPr>
              <w:tabs>
                <w:tab w:val="left" w:pos="9288"/>
              </w:tabs>
            </w:pPr>
            <w:r>
              <w:t>Протокол № _____________</w:t>
            </w:r>
          </w:p>
          <w:p w:rsidR="005F4124" w:rsidRDefault="005F4124">
            <w:pPr>
              <w:tabs>
                <w:tab w:val="left" w:pos="9288"/>
              </w:tabs>
            </w:pPr>
            <w:r>
              <w:t>от «____»________________2020г.</w:t>
            </w:r>
          </w:p>
          <w:p w:rsidR="005F4124" w:rsidRDefault="005F4124">
            <w:pPr>
              <w:tabs>
                <w:tab w:val="left" w:pos="9288"/>
              </w:tabs>
              <w:ind w:firstLine="540"/>
            </w:pPr>
          </w:p>
        </w:tc>
        <w:tc>
          <w:tcPr>
            <w:tcW w:w="1675" w:type="pct"/>
          </w:tcPr>
          <w:p w:rsidR="005F4124" w:rsidRDefault="005F4124">
            <w:pPr>
              <w:tabs>
                <w:tab w:val="left" w:pos="9288"/>
              </w:tabs>
              <w:ind w:firstLine="540"/>
              <w:jc w:val="center"/>
              <w:rPr>
                <w:b/>
              </w:rPr>
            </w:pPr>
            <w:r>
              <w:rPr>
                <w:b/>
              </w:rPr>
              <w:t>«Согласовано»</w:t>
            </w:r>
          </w:p>
          <w:p w:rsidR="005F4124" w:rsidRDefault="005F4124">
            <w:pPr>
              <w:tabs>
                <w:tab w:val="left" w:pos="9288"/>
              </w:tabs>
              <w:ind w:firstLine="540"/>
              <w:rPr>
                <w:b/>
              </w:rPr>
            </w:pPr>
            <w:r>
              <w:t xml:space="preserve">      Заместитель директора</w:t>
            </w:r>
            <w:r>
              <w:rPr>
                <w:b/>
              </w:rPr>
              <w:t xml:space="preserve"> </w:t>
            </w:r>
          </w:p>
          <w:p w:rsidR="005F4124" w:rsidRDefault="005F4124">
            <w:pPr>
              <w:tabs>
                <w:tab w:val="left" w:pos="9288"/>
              </w:tabs>
              <w:ind w:firstLine="540"/>
              <w:rPr>
                <w:b/>
              </w:rPr>
            </w:pPr>
            <w:r>
              <w:t xml:space="preserve">      по  УМР</w:t>
            </w:r>
          </w:p>
          <w:p w:rsidR="005F4124" w:rsidRDefault="005F4124">
            <w:pPr>
              <w:tabs>
                <w:tab w:val="left" w:pos="9288"/>
              </w:tabs>
              <w:rPr>
                <w:u w:val="single"/>
              </w:rPr>
            </w:pPr>
            <w:r>
              <w:t xml:space="preserve">               ____________</w:t>
            </w:r>
            <w:r>
              <w:rPr>
                <w:u w:val="single"/>
              </w:rPr>
              <w:t xml:space="preserve">/ </w:t>
            </w:r>
            <w:proofErr w:type="spellStart"/>
            <w:r>
              <w:rPr>
                <w:u w:val="single"/>
              </w:rPr>
              <w:t>Цвич</w:t>
            </w:r>
            <w:proofErr w:type="spellEnd"/>
            <w:r>
              <w:rPr>
                <w:u w:val="single"/>
              </w:rPr>
              <w:t xml:space="preserve"> Е.С./</w:t>
            </w:r>
          </w:p>
          <w:p w:rsidR="005F4124" w:rsidRDefault="005F4124">
            <w:pPr>
              <w:tabs>
                <w:tab w:val="left" w:pos="9288"/>
              </w:tabs>
            </w:pPr>
            <w:r>
              <w:t xml:space="preserve">             «____»____________2020 г.</w:t>
            </w:r>
          </w:p>
          <w:p w:rsidR="005F4124" w:rsidRDefault="005F4124">
            <w:pPr>
              <w:tabs>
                <w:tab w:val="left" w:pos="9288"/>
              </w:tabs>
              <w:ind w:firstLine="540"/>
            </w:pPr>
          </w:p>
        </w:tc>
        <w:tc>
          <w:tcPr>
            <w:tcW w:w="1681" w:type="pct"/>
          </w:tcPr>
          <w:p w:rsidR="005F4124" w:rsidRDefault="005F4124">
            <w:pPr>
              <w:tabs>
                <w:tab w:val="left" w:pos="9288"/>
              </w:tabs>
              <w:ind w:firstLine="540"/>
              <w:jc w:val="right"/>
              <w:rPr>
                <w:b/>
              </w:rPr>
            </w:pPr>
            <w:r>
              <w:rPr>
                <w:b/>
              </w:rPr>
              <w:t>«Утверждено»</w:t>
            </w:r>
          </w:p>
          <w:p w:rsidR="005F4124" w:rsidRDefault="005F4124">
            <w:pPr>
              <w:tabs>
                <w:tab w:val="left" w:pos="9288"/>
              </w:tabs>
              <w:jc w:val="right"/>
            </w:pPr>
            <w:r>
              <w:t xml:space="preserve">       Директор МБОУ</w:t>
            </w:r>
          </w:p>
          <w:p w:rsidR="005F4124" w:rsidRDefault="005F4124">
            <w:pPr>
              <w:tabs>
                <w:tab w:val="left" w:pos="9288"/>
              </w:tabs>
              <w:jc w:val="right"/>
            </w:pPr>
            <w:r>
              <w:t xml:space="preserve"> Школа-интернат </w:t>
            </w:r>
            <w:proofErr w:type="spellStart"/>
            <w:r>
              <w:t>с</w:t>
            </w:r>
            <w:proofErr w:type="gramStart"/>
            <w:r>
              <w:t>.К</w:t>
            </w:r>
            <w:proofErr w:type="gramEnd"/>
            <w:r>
              <w:t>епервеем</w:t>
            </w:r>
            <w:proofErr w:type="spellEnd"/>
          </w:p>
          <w:p w:rsidR="005F4124" w:rsidRDefault="005F4124">
            <w:pPr>
              <w:tabs>
                <w:tab w:val="left" w:pos="9288"/>
              </w:tabs>
              <w:jc w:val="right"/>
            </w:pPr>
            <w:r>
              <w:t>____________/</w:t>
            </w:r>
            <w:r>
              <w:rPr>
                <w:u w:val="single"/>
              </w:rPr>
              <w:t xml:space="preserve"> Герасимова О.Ф./</w:t>
            </w:r>
          </w:p>
          <w:p w:rsidR="005F4124" w:rsidRDefault="005F4124">
            <w:pPr>
              <w:tabs>
                <w:tab w:val="left" w:pos="9288"/>
              </w:tabs>
              <w:ind w:firstLine="540"/>
              <w:jc w:val="right"/>
            </w:pPr>
            <w:r>
              <w:t xml:space="preserve"> «___»________________2020 г.</w:t>
            </w:r>
          </w:p>
          <w:p w:rsidR="005F4124" w:rsidRDefault="005F4124">
            <w:pPr>
              <w:tabs>
                <w:tab w:val="left" w:pos="9288"/>
              </w:tabs>
              <w:ind w:firstLine="540"/>
            </w:pPr>
          </w:p>
        </w:tc>
      </w:tr>
    </w:tbl>
    <w:p w:rsidR="005F4124" w:rsidRDefault="005F4124" w:rsidP="005F4124">
      <w:pPr>
        <w:jc w:val="center"/>
        <w:rPr>
          <w:b/>
          <w:bCs/>
          <w:sz w:val="40"/>
        </w:rPr>
      </w:pPr>
    </w:p>
    <w:p w:rsidR="005F4124" w:rsidRDefault="005F4124" w:rsidP="005F4124">
      <w:pPr>
        <w:jc w:val="center"/>
        <w:rPr>
          <w:bCs/>
          <w:sz w:val="32"/>
          <w:szCs w:val="32"/>
        </w:rPr>
      </w:pPr>
    </w:p>
    <w:p w:rsidR="005F4124" w:rsidRDefault="005F4124" w:rsidP="005F4124">
      <w:pPr>
        <w:jc w:val="center"/>
        <w:rPr>
          <w:b/>
          <w:sz w:val="36"/>
          <w:szCs w:val="36"/>
        </w:rPr>
      </w:pPr>
      <w:r>
        <w:rPr>
          <w:b/>
          <w:sz w:val="36"/>
          <w:szCs w:val="36"/>
        </w:rPr>
        <w:t>РАБОЧАЯ ПРОГРАММА</w:t>
      </w:r>
    </w:p>
    <w:p w:rsidR="005F4124" w:rsidRDefault="005F4124" w:rsidP="005F4124">
      <w:pPr>
        <w:jc w:val="center"/>
        <w:rPr>
          <w:b/>
          <w:bCs/>
          <w:sz w:val="36"/>
          <w:szCs w:val="36"/>
        </w:rPr>
      </w:pPr>
      <w:r>
        <w:rPr>
          <w:b/>
          <w:bCs/>
          <w:sz w:val="36"/>
          <w:szCs w:val="36"/>
        </w:rPr>
        <w:t xml:space="preserve">Во 2 классе по учебному курсу </w:t>
      </w:r>
    </w:p>
    <w:p w:rsidR="005F4124" w:rsidRDefault="005F4124" w:rsidP="005F4124">
      <w:pPr>
        <w:jc w:val="center"/>
        <w:rPr>
          <w:b/>
          <w:bCs/>
          <w:sz w:val="40"/>
          <w:szCs w:val="40"/>
        </w:rPr>
      </w:pPr>
      <w:r>
        <w:rPr>
          <w:b/>
          <w:bCs/>
          <w:sz w:val="40"/>
          <w:szCs w:val="40"/>
        </w:rPr>
        <w:t xml:space="preserve"> «Математика» </w:t>
      </w:r>
    </w:p>
    <w:p w:rsidR="005F4124" w:rsidRDefault="005F4124" w:rsidP="005F4124">
      <w:pPr>
        <w:jc w:val="center"/>
        <w:rPr>
          <w:b/>
          <w:bCs/>
          <w:sz w:val="40"/>
          <w:szCs w:val="40"/>
        </w:rPr>
      </w:pPr>
    </w:p>
    <w:p w:rsidR="005F4124" w:rsidRDefault="005F4124" w:rsidP="005F4124">
      <w:pPr>
        <w:jc w:val="center"/>
        <w:rPr>
          <w:sz w:val="32"/>
          <w:szCs w:val="32"/>
        </w:rPr>
      </w:pPr>
      <w:r>
        <w:rPr>
          <w:bCs/>
          <w:sz w:val="32"/>
          <w:szCs w:val="32"/>
        </w:rPr>
        <w:t xml:space="preserve">УМК  </w:t>
      </w:r>
      <w:r>
        <w:rPr>
          <w:sz w:val="32"/>
          <w:szCs w:val="32"/>
        </w:rPr>
        <w:t xml:space="preserve">«Перспектива» </w:t>
      </w:r>
    </w:p>
    <w:p w:rsidR="005F4124" w:rsidRDefault="005F4124" w:rsidP="005F4124">
      <w:pPr>
        <w:jc w:val="center"/>
        <w:rPr>
          <w:bCs/>
          <w:sz w:val="32"/>
          <w:szCs w:val="32"/>
        </w:rPr>
      </w:pPr>
      <w:r>
        <w:rPr>
          <w:bCs/>
          <w:sz w:val="32"/>
          <w:szCs w:val="32"/>
        </w:rPr>
        <w:t xml:space="preserve">Авторы курса: Г.В.Дорофеев, </w:t>
      </w:r>
      <w:proofErr w:type="spellStart"/>
      <w:r>
        <w:rPr>
          <w:bCs/>
          <w:sz w:val="32"/>
          <w:szCs w:val="32"/>
        </w:rPr>
        <w:t>Т.Н.Миракова</w:t>
      </w:r>
      <w:proofErr w:type="spellEnd"/>
    </w:p>
    <w:p w:rsidR="005F4124" w:rsidRDefault="005F4124" w:rsidP="005F4124">
      <w:pPr>
        <w:jc w:val="center"/>
        <w:rPr>
          <w:b/>
          <w:bCs/>
          <w:sz w:val="40"/>
          <w:szCs w:val="40"/>
        </w:rPr>
      </w:pPr>
    </w:p>
    <w:p w:rsidR="005F4124" w:rsidRDefault="005F4124" w:rsidP="005F4124">
      <w:pPr>
        <w:jc w:val="center"/>
        <w:rPr>
          <w:i/>
          <w:sz w:val="28"/>
          <w:szCs w:val="28"/>
        </w:rPr>
      </w:pPr>
      <w:r>
        <w:rPr>
          <w:i/>
          <w:sz w:val="28"/>
          <w:szCs w:val="28"/>
        </w:rPr>
        <w:t>(рассчитано на 4  часа  в неделю, спланировано 136  уроков)</w:t>
      </w:r>
    </w:p>
    <w:p w:rsidR="005F4124" w:rsidRDefault="005F4124" w:rsidP="005F4124">
      <w:pPr>
        <w:jc w:val="center"/>
        <w:rPr>
          <w:bCs/>
          <w:sz w:val="40"/>
          <w:szCs w:val="40"/>
        </w:rPr>
      </w:pPr>
    </w:p>
    <w:p w:rsidR="005F4124" w:rsidRDefault="005F4124" w:rsidP="005F4124">
      <w:pPr>
        <w:tabs>
          <w:tab w:val="left" w:pos="9288"/>
        </w:tabs>
        <w:ind w:left="360"/>
        <w:jc w:val="right"/>
        <w:rPr>
          <w:sz w:val="28"/>
          <w:szCs w:val="28"/>
        </w:rPr>
      </w:pPr>
      <w:r>
        <w:rPr>
          <w:sz w:val="28"/>
          <w:szCs w:val="28"/>
        </w:rPr>
        <w:t xml:space="preserve"> </w:t>
      </w:r>
      <w:proofErr w:type="gramStart"/>
      <w:r>
        <w:rPr>
          <w:sz w:val="28"/>
          <w:szCs w:val="28"/>
        </w:rPr>
        <w:t>Адаптирована</w:t>
      </w:r>
      <w:proofErr w:type="gramEnd"/>
      <w:r>
        <w:rPr>
          <w:sz w:val="28"/>
          <w:szCs w:val="28"/>
        </w:rPr>
        <w:t xml:space="preserve"> учителем начальных классов</w:t>
      </w:r>
    </w:p>
    <w:p w:rsidR="005F4124" w:rsidRDefault="005F4124" w:rsidP="005F4124">
      <w:pPr>
        <w:jc w:val="right"/>
        <w:rPr>
          <w:color w:val="FF0000"/>
        </w:rPr>
      </w:pPr>
      <w:r>
        <w:rPr>
          <w:sz w:val="28"/>
          <w:szCs w:val="28"/>
        </w:rPr>
        <w:t>Курмановой Н.А.</w:t>
      </w:r>
    </w:p>
    <w:p w:rsidR="005F4124" w:rsidRDefault="005F4124" w:rsidP="005F4124">
      <w:pPr>
        <w:jc w:val="center"/>
      </w:pPr>
    </w:p>
    <w:p w:rsidR="005F4124" w:rsidRDefault="005F4124" w:rsidP="005F4124">
      <w:pPr>
        <w:jc w:val="center"/>
        <w:rPr>
          <w:szCs w:val="28"/>
        </w:rPr>
      </w:pPr>
      <w:r>
        <w:t>2020-2021 учебный год</w:t>
      </w:r>
    </w:p>
    <w:p w:rsidR="005F4124" w:rsidRDefault="005F4124" w:rsidP="00927422">
      <w:pPr>
        <w:pStyle w:val="c23"/>
        <w:shd w:val="clear" w:color="auto" w:fill="FFFFFF"/>
        <w:spacing w:before="0" w:beforeAutospacing="0" w:after="0" w:afterAutospacing="0"/>
        <w:jc w:val="center"/>
        <w:rPr>
          <w:rStyle w:val="c22"/>
          <w:b/>
          <w:bCs/>
          <w:color w:val="000000"/>
        </w:rPr>
      </w:pPr>
    </w:p>
    <w:p w:rsidR="005F4124" w:rsidRDefault="005F4124" w:rsidP="00927422">
      <w:pPr>
        <w:pStyle w:val="c23"/>
        <w:shd w:val="clear" w:color="auto" w:fill="FFFFFF"/>
        <w:spacing w:before="0" w:beforeAutospacing="0" w:after="0" w:afterAutospacing="0"/>
        <w:jc w:val="center"/>
        <w:rPr>
          <w:rStyle w:val="c22"/>
          <w:b/>
          <w:bCs/>
          <w:color w:val="000000"/>
        </w:rPr>
      </w:pPr>
    </w:p>
    <w:p w:rsidR="005F4124" w:rsidRDefault="005F4124" w:rsidP="00927422">
      <w:pPr>
        <w:pStyle w:val="c23"/>
        <w:shd w:val="clear" w:color="auto" w:fill="FFFFFF"/>
        <w:spacing w:before="0" w:beforeAutospacing="0" w:after="0" w:afterAutospacing="0"/>
        <w:jc w:val="center"/>
        <w:rPr>
          <w:rStyle w:val="c22"/>
          <w:b/>
          <w:bCs/>
          <w:color w:val="000000"/>
        </w:rPr>
      </w:pPr>
    </w:p>
    <w:p w:rsidR="005F4124" w:rsidRDefault="005F4124" w:rsidP="00927422">
      <w:pPr>
        <w:pStyle w:val="c23"/>
        <w:shd w:val="clear" w:color="auto" w:fill="FFFFFF"/>
        <w:spacing w:before="0" w:beforeAutospacing="0" w:after="0" w:afterAutospacing="0"/>
        <w:jc w:val="center"/>
        <w:rPr>
          <w:rStyle w:val="c22"/>
          <w:b/>
          <w:bCs/>
          <w:color w:val="000000"/>
        </w:rPr>
      </w:pPr>
    </w:p>
    <w:p w:rsidR="00F352F4" w:rsidRPr="00F352F4" w:rsidRDefault="00F352F4" w:rsidP="00F352F4">
      <w:pPr>
        <w:shd w:val="clear" w:color="auto" w:fill="FFFFFF"/>
        <w:spacing w:after="150"/>
        <w:jc w:val="center"/>
        <w:rPr>
          <w:sz w:val="22"/>
          <w:szCs w:val="22"/>
        </w:rPr>
      </w:pPr>
      <w:r w:rsidRPr="00F352F4">
        <w:rPr>
          <w:b/>
          <w:bCs/>
          <w:sz w:val="22"/>
          <w:szCs w:val="22"/>
        </w:rPr>
        <w:lastRenderedPageBreak/>
        <w:t>Пояснительная записка.</w:t>
      </w:r>
    </w:p>
    <w:p w:rsidR="00F352F4" w:rsidRPr="00F352F4" w:rsidRDefault="00F352F4" w:rsidP="00F352F4">
      <w:pPr>
        <w:shd w:val="clear" w:color="auto" w:fill="FFFFFF"/>
        <w:spacing w:after="150"/>
        <w:rPr>
          <w:sz w:val="22"/>
          <w:szCs w:val="22"/>
        </w:rPr>
      </w:pPr>
      <w:r w:rsidRPr="00F352F4">
        <w:rPr>
          <w:sz w:val="22"/>
          <w:szCs w:val="22"/>
        </w:rPr>
        <w:t xml:space="preserve">Рабочая программа по предмету «Математика» для </w:t>
      </w:r>
      <w:r w:rsidR="00287905">
        <w:rPr>
          <w:sz w:val="22"/>
          <w:szCs w:val="22"/>
        </w:rPr>
        <w:t xml:space="preserve"> </w:t>
      </w:r>
      <w:r w:rsidRPr="00F352F4">
        <w:rPr>
          <w:sz w:val="22"/>
          <w:szCs w:val="22"/>
        </w:rPr>
        <w:t>2</w:t>
      </w:r>
      <w:r w:rsidR="00287905">
        <w:rPr>
          <w:sz w:val="22"/>
          <w:szCs w:val="22"/>
        </w:rPr>
        <w:t xml:space="preserve">  </w:t>
      </w:r>
      <w:r w:rsidRPr="00F352F4">
        <w:rPr>
          <w:sz w:val="22"/>
          <w:szCs w:val="22"/>
        </w:rPr>
        <w:t>класса разработана на основе:</w:t>
      </w:r>
    </w:p>
    <w:p w:rsidR="00F352F4" w:rsidRPr="00F352F4" w:rsidRDefault="00F352F4" w:rsidP="00F352F4">
      <w:pPr>
        <w:numPr>
          <w:ilvl w:val="0"/>
          <w:numId w:val="20"/>
        </w:numPr>
        <w:shd w:val="clear" w:color="auto" w:fill="FFFFFF"/>
        <w:spacing w:after="150"/>
        <w:rPr>
          <w:sz w:val="22"/>
          <w:szCs w:val="22"/>
        </w:rPr>
      </w:pPr>
      <w:r w:rsidRPr="00F352F4">
        <w:rPr>
          <w:sz w:val="22"/>
          <w:szCs w:val="22"/>
        </w:rPr>
        <w:t>Приказа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F352F4" w:rsidRPr="00F352F4" w:rsidRDefault="00F352F4" w:rsidP="00F352F4">
      <w:pPr>
        <w:numPr>
          <w:ilvl w:val="0"/>
          <w:numId w:val="20"/>
        </w:numPr>
        <w:shd w:val="clear" w:color="auto" w:fill="FFFFFF"/>
        <w:spacing w:after="150"/>
        <w:rPr>
          <w:sz w:val="22"/>
          <w:szCs w:val="22"/>
        </w:rPr>
      </w:pPr>
      <w:r w:rsidRPr="00F352F4">
        <w:rPr>
          <w:sz w:val="22"/>
          <w:szCs w:val="22"/>
        </w:rPr>
        <w:t>Приказа Министерства образования и науки Российской Федерации от 19.12.2012г. № 1067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2013/14 учебный год» (с изменениями и дополнениями)</w:t>
      </w:r>
    </w:p>
    <w:p w:rsidR="00F352F4" w:rsidRPr="00F352F4" w:rsidRDefault="00F352F4" w:rsidP="00F352F4">
      <w:pPr>
        <w:numPr>
          <w:ilvl w:val="0"/>
          <w:numId w:val="20"/>
        </w:numPr>
        <w:shd w:val="clear" w:color="auto" w:fill="FFFFFF"/>
        <w:spacing w:after="150"/>
        <w:rPr>
          <w:sz w:val="22"/>
          <w:szCs w:val="22"/>
        </w:rPr>
      </w:pPr>
      <w:r w:rsidRPr="00F352F4">
        <w:rPr>
          <w:sz w:val="22"/>
          <w:szCs w:val="22"/>
        </w:rPr>
        <w:t>Письмо министерства образования и науки Краснодарского края от 22.07.2013 г. № 47-10635/13-14 «Об учебных планах образовательных учреждений, реализующих федеральные государственные образовательные ста</w:t>
      </w:r>
      <w:r w:rsidR="00287905">
        <w:rPr>
          <w:sz w:val="22"/>
          <w:szCs w:val="22"/>
        </w:rPr>
        <w:t>ндарты общего образования в 2020-2021</w:t>
      </w:r>
      <w:r w:rsidRPr="00F352F4">
        <w:rPr>
          <w:sz w:val="22"/>
          <w:szCs w:val="22"/>
        </w:rPr>
        <w:t xml:space="preserve"> учебном году».</w:t>
      </w:r>
    </w:p>
    <w:p w:rsidR="00F352F4" w:rsidRPr="00F352F4" w:rsidRDefault="00F352F4" w:rsidP="00F352F4">
      <w:pPr>
        <w:shd w:val="clear" w:color="auto" w:fill="FFFFFF"/>
        <w:spacing w:after="150"/>
        <w:rPr>
          <w:sz w:val="22"/>
          <w:szCs w:val="22"/>
        </w:rPr>
      </w:pPr>
      <w:r w:rsidRPr="00F352F4">
        <w:rPr>
          <w:sz w:val="22"/>
          <w:szCs w:val="22"/>
        </w:rPr>
        <w:t>3.Письма министерства образования и науки Краснодарского края от 26.07.2013 г. № 47-10886/13-14 «О рекомендациях по составлению рабочих программ учебных предметов, курсов и календарно-тематического планирования».</w:t>
      </w:r>
    </w:p>
    <w:p w:rsidR="00F352F4" w:rsidRPr="00F352F4" w:rsidRDefault="00F352F4" w:rsidP="00F352F4">
      <w:pPr>
        <w:shd w:val="clear" w:color="auto" w:fill="FFFFFF"/>
        <w:spacing w:after="150"/>
        <w:rPr>
          <w:sz w:val="22"/>
          <w:szCs w:val="22"/>
        </w:rPr>
      </w:pPr>
      <w:r w:rsidRPr="00F352F4">
        <w:rPr>
          <w:sz w:val="22"/>
          <w:szCs w:val="22"/>
        </w:rPr>
        <w:t>4. Основной образовательной программы начального общего образования образовательного учреждения, использующего в работе систему учебников «Перспектива».</w:t>
      </w:r>
    </w:p>
    <w:p w:rsidR="00F352F4" w:rsidRPr="00F352F4" w:rsidRDefault="00F352F4" w:rsidP="00F352F4">
      <w:pPr>
        <w:shd w:val="clear" w:color="auto" w:fill="FFFFFF"/>
        <w:spacing w:after="150"/>
        <w:rPr>
          <w:sz w:val="22"/>
          <w:szCs w:val="22"/>
        </w:rPr>
      </w:pPr>
      <w:r w:rsidRPr="00F352F4">
        <w:rPr>
          <w:sz w:val="22"/>
          <w:szCs w:val="22"/>
        </w:rPr>
        <w:t>5. Авторской программы Г. Д. Дорофеева</w:t>
      </w:r>
      <w:proofErr w:type="gramStart"/>
      <w:r w:rsidRPr="00F352F4">
        <w:rPr>
          <w:sz w:val="22"/>
          <w:szCs w:val="22"/>
        </w:rPr>
        <w:t xml:space="preserve"> ,</w:t>
      </w:r>
      <w:proofErr w:type="gramEnd"/>
      <w:r w:rsidRPr="00F352F4">
        <w:rPr>
          <w:sz w:val="22"/>
          <w:szCs w:val="22"/>
        </w:rPr>
        <w:t xml:space="preserve"> Т. Н. </w:t>
      </w:r>
      <w:proofErr w:type="spellStart"/>
      <w:r w:rsidRPr="00F352F4">
        <w:rPr>
          <w:sz w:val="22"/>
          <w:szCs w:val="22"/>
        </w:rPr>
        <w:t>Мираковой</w:t>
      </w:r>
      <w:proofErr w:type="spellEnd"/>
      <w:r w:rsidRPr="00F352F4">
        <w:rPr>
          <w:sz w:val="22"/>
          <w:szCs w:val="22"/>
        </w:rPr>
        <w:t xml:space="preserve"> «Математика» 1-4 кла</w:t>
      </w:r>
      <w:r>
        <w:rPr>
          <w:sz w:val="22"/>
          <w:szCs w:val="22"/>
        </w:rPr>
        <w:t xml:space="preserve">ссы, М.:  Просвещение, 2018 </w:t>
      </w:r>
      <w:r w:rsidRPr="00F352F4">
        <w:rPr>
          <w:sz w:val="22"/>
          <w:szCs w:val="22"/>
        </w:rPr>
        <w:t>г.</w:t>
      </w:r>
    </w:p>
    <w:p w:rsidR="00F352F4" w:rsidRPr="00F352F4" w:rsidRDefault="00F352F4" w:rsidP="00F352F4">
      <w:pPr>
        <w:shd w:val="clear" w:color="auto" w:fill="FFFFFF"/>
        <w:spacing w:after="150"/>
        <w:rPr>
          <w:sz w:val="22"/>
          <w:szCs w:val="22"/>
        </w:rPr>
      </w:pPr>
      <w:r w:rsidRPr="00F352F4">
        <w:rPr>
          <w:sz w:val="22"/>
          <w:szCs w:val="22"/>
        </w:rPr>
        <w:t>6. У</w:t>
      </w:r>
      <w:r>
        <w:rPr>
          <w:sz w:val="22"/>
          <w:szCs w:val="22"/>
        </w:rPr>
        <w:t>чебного плана школы на 2020-2021</w:t>
      </w:r>
      <w:r w:rsidRPr="00F352F4">
        <w:rPr>
          <w:sz w:val="22"/>
          <w:szCs w:val="22"/>
        </w:rPr>
        <w:t xml:space="preserve"> учебный год</w:t>
      </w:r>
    </w:p>
    <w:p w:rsidR="00F352F4" w:rsidRPr="00F352F4" w:rsidRDefault="00F352F4" w:rsidP="00F352F4">
      <w:pPr>
        <w:shd w:val="clear" w:color="auto" w:fill="FFFFFF"/>
        <w:spacing w:after="150"/>
        <w:rPr>
          <w:sz w:val="22"/>
          <w:szCs w:val="22"/>
        </w:rPr>
      </w:pPr>
      <w:r w:rsidRPr="00F352F4">
        <w:rPr>
          <w:sz w:val="22"/>
          <w:szCs w:val="22"/>
        </w:rPr>
        <w:t>Изучение курса математики направлено на достижение следующих </w:t>
      </w:r>
      <w:r w:rsidRPr="00F352F4">
        <w:rPr>
          <w:b/>
          <w:bCs/>
          <w:i/>
          <w:iCs/>
          <w:sz w:val="22"/>
          <w:szCs w:val="22"/>
        </w:rPr>
        <w:t>целей</w:t>
      </w:r>
      <w:r w:rsidRPr="00F352F4">
        <w:rPr>
          <w:i/>
          <w:iCs/>
          <w:sz w:val="22"/>
          <w:szCs w:val="22"/>
        </w:rPr>
        <w:t>:</w:t>
      </w:r>
    </w:p>
    <w:p w:rsidR="00F352F4" w:rsidRPr="00F352F4" w:rsidRDefault="00F352F4" w:rsidP="00F352F4">
      <w:pPr>
        <w:shd w:val="clear" w:color="auto" w:fill="FFFFFF"/>
        <w:spacing w:after="150"/>
        <w:rPr>
          <w:sz w:val="22"/>
          <w:szCs w:val="22"/>
        </w:rPr>
      </w:pPr>
      <w:r w:rsidRPr="00F352F4">
        <w:rPr>
          <w:sz w:val="22"/>
          <w:szCs w:val="22"/>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F352F4" w:rsidRPr="00F352F4" w:rsidRDefault="00F352F4" w:rsidP="00F352F4">
      <w:pPr>
        <w:shd w:val="clear" w:color="auto" w:fill="FFFFFF"/>
        <w:spacing w:after="150"/>
        <w:rPr>
          <w:sz w:val="22"/>
          <w:szCs w:val="22"/>
        </w:rPr>
      </w:pPr>
      <w:r w:rsidRPr="00F352F4">
        <w:rPr>
          <w:sz w:val="22"/>
          <w:szCs w:val="22"/>
        </w:rPr>
        <w:t>освоение основ математических знаний, формирование первоначальных представлений о математике;</w:t>
      </w:r>
    </w:p>
    <w:p w:rsidR="00F352F4" w:rsidRPr="00F352F4" w:rsidRDefault="00F352F4" w:rsidP="00F352F4">
      <w:pPr>
        <w:shd w:val="clear" w:color="auto" w:fill="FFFFFF"/>
        <w:spacing w:after="150"/>
        <w:rPr>
          <w:sz w:val="22"/>
          <w:szCs w:val="22"/>
        </w:rPr>
      </w:pPr>
      <w:r w:rsidRPr="00F352F4">
        <w:rPr>
          <w:sz w:val="22"/>
          <w:szCs w:val="22"/>
        </w:rPr>
        <w:t>воспитание интереса к математике, стремления использовать математические знания в повседневной жизни.</w:t>
      </w:r>
    </w:p>
    <w:p w:rsidR="00F352F4" w:rsidRPr="00F352F4" w:rsidRDefault="00F352F4" w:rsidP="00F352F4">
      <w:pPr>
        <w:shd w:val="clear" w:color="auto" w:fill="FFFFFF"/>
        <w:spacing w:after="150"/>
        <w:rPr>
          <w:sz w:val="22"/>
          <w:szCs w:val="22"/>
        </w:rPr>
      </w:pPr>
      <w:r w:rsidRPr="00F352F4">
        <w:rPr>
          <w:sz w:val="22"/>
          <w:szCs w:val="22"/>
        </w:rPr>
        <w:t xml:space="preserve">Роль учебного курса в достижении </w:t>
      </w:r>
      <w:proofErr w:type="gramStart"/>
      <w:r w:rsidRPr="00F352F4">
        <w:rPr>
          <w:sz w:val="22"/>
          <w:szCs w:val="22"/>
        </w:rPr>
        <w:t>обучающимися</w:t>
      </w:r>
      <w:proofErr w:type="gramEnd"/>
      <w:r w:rsidRPr="00F352F4">
        <w:rPr>
          <w:sz w:val="22"/>
          <w:szCs w:val="22"/>
        </w:rPr>
        <w:t xml:space="preserve"> планируемых результатов освоения основной образовательной программы:</w:t>
      </w:r>
    </w:p>
    <w:p w:rsidR="00F352F4" w:rsidRPr="00F352F4" w:rsidRDefault="00F352F4" w:rsidP="00F352F4">
      <w:pPr>
        <w:shd w:val="clear" w:color="auto" w:fill="FFFFFF"/>
        <w:spacing w:after="150"/>
        <w:rPr>
          <w:rStyle w:val="c22"/>
          <w:sz w:val="22"/>
          <w:szCs w:val="22"/>
        </w:rPr>
      </w:pPr>
      <w:r w:rsidRPr="00F352F4">
        <w:rPr>
          <w:sz w:val="22"/>
          <w:szCs w:val="22"/>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w:t>
      </w:r>
    </w:p>
    <w:p w:rsidR="00927422" w:rsidRDefault="00927422" w:rsidP="00927422">
      <w:pPr>
        <w:pStyle w:val="c23"/>
        <w:shd w:val="clear" w:color="auto" w:fill="FFFFFF"/>
        <w:spacing w:before="0" w:beforeAutospacing="0" w:after="0" w:afterAutospacing="0"/>
        <w:jc w:val="center"/>
        <w:rPr>
          <w:rFonts w:ascii="Calibri" w:hAnsi="Calibri"/>
          <w:color w:val="000000"/>
          <w:sz w:val="22"/>
          <w:szCs w:val="22"/>
        </w:rPr>
      </w:pPr>
      <w:r>
        <w:rPr>
          <w:rStyle w:val="c22"/>
          <w:b/>
          <w:bCs/>
          <w:color w:val="000000"/>
        </w:rPr>
        <w:t>Планируемые результаты освоения учебного предмета</w:t>
      </w:r>
    </w:p>
    <w:p w:rsidR="00927422" w:rsidRDefault="00927422" w:rsidP="00927422">
      <w:pPr>
        <w:pStyle w:val="c72"/>
        <w:shd w:val="clear" w:color="auto" w:fill="FFFFFF"/>
        <w:spacing w:before="0" w:beforeAutospacing="0" w:after="0" w:afterAutospacing="0"/>
        <w:jc w:val="both"/>
        <w:rPr>
          <w:rFonts w:ascii="Calibri" w:hAnsi="Calibri"/>
          <w:color w:val="000000"/>
          <w:sz w:val="22"/>
          <w:szCs w:val="22"/>
        </w:rPr>
      </w:pPr>
      <w:r>
        <w:rPr>
          <w:rStyle w:val="c28"/>
          <w:b/>
          <w:bCs/>
          <w:i/>
          <w:iCs/>
          <w:color w:val="000000"/>
        </w:rPr>
        <w:t>Личностные результаты</w:t>
      </w:r>
    </w:p>
    <w:p w:rsidR="00927422" w:rsidRDefault="00927422" w:rsidP="00927422">
      <w:pPr>
        <w:numPr>
          <w:ilvl w:val="0"/>
          <w:numId w:val="2"/>
        </w:numPr>
        <w:shd w:val="clear" w:color="auto" w:fill="FFFFFF"/>
        <w:jc w:val="both"/>
        <w:rPr>
          <w:rFonts w:ascii="Calibri" w:hAnsi="Calibri" w:cs="Arial"/>
          <w:color w:val="000000"/>
          <w:sz w:val="22"/>
          <w:szCs w:val="22"/>
        </w:rPr>
      </w:pPr>
      <w:r>
        <w:rPr>
          <w:rStyle w:val="c51"/>
          <w:color w:val="000000"/>
          <w:sz w:val="22"/>
          <w:szCs w:val="22"/>
        </w:rPr>
        <w:t>готовность ученика целенаправленно использовать знания в учении в повседневной жизни для исследования математической сущности предмета (явления, события, факта);</w:t>
      </w:r>
    </w:p>
    <w:p w:rsidR="00927422" w:rsidRDefault="00927422" w:rsidP="00927422">
      <w:pPr>
        <w:numPr>
          <w:ilvl w:val="0"/>
          <w:numId w:val="2"/>
        </w:numPr>
        <w:shd w:val="clear" w:color="auto" w:fill="FFFFFF"/>
        <w:jc w:val="both"/>
        <w:rPr>
          <w:rFonts w:ascii="Calibri" w:hAnsi="Calibri" w:cs="Arial"/>
          <w:color w:val="000000"/>
          <w:sz w:val="22"/>
          <w:szCs w:val="22"/>
        </w:rPr>
      </w:pPr>
      <w:r>
        <w:rPr>
          <w:rStyle w:val="c51"/>
          <w:color w:val="000000"/>
          <w:sz w:val="22"/>
          <w:szCs w:val="22"/>
        </w:rPr>
        <w:lastRenderedPageBreak/>
        <w:t>способность характеризовать собственные знания по предмету, формулировать вопросы,</w:t>
      </w:r>
    </w:p>
    <w:p w:rsidR="00927422" w:rsidRDefault="00927422" w:rsidP="00927422">
      <w:pPr>
        <w:numPr>
          <w:ilvl w:val="0"/>
          <w:numId w:val="2"/>
        </w:numPr>
        <w:shd w:val="clear" w:color="auto" w:fill="FFFFFF"/>
        <w:jc w:val="both"/>
        <w:rPr>
          <w:rFonts w:ascii="Calibri" w:hAnsi="Calibri" w:cs="Arial"/>
          <w:color w:val="000000"/>
          <w:sz w:val="22"/>
          <w:szCs w:val="22"/>
        </w:rPr>
      </w:pPr>
      <w:r>
        <w:rPr>
          <w:rStyle w:val="c31"/>
          <w:color w:val="000000"/>
          <w:sz w:val="22"/>
          <w:szCs w:val="22"/>
        </w:rPr>
        <w:t>устанавливать, какие из предложенных математических задач могут быть им успешно решены; познавательный интерес к математической науке.</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proofErr w:type="spellStart"/>
      <w:r>
        <w:rPr>
          <w:rStyle w:val="c28"/>
          <w:b/>
          <w:bCs/>
          <w:i/>
          <w:iCs/>
          <w:color w:val="000000"/>
        </w:rPr>
        <w:t>Метапредметные</w:t>
      </w:r>
      <w:proofErr w:type="spellEnd"/>
      <w:r>
        <w:rPr>
          <w:rStyle w:val="c28"/>
          <w:b/>
          <w:bCs/>
          <w:i/>
          <w:iCs/>
          <w:color w:val="000000"/>
        </w:rPr>
        <w:t> результаты</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8"/>
          <w:b/>
          <w:bCs/>
          <w:i/>
          <w:iCs/>
          <w:color w:val="000000"/>
        </w:rPr>
        <w:t>Регулятивные УУД</w:t>
      </w:r>
      <w:r>
        <w:rPr>
          <w:rStyle w:val="c22"/>
          <w:b/>
          <w:bCs/>
          <w:color w:val="000000"/>
        </w:rPr>
        <w:t>:</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
          <w:color w:val="000000"/>
        </w:rPr>
        <w:t>У учащегося будут сформированы:</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элементарные навыки самооценки и самоконтроля результатов своей учебной деятельности;</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основы мотивации учебной деятельности и личностного смысла учения, понимание необходимости расширения знаний;</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интерес к освоению новых знаний и способов действий; положительное отношение к предмету математики;</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стремление к активному участию в беседах и дискуссиях, различных видах деятельности;</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элементарные умения общения (знание правил общения и их применение);</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понимание необходимости осознанного выполнения правил и норм школьной жизни;</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правила безопасной работы с чертёжными и измерительными инструментами;</w:t>
      </w:r>
    </w:p>
    <w:p w:rsidR="00927422" w:rsidRDefault="00927422" w:rsidP="00927422">
      <w:pPr>
        <w:numPr>
          <w:ilvl w:val="0"/>
          <w:numId w:val="3"/>
        </w:numPr>
        <w:shd w:val="clear" w:color="auto" w:fill="FFFFFF"/>
        <w:jc w:val="both"/>
        <w:rPr>
          <w:rFonts w:ascii="Calibri" w:hAnsi="Calibri" w:cs="Arial"/>
          <w:color w:val="000000"/>
          <w:sz w:val="22"/>
          <w:szCs w:val="22"/>
        </w:rPr>
      </w:pPr>
      <w:r>
        <w:rPr>
          <w:rStyle w:val="c2"/>
          <w:color w:val="000000"/>
        </w:rPr>
        <w:t>понимание необходимости бережного отношения к демонстрационным приборам, учебным моделям и пр.</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получит возможность для формирования:</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потребности в проведении самоконтроля и в оценке результатов учебной деятельности;</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интереса к творческим, исследовательским заданиям на уроках математики;</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умения вести конструктивный диалог с учителем, товарищами по классу в ходе решения задачи, выполнения групповой работы;</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уважительного отношение к мнению собеседника;</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восприятия особой эстетики моделей, схем, таблиц, геометрических фигур, диаграмм, математических символов и рассуждений;</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умения отстаивать собственную точку зрения, проводить простейшие доказательные рассуждения;</w:t>
      </w:r>
    </w:p>
    <w:p w:rsidR="00927422" w:rsidRDefault="00927422" w:rsidP="00927422">
      <w:pPr>
        <w:numPr>
          <w:ilvl w:val="0"/>
          <w:numId w:val="4"/>
        </w:numPr>
        <w:shd w:val="clear" w:color="auto" w:fill="FFFFFF"/>
        <w:jc w:val="both"/>
        <w:rPr>
          <w:rFonts w:ascii="Calibri" w:hAnsi="Calibri" w:cs="Arial"/>
          <w:color w:val="000000"/>
          <w:sz w:val="22"/>
          <w:szCs w:val="22"/>
        </w:rPr>
      </w:pPr>
      <w:r>
        <w:rPr>
          <w:rStyle w:val="c2"/>
          <w:color w:val="000000"/>
        </w:rPr>
        <w:t>понимания причин своего успеха или неуспеха в учёбе</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Средством формирования этих действий служит учебный материал и задания учебника, технология проблемного диалога (побуждающий и подводящий диалог), технология оценивания образовательных достижений (учебных успехов), групповая работа.</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8"/>
          <w:b/>
          <w:bCs/>
          <w:i/>
          <w:iCs/>
          <w:color w:val="000000"/>
        </w:rPr>
        <w:t>Познавательные УУД:</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осуществлять поиск нужной информации, используя материал учебника и сведения, полученные от учителя, взрослых;</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использовать различные способы кодирования условий текстовой задачи (схема, таблица, рисунок, краткая запись, диаграмма);</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понимать учебную информацию, представленную в знаково-символической форме;</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кодировать учебную информацию с помощью схем, рисунков, кратких записей, математических выражений;</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моделировать вычислительные приёмы с помощью палочек, пучков палочек, числового луча;</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проводить сравнение (по одному или нескольким основаниям), понимать выводы, сделанные на основе сравнения;</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 xml:space="preserve">выделять в явлениях несколько признаков, а также различать </w:t>
      </w:r>
      <w:proofErr w:type="spellStart"/>
      <w:proofErr w:type="gramStart"/>
      <w:r>
        <w:rPr>
          <w:rStyle w:val="c2"/>
          <w:color w:val="000000"/>
        </w:rPr>
        <w:t>суще-ственные</w:t>
      </w:r>
      <w:proofErr w:type="spellEnd"/>
      <w:proofErr w:type="gramEnd"/>
      <w:r>
        <w:rPr>
          <w:rStyle w:val="c2"/>
          <w:color w:val="000000"/>
        </w:rPr>
        <w:t xml:space="preserve"> и несущественные признаки (для изученных математических понятий);</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проводить аналогию и на её основе строить выводы;</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проводить классификацию изучаемых объектов;</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lastRenderedPageBreak/>
        <w:t>строить простые индуктивные и дедуктивные рассуждения;</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 xml:space="preserve">приводить примеры различных объектов, или процессов, для описания которых используются </w:t>
      </w:r>
      <w:proofErr w:type="spellStart"/>
      <w:r>
        <w:rPr>
          <w:rStyle w:val="c2"/>
          <w:color w:val="000000"/>
        </w:rPr>
        <w:t>межпредметные</w:t>
      </w:r>
      <w:proofErr w:type="spellEnd"/>
      <w:r>
        <w:rPr>
          <w:rStyle w:val="c2"/>
          <w:color w:val="000000"/>
        </w:rPr>
        <w:t xml:space="preserve"> понятия: число, величина, геометрическая фигура;</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пересказывать прочитанное или прослушанное (например, условие задачи); составлять простой план;</w:t>
      </w:r>
    </w:p>
    <w:p w:rsidR="00927422" w:rsidRDefault="00927422" w:rsidP="00927422">
      <w:pPr>
        <w:numPr>
          <w:ilvl w:val="0"/>
          <w:numId w:val="5"/>
        </w:numPr>
        <w:shd w:val="clear" w:color="auto" w:fill="FFFFFF"/>
        <w:jc w:val="both"/>
        <w:rPr>
          <w:rFonts w:ascii="Calibri" w:hAnsi="Calibri" w:cs="Arial"/>
          <w:color w:val="000000"/>
          <w:sz w:val="22"/>
          <w:szCs w:val="22"/>
        </w:rPr>
      </w:pPr>
      <w:r>
        <w:rPr>
          <w:rStyle w:val="c2"/>
          <w:color w:val="000000"/>
        </w:rPr>
        <w:t>выполнять элементарную поисковую познавательную деятельность на уроках математики.</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32"/>
          <w:i/>
          <w:iCs/>
          <w:color w:val="000000"/>
        </w:rPr>
        <w:t>Учащийся получит возможность научиться:</w:t>
      </w:r>
    </w:p>
    <w:p w:rsidR="00927422" w:rsidRDefault="00927422" w:rsidP="00927422">
      <w:pPr>
        <w:numPr>
          <w:ilvl w:val="0"/>
          <w:numId w:val="6"/>
        </w:numPr>
        <w:shd w:val="clear" w:color="auto" w:fill="FFFFFF"/>
        <w:jc w:val="both"/>
        <w:rPr>
          <w:rFonts w:ascii="Calibri" w:hAnsi="Calibri" w:cs="Arial"/>
          <w:color w:val="000000"/>
          <w:sz w:val="22"/>
          <w:szCs w:val="22"/>
        </w:rPr>
      </w:pPr>
      <w:r>
        <w:rPr>
          <w:rStyle w:val="c2"/>
          <w:color w:val="000000"/>
        </w:rPr>
        <w:t>ориентироваться в учебнике: определять умения, которые будут сформированы на основе изучения данного раздела;</w:t>
      </w:r>
    </w:p>
    <w:p w:rsidR="00927422" w:rsidRDefault="00927422" w:rsidP="00927422">
      <w:pPr>
        <w:numPr>
          <w:ilvl w:val="0"/>
          <w:numId w:val="6"/>
        </w:numPr>
        <w:shd w:val="clear" w:color="auto" w:fill="FFFFFF"/>
        <w:jc w:val="both"/>
        <w:rPr>
          <w:rFonts w:ascii="Calibri" w:hAnsi="Calibri" w:cs="Arial"/>
          <w:color w:val="000000"/>
          <w:sz w:val="22"/>
          <w:szCs w:val="22"/>
        </w:rPr>
      </w:pPr>
      <w:r>
        <w:rPr>
          <w:rStyle w:val="c2"/>
          <w:color w:val="000000"/>
        </w:rPr>
        <w:t>определять круг своего незнания;</w:t>
      </w:r>
    </w:p>
    <w:p w:rsidR="00927422" w:rsidRDefault="00927422" w:rsidP="00927422">
      <w:pPr>
        <w:numPr>
          <w:ilvl w:val="0"/>
          <w:numId w:val="6"/>
        </w:numPr>
        <w:shd w:val="clear" w:color="auto" w:fill="FFFFFF"/>
        <w:jc w:val="both"/>
        <w:rPr>
          <w:rFonts w:ascii="Calibri" w:hAnsi="Calibri" w:cs="Arial"/>
          <w:color w:val="000000"/>
          <w:sz w:val="22"/>
          <w:szCs w:val="22"/>
        </w:rPr>
      </w:pPr>
      <w:r>
        <w:rPr>
          <w:rStyle w:val="c2"/>
          <w:color w:val="000000"/>
        </w:rPr>
        <w:t>определять, в каких источниках можно найти необходимую информацию для выполнения задания;</w:t>
      </w:r>
    </w:p>
    <w:p w:rsidR="00927422" w:rsidRDefault="00927422" w:rsidP="00927422">
      <w:pPr>
        <w:numPr>
          <w:ilvl w:val="0"/>
          <w:numId w:val="6"/>
        </w:numPr>
        <w:shd w:val="clear" w:color="auto" w:fill="FFFFFF"/>
        <w:jc w:val="both"/>
        <w:rPr>
          <w:rFonts w:ascii="Calibri" w:hAnsi="Calibri" w:cs="Arial"/>
          <w:color w:val="000000"/>
          <w:sz w:val="22"/>
          <w:szCs w:val="22"/>
        </w:rPr>
      </w:pPr>
      <w:r>
        <w:rPr>
          <w:rStyle w:val="c2"/>
          <w:color w:val="000000"/>
        </w:rPr>
        <w:t xml:space="preserve">находить необходимую </w:t>
      </w:r>
      <w:proofErr w:type="gramStart"/>
      <w:r>
        <w:rPr>
          <w:rStyle w:val="c2"/>
          <w:color w:val="000000"/>
        </w:rPr>
        <w:t>информацию</w:t>
      </w:r>
      <w:proofErr w:type="gramEnd"/>
      <w:r>
        <w:rPr>
          <w:rStyle w:val="c2"/>
          <w:color w:val="000000"/>
        </w:rPr>
        <w:t xml:space="preserve"> как в учебнике, так и в справочной или научно-популярной литературе;</w:t>
      </w:r>
    </w:p>
    <w:p w:rsidR="00927422" w:rsidRDefault="00927422" w:rsidP="00927422">
      <w:pPr>
        <w:numPr>
          <w:ilvl w:val="0"/>
          <w:numId w:val="6"/>
        </w:numPr>
        <w:shd w:val="clear" w:color="auto" w:fill="FFFFFF"/>
        <w:jc w:val="both"/>
        <w:rPr>
          <w:rFonts w:ascii="Calibri" w:hAnsi="Calibri" w:cs="Arial"/>
          <w:color w:val="000000"/>
          <w:sz w:val="22"/>
          <w:szCs w:val="22"/>
        </w:rPr>
      </w:pPr>
      <w:r>
        <w:rPr>
          <w:rStyle w:val="c2"/>
          <w:color w:val="000000"/>
        </w:rPr>
        <w:t>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Средством формирования этих действий служит учебный материал и задания учебника, технология проблемного диалога (побуждающий и подводящий диалог), технология оценивания образовательных достижений (учебных успехов), групповая работа.</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8"/>
          <w:b/>
          <w:bCs/>
          <w:i/>
          <w:iCs/>
          <w:color w:val="000000"/>
        </w:rPr>
        <w:t>Коммуникативные УУД</w:t>
      </w:r>
      <w:r>
        <w:rPr>
          <w:rStyle w:val="c22"/>
          <w:b/>
          <w:bCs/>
          <w:color w:val="000000"/>
        </w:rPr>
        <w:t>:</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
          <w:color w:val="000000"/>
        </w:rPr>
        <w:t>Учащийся научится:</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использовать простые речевые средства для выражения своего мнения;</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строить речевое высказывание в устной форме, использовать математическую терминологию;</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участвовать в диалоге; слушать и понимать других;</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участвовать в беседах и дискуссиях, различных видах деятельности;</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взаимодействовать со сверстниками в группе, коллективе на уроках математики;</w:t>
      </w:r>
    </w:p>
    <w:p w:rsidR="00927422" w:rsidRDefault="00927422" w:rsidP="00927422">
      <w:pPr>
        <w:numPr>
          <w:ilvl w:val="0"/>
          <w:numId w:val="7"/>
        </w:numPr>
        <w:shd w:val="clear" w:color="auto" w:fill="FFFFFF"/>
        <w:jc w:val="both"/>
        <w:rPr>
          <w:rFonts w:ascii="Calibri" w:hAnsi="Calibri" w:cs="Arial"/>
          <w:color w:val="000000"/>
          <w:sz w:val="22"/>
          <w:szCs w:val="22"/>
        </w:rPr>
      </w:pPr>
      <w:r>
        <w:rPr>
          <w:rStyle w:val="c2"/>
          <w:color w:val="000000"/>
        </w:rPr>
        <w:t>принимать участие в совместном с одноклассниками решении проблемы (задачи), выполняя различные роли в группе.</w:t>
      </w:r>
    </w:p>
    <w:p w:rsidR="00927422" w:rsidRDefault="00927422" w:rsidP="00927422">
      <w:pPr>
        <w:pStyle w:val="c3"/>
        <w:shd w:val="clear" w:color="auto" w:fill="FFFFFF"/>
        <w:spacing w:before="0" w:beforeAutospacing="0" w:after="0" w:afterAutospacing="0"/>
        <w:jc w:val="both"/>
        <w:rPr>
          <w:rFonts w:ascii="Calibri" w:hAnsi="Calibri"/>
          <w:color w:val="000000"/>
          <w:sz w:val="22"/>
          <w:szCs w:val="22"/>
        </w:rPr>
      </w:pPr>
      <w:r>
        <w:rPr>
          <w:rStyle w:val="c2"/>
          <w:color w:val="000000"/>
        </w:rPr>
        <w:t>Учащийся получит возможность научиться:</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вести конструктивный диалог с учителем, товарищами по классу в ходе решения задачи, выполнения групповой работы;</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корректно формулировать свою точку зрения;</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строить понятные для собеседника высказывания и аргументировать свою позицию;</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излагать свои мысли в устной и письменной речи с учётом различных речевых ситуаций;</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контролировать свои действия в коллективной работе;</w:t>
      </w:r>
    </w:p>
    <w:p w:rsidR="00927422" w:rsidRDefault="00927422" w:rsidP="00927422">
      <w:pPr>
        <w:numPr>
          <w:ilvl w:val="0"/>
          <w:numId w:val="8"/>
        </w:numPr>
        <w:shd w:val="clear" w:color="auto" w:fill="FFFFFF"/>
        <w:jc w:val="both"/>
        <w:rPr>
          <w:rFonts w:ascii="Calibri" w:hAnsi="Calibri" w:cs="Arial"/>
          <w:color w:val="000000"/>
          <w:sz w:val="22"/>
          <w:szCs w:val="22"/>
        </w:rPr>
      </w:pPr>
      <w:r>
        <w:rPr>
          <w:rStyle w:val="c2"/>
          <w:color w:val="000000"/>
        </w:rPr>
        <w:t>наблюдать за действиями других участников в процессе коллективной познавательной деятельности.</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Средством формирования этих действий служит учебный материал и задания учебника, технология проблемного диалога (побуждающий и подводящий диалог), технология оценивания образовательных достижений (учебных успехов), групповая работа.</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Предметные результаты</w:t>
      </w:r>
      <w:r>
        <w:rPr>
          <w:rStyle w:val="c22"/>
          <w:b/>
          <w:bCs/>
          <w:color w:val="000000"/>
        </w:rPr>
        <w:t> </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Числа и величины</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моделировать ситуации, требующие умения считать десятками;</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выполнять счёт десятками в пределах 100 как прямой, так и обратный;</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lastRenderedPageBreak/>
        <w:t>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сравнивать числа в пределах 100, опираясь на порядок их следования при счёте;</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читать и записывать числа первой сотни, объясняя, что обозначает каждая цифра в их записи;</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упорядочивать натуральные числа от 0 до 100 в соответствии с заданным порядком;</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выполнять измерение длин предметов в метрах;</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выражать длину, используя различные единицы измерения: сантиметр, дециметр, метр;</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применять изученные соотношения между единицами длины: 1 м = 100 см, 1 м = 10 дм;</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сравнивать величины, выраженные в метрах, дециметрах и сантиметрах;</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заменять крупные единицы длины мелкими (5м = 50 дм) и наоборот (100 см = 1 дм);</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сравнивать промежутки времени, выраженные в часах и минутах;</w:t>
      </w:r>
    </w:p>
    <w:p w:rsidR="00927422" w:rsidRDefault="00927422" w:rsidP="00927422">
      <w:pPr>
        <w:numPr>
          <w:ilvl w:val="0"/>
          <w:numId w:val="9"/>
        </w:numPr>
        <w:shd w:val="clear" w:color="auto" w:fill="FFFFFF"/>
        <w:jc w:val="both"/>
        <w:rPr>
          <w:rFonts w:ascii="Calibri" w:hAnsi="Calibri" w:cs="Arial"/>
          <w:color w:val="000000"/>
          <w:sz w:val="22"/>
          <w:szCs w:val="22"/>
        </w:rPr>
      </w:pPr>
      <w:r>
        <w:rPr>
          <w:rStyle w:val="c2"/>
          <w:color w:val="000000"/>
        </w:rPr>
        <w:t>использовать различные инструменты и технические средства для проведения измерений времени в часах и минутах;</w:t>
      </w:r>
    </w:p>
    <w:p w:rsidR="00927422" w:rsidRDefault="00927422" w:rsidP="00927422">
      <w:pPr>
        <w:numPr>
          <w:ilvl w:val="0"/>
          <w:numId w:val="9"/>
        </w:numPr>
        <w:shd w:val="clear" w:color="auto" w:fill="FFFFFF"/>
        <w:jc w:val="both"/>
        <w:rPr>
          <w:rFonts w:ascii="Calibri" w:hAnsi="Calibri" w:cs="Arial"/>
          <w:color w:val="000000"/>
          <w:sz w:val="22"/>
          <w:szCs w:val="22"/>
        </w:rPr>
      </w:pPr>
      <w:proofErr w:type="gramStart"/>
      <w:r>
        <w:rPr>
          <w:rStyle w:val="c2"/>
          <w:color w:val="000000"/>
        </w:rPr>
        <w:t>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927422" w:rsidRDefault="00927422" w:rsidP="00927422">
      <w:pPr>
        <w:pStyle w:val="c3"/>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10"/>
        </w:numPr>
        <w:shd w:val="clear" w:color="auto" w:fill="FFFFFF"/>
        <w:jc w:val="both"/>
        <w:rPr>
          <w:rFonts w:ascii="Calibri" w:hAnsi="Calibri" w:cs="Arial"/>
          <w:color w:val="000000"/>
          <w:sz w:val="22"/>
          <w:szCs w:val="22"/>
        </w:rPr>
      </w:pPr>
      <w:r>
        <w:rPr>
          <w:rStyle w:val="c2"/>
          <w:color w:val="000000"/>
        </w:rPr>
        <w:t>устанавливать закономерность ряда чисел и дополнять его в соответствии с этой закономерностью;</w:t>
      </w:r>
    </w:p>
    <w:p w:rsidR="00927422" w:rsidRDefault="00927422" w:rsidP="00927422">
      <w:pPr>
        <w:numPr>
          <w:ilvl w:val="0"/>
          <w:numId w:val="10"/>
        </w:numPr>
        <w:shd w:val="clear" w:color="auto" w:fill="FFFFFF"/>
        <w:jc w:val="both"/>
        <w:rPr>
          <w:rFonts w:ascii="Calibri" w:hAnsi="Calibri" w:cs="Arial"/>
          <w:color w:val="000000"/>
          <w:sz w:val="22"/>
          <w:szCs w:val="22"/>
        </w:rPr>
      </w:pPr>
      <w:r>
        <w:rPr>
          <w:rStyle w:val="c2"/>
          <w:color w:val="000000"/>
        </w:rPr>
        <w:t>составлять числовую последовательность по указанному правилу;</w:t>
      </w:r>
    </w:p>
    <w:p w:rsidR="00927422" w:rsidRDefault="00927422" w:rsidP="00927422">
      <w:pPr>
        <w:numPr>
          <w:ilvl w:val="0"/>
          <w:numId w:val="10"/>
        </w:numPr>
        <w:shd w:val="clear" w:color="auto" w:fill="FFFFFF"/>
        <w:jc w:val="both"/>
        <w:rPr>
          <w:rFonts w:ascii="Calibri" w:hAnsi="Calibri" w:cs="Arial"/>
          <w:color w:val="000000"/>
          <w:sz w:val="22"/>
          <w:szCs w:val="22"/>
        </w:rPr>
      </w:pPr>
      <w:r>
        <w:rPr>
          <w:rStyle w:val="c2"/>
          <w:color w:val="000000"/>
        </w:rPr>
        <w:t>группировать числа по заданному или самостоятельно выявленному правилу.</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составлять числовые выражения на нахождение суммы одинаковых слагаемых и записывать их с помощью знака умножения и наоборот;</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понимать и использовать знаки и термины, связанные с действиями умножения и деления;</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складывать и вычитать однозначные и двузначные числа на основе использования таблицы сложения, выполняя записи в строку или в столбик;</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выполнять умножение и деление в пределах табличных случаев на основе использования таблицы умножения;</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устанавливать порядок выполнения действий в выражениях без скобок и со скобками, содержащих действия одной или разных ступеней;</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выделять неизвестный компонент арифметического действия и находить его значение;</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вычислять значения выражений, содержащих два–три действия со скобками и без скобок;</w:t>
      </w:r>
    </w:p>
    <w:p w:rsidR="00927422" w:rsidRDefault="00927422" w:rsidP="00927422">
      <w:pPr>
        <w:numPr>
          <w:ilvl w:val="0"/>
          <w:numId w:val="11"/>
        </w:numPr>
        <w:shd w:val="clear" w:color="auto" w:fill="FFFFFF"/>
        <w:jc w:val="both"/>
        <w:rPr>
          <w:rFonts w:ascii="Calibri" w:hAnsi="Calibri" w:cs="Arial"/>
          <w:color w:val="000000"/>
          <w:sz w:val="22"/>
          <w:szCs w:val="22"/>
        </w:rPr>
      </w:pPr>
      <w:r>
        <w:rPr>
          <w:rStyle w:val="c2"/>
          <w:color w:val="000000"/>
        </w:rPr>
        <w:t>понимать и использовать термины выражение и значение выражения, находить значения выражений в одно–два действия.</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получит возможность научиться:</w:t>
      </w:r>
    </w:p>
    <w:p w:rsidR="00927422" w:rsidRDefault="00927422" w:rsidP="00927422">
      <w:pPr>
        <w:numPr>
          <w:ilvl w:val="0"/>
          <w:numId w:val="12"/>
        </w:numPr>
        <w:shd w:val="clear" w:color="auto" w:fill="FFFFFF"/>
        <w:jc w:val="both"/>
        <w:rPr>
          <w:rFonts w:ascii="Calibri" w:hAnsi="Calibri" w:cs="Arial"/>
          <w:color w:val="000000"/>
          <w:sz w:val="22"/>
          <w:szCs w:val="22"/>
        </w:rPr>
      </w:pPr>
      <w:r>
        <w:rPr>
          <w:rStyle w:val="c2"/>
          <w:color w:val="000000"/>
        </w:rPr>
        <w:t>моделировать ситуации, иллюстрирующие действия умножения и деления;</w:t>
      </w:r>
    </w:p>
    <w:p w:rsidR="00927422" w:rsidRDefault="00927422" w:rsidP="00927422">
      <w:pPr>
        <w:numPr>
          <w:ilvl w:val="0"/>
          <w:numId w:val="12"/>
        </w:numPr>
        <w:shd w:val="clear" w:color="auto" w:fill="FFFFFF"/>
        <w:jc w:val="both"/>
        <w:rPr>
          <w:rFonts w:ascii="Calibri" w:hAnsi="Calibri" w:cs="Arial"/>
          <w:color w:val="000000"/>
          <w:sz w:val="22"/>
          <w:szCs w:val="22"/>
        </w:rPr>
      </w:pPr>
      <w:r>
        <w:rPr>
          <w:rStyle w:val="c2"/>
          <w:color w:val="000000"/>
        </w:rPr>
        <w:t>использовать изученные свойства арифметических действий для рационализации вычислений;</w:t>
      </w:r>
    </w:p>
    <w:p w:rsidR="00927422" w:rsidRDefault="00927422" w:rsidP="00927422">
      <w:pPr>
        <w:numPr>
          <w:ilvl w:val="0"/>
          <w:numId w:val="12"/>
        </w:numPr>
        <w:shd w:val="clear" w:color="auto" w:fill="FFFFFF"/>
        <w:jc w:val="both"/>
        <w:rPr>
          <w:rFonts w:ascii="Calibri" w:hAnsi="Calibri" w:cs="Arial"/>
          <w:color w:val="000000"/>
          <w:sz w:val="22"/>
          <w:szCs w:val="22"/>
        </w:rPr>
      </w:pPr>
      <w:r>
        <w:rPr>
          <w:rStyle w:val="c2"/>
          <w:color w:val="000000"/>
        </w:rPr>
        <w:t>выполнять проверку действий с помощью вычислений.</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
          <w:color w:val="000000"/>
        </w:rPr>
        <w:t> Работа с текстовыми задачами</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4"/>
          <w:i/>
          <w:iCs/>
          <w:color w:val="000000"/>
        </w:rPr>
        <w:lastRenderedPageBreak/>
        <w:t>Учащийся научится:</w:t>
      </w:r>
    </w:p>
    <w:p w:rsidR="00927422" w:rsidRDefault="00927422" w:rsidP="00927422">
      <w:pPr>
        <w:numPr>
          <w:ilvl w:val="0"/>
          <w:numId w:val="13"/>
        </w:numPr>
        <w:shd w:val="clear" w:color="auto" w:fill="FFFFFF"/>
        <w:jc w:val="both"/>
        <w:rPr>
          <w:rFonts w:ascii="Calibri" w:hAnsi="Calibri" w:cs="Arial"/>
          <w:color w:val="000000"/>
          <w:sz w:val="22"/>
          <w:szCs w:val="22"/>
        </w:rPr>
      </w:pPr>
      <w:r>
        <w:rPr>
          <w:rStyle w:val="c2"/>
          <w:color w:val="000000"/>
        </w:rPr>
        <w:t>выделять в задаче условие, вопрос, данные, искомое;</w:t>
      </w:r>
    </w:p>
    <w:p w:rsidR="00927422" w:rsidRDefault="00927422" w:rsidP="00927422">
      <w:pPr>
        <w:numPr>
          <w:ilvl w:val="0"/>
          <w:numId w:val="13"/>
        </w:numPr>
        <w:shd w:val="clear" w:color="auto" w:fill="FFFFFF"/>
        <w:jc w:val="both"/>
        <w:rPr>
          <w:rFonts w:ascii="Calibri" w:hAnsi="Calibri" w:cs="Arial"/>
          <w:color w:val="000000"/>
          <w:sz w:val="22"/>
          <w:szCs w:val="22"/>
        </w:rPr>
      </w:pPr>
      <w:r>
        <w:rPr>
          <w:rStyle w:val="c2"/>
          <w:color w:val="000000"/>
        </w:rPr>
        <w:t>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927422" w:rsidRDefault="00927422" w:rsidP="00927422">
      <w:pPr>
        <w:numPr>
          <w:ilvl w:val="0"/>
          <w:numId w:val="13"/>
        </w:numPr>
        <w:shd w:val="clear" w:color="auto" w:fill="FFFFFF"/>
        <w:jc w:val="both"/>
        <w:rPr>
          <w:rFonts w:ascii="Calibri" w:hAnsi="Calibri" w:cs="Arial"/>
          <w:color w:val="000000"/>
          <w:sz w:val="22"/>
          <w:szCs w:val="22"/>
        </w:rPr>
      </w:pPr>
      <w:r>
        <w:rPr>
          <w:rStyle w:val="c2"/>
          <w:color w:val="000000"/>
        </w:rPr>
        <w:t>решать простые и составные (в два действия) задачи на выполнение четырёх арифметических действий.</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получит возможность научиться:</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дополнять текст до задачи на основе знаний о структуре задачи;</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выполнять краткую запись задачи, используя условные знаки;</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 xml:space="preserve">составлять задачу, обратную </w:t>
      </w:r>
      <w:proofErr w:type="gramStart"/>
      <w:r>
        <w:rPr>
          <w:rStyle w:val="c2"/>
          <w:color w:val="000000"/>
        </w:rPr>
        <w:t>данной</w:t>
      </w:r>
      <w:proofErr w:type="gramEnd"/>
      <w:r>
        <w:rPr>
          <w:rStyle w:val="c2"/>
          <w:color w:val="000000"/>
        </w:rPr>
        <w:t>;</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составлять задачу по рисунку, краткой записи, схеме, числовому выражению;</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выбирать выражение, соответствующее решению задачи, из ряда предложенных (для задач в одно-два действия);</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проверять правильность решения задачи и исправлять ошибки;</w:t>
      </w:r>
    </w:p>
    <w:p w:rsidR="00927422" w:rsidRDefault="00927422" w:rsidP="00927422">
      <w:pPr>
        <w:numPr>
          <w:ilvl w:val="0"/>
          <w:numId w:val="14"/>
        </w:numPr>
        <w:shd w:val="clear" w:color="auto" w:fill="FFFFFF"/>
        <w:jc w:val="both"/>
        <w:rPr>
          <w:rFonts w:ascii="Calibri" w:hAnsi="Calibri" w:cs="Arial"/>
          <w:color w:val="000000"/>
          <w:sz w:val="22"/>
          <w:szCs w:val="22"/>
        </w:rPr>
      </w:pPr>
      <w:r>
        <w:rPr>
          <w:rStyle w:val="c2"/>
          <w:color w:val="000000"/>
        </w:rPr>
        <w:t>сравнивать и проверять правильность предложенных решений или ответов задачи (для задач в два действия).</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
          <w:color w:val="000000"/>
        </w:rPr>
        <w:t>Пространственные отношения. Геометрические фигуры</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15"/>
        </w:numPr>
        <w:shd w:val="clear" w:color="auto" w:fill="FFFFFF"/>
        <w:jc w:val="both"/>
        <w:rPr>
          <w:rFonts w:ascii="Calibri" w:hAnsi="Calibri" w:cs="Arial"/>
          <w:color w:val="000000"/>
          <w:sz w:val="22"/>
          <w:szCs w:val="22"/>
        </w:rPr>
      </w:pPr>
      <w:r>
        <w:rPr>
          <w:rStyle w:val="c2"/>
          <w:color w:val="000000"/>
        </w:rPr>
        <w:t xml:space="preserve">распознавать, называть, изображать геометрические фигуры (луч, угол, </w:t>
      </w:r>
      <w:proofErr w:type="gramStart"/>
      <w:r>
        <w:rPr>
          <w:rStyle w:val="c2"/>
          <w:color w:val="000000"/>
        </w:rPr>
        <w:t>ломаная</w:t>
      </w:r>
      <w:proofErr w:type="gramEnd"/>
      <w:r>
        <w:rPr>
          <w:rStyle w:val="c2"/>
          <w:color w:val="000000"/>
        </w:rPr>
        <w:t>, прямоугольник, квадрат);</w:t>
      </w:r>
    </w:p>
    <w:p w:rsidR="00927422" w:rsidRDefault="00927422" w:rsidP="00927422">
      <w:pPr>
        <w:numPr>
          <w:ilvl w:val="0"/>
          <w:numId w:val="15"/>
        </w:numPr>
        <w:shd w:val="clear" w:color="auto" w:fill="FFFFFF"/>
        <w:jc w:val="both"/>
        <w:rPr>
          <w:rFonts w:ascii="Calibri" w:hAnsi="Calibri" w:cs="Arial"/>
          <w:color w:val="000000"/>
          <w:sz w:val="22"/>
          <w:szCs w:val="22"/>
        </w:rPr>
      </w:pPr>
      <w:r>
        <w:rPr>
          <w:rStyle w:val="c2"/>
          <w:color w:val="000000"/>
        </w:rPr>
        <w:t xml:space="preserve">обозначать буквами русского алфавита знакомые геометрические фигуры: луч, угол, </w:t>
      </w:r>
      <w:proofErr w:type="gramStart"/>
      <w:r>
        <w:rPr>
          <w:rStyle w:val="c2"/>
          <w:color w:val="000000"/>
        </w:rPr>
        <w:t>ломаная</w:t>
      </w:r>
      <w:proofErr w:type="gramEnd"/>
      <w:r>
        <w:rPr>
          <w:rStyle w:val="c2"/>
          <w:color w:val="000000"/>
        </w:rPr>
        <w:t>, многоугольник;</w:t>
      </w:r>
    </w:p>
    <w:p w:rsidR="00927422" w:rsidRDefault="00927422" w:rsidP="00927422">
      <w:pPr>
        <w:numPr>
          <w:ilvl w:val="0"/>
          <w:numId w:val="15"/>
        </w:numPr>
        <w:shd w:val="clear" w:color="auto" w:fill="FFFFFF"/>
        <w:jc w:val="both"/>
        <w:rPr>
          <w:rFonts w:ascii="Calibri" w:hAnsi="Calibri" w:cs="Arial"/>
          <w:color w:val="000000"/>
          <w:sz w:val="22"/>
          <w:szCs w:val="22"/>
        </w:rPr>
      </w:pPr>
      <w:r>
        <w:rPr>
          <w:rStyle w:val="c2"/>
          <w:color w:val="000000"/>
        </w:rPr>
        <w:t>чертить отрезок заданной длины с помощью измерительной линейки;</w:t>
      </w:r>
    </w:p>
    <w:p w:rsidR="00927422" w:rsidRDefault="00927422" w:rsidP="00927422">
      <w:pPr>
        <w:numPr>
          <w:ilvl w:val="0"/>
          <w:numId w:val="15"/>
        </w:numPr>
        <w:shd w:val="clear" w:color="auto" w:fill="FFFFFF"/>
        <w:jc w:val="both"/>
        <w:rPr>
          <w:rFonts w:ascii="Calibri" w:hAnsi="Calibri" w:cs="Arial"/>
          <w:color w:val="000000"/>
          <w:sz w:val="22"/>
          <w:szCs w:val="22"/>
        </w:rPr>
      </w:pPr>
      <w:r>
        <w:rPr>
          <w:rStyle w:val="c2"/>
          <w:color w:val="000000"/>
        </w:rPr>
        <w:t>чертить на клетчатой бумаге квадрат и прямоугольник с заданными сторонами.</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получит возможность научиться:</w:t>
      </w:r>
    </w:p>
    <w:p w:rsidR="00927422" w:rsidRDefault="00927422" w:rsidP="00927422">
      <w:pPr>
        <w:numPr>
          <w:ilvl w:val="0"/>
          <w:numId w:val="16"/>
        </w:numPr>
        <w:shd w:val="clear" w:color="auto" w:fill="FFFFFF"/>
        <w:jc w:val="both"/>
        <w:rPr>
          <w:rFonts w:ascii="Calibri" w:hAnsi="Calibri" w:cs="Arial"/>
          <w:color w:val="000000"/>
          <w:sz w:val="22"/>
          <w:szCs w:val="22"/>
        </w:rPr>
      </w:pPr>
      <w:r>
        <w:rPr>
          <w:rStyle w:val="c2"/>
          <w:color w:val="000000"/>
        </w:rPr>
        <w:t>описывать взаимное расположение предметов в пространстве и на плоскости;</w:t>
      </w:r>
    </w:p>
    <w:p w:rsidR="00927422" w:rsidRDefault="00927422" w:rsidP="00927422">
      <w:pPr>
        <w:numPr>
          <w:ilvl w:val="0"/>
          <w:numId w:val="16"/>
        </w:numPr>
        <w:shd w:val="clear" w:color="auto" w:fill="FFFFFF"/>
        <w:jc w:val="both"/>
        <w:rPr>
          <w:rFonts w:ascii="Calibri" w:hAnsi="Calibri" w:cs="Arial"/>
          <w:color w:val="000000"/>
          <w:sz w:val="22"/>
          <w:szCs w:val="22"/>
        </w:rPr>
      </w:pPr>
      <w:r>
        <w:rPr>
          <w:rStyle w:val="c2"/>
          <w:color w:val="000000"/>
        </w:rPr>
        <w:t>соотносить реальные предметы и их элементы с изученными геометрическими линиями и фигурами;</w:t>
      </w:r>
    </w:p>
    <w:p w:rsidR="00927422" w:rsidRDefault="00927422" w:rsidP="00927422">
      <w:pPr>
        <w:numPr>
          <w:ilvl w:val="0"/>
          <w:numId w:val="16"/>
        </w:numPr>
        <w:shd w:val="clear" w:color="auto" w:fill="FFFFFF"/>
        <w:jc w:val="both"/>
        <w:rPr>
          <w:rFonts w:ascii="Calibri" w:hAnsi="Calibri" w:cs="Arial"/>
          <w:color w:val="000000"/>
          <w:sz w:val="22"/>
          <w:szCs w:val="22"/>
        </w:rPr>
      </w:pPr>
      <w:r>
        <w:rPr>
          <w:rStyle w:val="c2"/>
          <w:color w:val="000000"/>
        </w:rPr>
        <w:t>распознавать куб, пирамиду, различные виды пирамид: треугольную, четырёхугольную и т. д.;</w:t>
      </w:r>
    </w:p>
    <w:p w:rsidR="00927422" w:rsidRDefault="00927422" w:rsidP="00927422">
      <w:pPr>
        <w:numPr>
          <w:ilvl w:val="0"/>
          <w:numId w:val="16"/>
        </w:numPr>
        <w:shd w:val="clear" w:color="auto" w:fill="FFFFFF"/>
        <w:jc w:val="both"/>
        <w:rPr>
          <w:rFonts w:ascii="Calibri" w:hAnsi="Calibri" w:cs="Arial"/>
          <w:color w:val="000000"/>
          <w:sz w:val="22"/>
          <w:szCs w:val="22"/>
        </w:rPr>
      </w:pPr>
      <w:r>
        <w:rPr>
          <w:rStyle w:val="c2"/>
          <w:color w:val="000000"/>
        </w:rPr>
        <w:t>находить на модели куба, пирамиды их элементы: вершины, грани, ребра;</w:t>
      </w:r>
    </w:p>
    <w:p w:rsidR="00927422" w:rsidRDefault="00927422" w:rsidP="00927422">
      <w:pPr>
        <w:numPr>
          <w:ilvl w:val="0"/>
          <w:numId w:val="16"/>
        </w:numPr>
        <w:shd w:val="clear" w:color="auto" w:fill="FFFFFF"/>
        <w:jc w:val="both"/>
        <w:rPr>
          <w:rFonts w:ascii="Calibri" w:hAnsi="Calibri" w:cs="Arial"/>
          <w:color w:val="000000"/>
          <w:sz w:val="22"/>
          <w:szCs w:val="22"/>
        </w:rPr>
      </w:pPr>
      <w:r>
        <w:rPr>
          <w:rStyle w:val="c2"/>
          <w:color w:val="000000"/>
        </w:rPr>
        <w:t>находить в окружающей обстановке предметы в форме куба, пирамиды.</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
          <w:color w:val="000000"/>
        </w:rPr>
        <w:t>Геометрические величины</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17"/>
        </w:numPr>
        <w:shd w:val="clear" w:color="auto" w:fill="FFFFFF"/>
        <w:jc w:val="both"/>
        <w:rPr>
          <w:rFonts w:ascii="Calibri" w:hAnsi="Calibri" w:cs="Arial"/>
          <w:color w:val="000000"/>
          <w:sz w:val="22"/>
          <w:szCs w:val="22"/>
        </w:rPr>
      </w:pPr>
      <w:r>
        <w:rPr>
          <w:rStyle w:val="c2"/>
          <w:color w:val="000000"/>
        </w:rPr>
        <w:t>определять длину данного отрезка с помощью измерительной линейки;</w:t>
      </w:r>
    </w:p>
    <w:p w:rsidR="00927422" w:rsidRDefault="00927422" w:rsidP="00927422">
      <w:pPr>
        <w:numPr>
          <w:ilvl w:val="0"/>
          <w:numId w:val="17"/>
        </w:numPr>
        <w:shd w:val="clear" w:color="auto" w:fill="FFFFFF"/>
        <w:jc w:val="both"/>
        <w:rPr>
          <w:rFonts w:ascii="Calibri" w:hAnsi="Calibri" w:cs="Arial"/>
          <w:color w:val="000000"/>
          <w:sz w:val="22"/>
          <w:szCs w:val="22"/>
        </w:rPr>
      </w:pPr>
      <w:r>
        <w:rPr>
          <w:rStyle w:val="c2"/>
          <w:color w:val="000000"/>
        </w:rPr>
        <w:t>находить длину ломаной;</w:t>
      </w:r>
    </w:p>
    <w:p w:rsidR="00927422" w:rsidRDefault="00927422" w:rsidP="00927422">
      <w:pPr>
        <w:numPr>
          <w:ilvl w:val="0"/>
          <w:numId w:val="17"/>
        </w:numPr>
        <w:shd w:val="clear" w:color="auto" w:fill="FFFFFF"/>
        <w:jc w:val="both"/>
        <w:rPr>
          <w:rFonts w:ascii="Calibri" w:hAnsi="Calibri" w:cs="Arial"/>
          <w:color w:val="000000"/>
          <w:sz w:val="22"/>
          <w:szCs w:val="22"/>
        </w:rPr>
      </w:pPr>
      <w:r>
        <w:rPr>
          <w:rStyle w:val="c2"/>
          <w:color w:val="000000"/>
        </w:rPr>
        <w:t>находить периметр многоугольника, в том числе треугольника, прямоугольника и квадрата;</w:t>
      </w:r>
    </w:p>
    <w:p w:rsidR="00927422" w:rsidRDefault="00927422" w:rsidP="00927422">
      <w:pPr>
        <w:numPr>
          <w:ilvl w:val="0"/>
          <w:numId w:val="17"/>
        </w:numPr>
        <w:shd w:val="clear" w:color="auto" w:fill="FFFFFF"/>
        <w:jc w:val="both"/>
        <w:rPr>
          <w:rFonts w:ascii="Calibri" w:hAnsi="Calibri" w:cs="Arial"/>
          <w:color w:val="000000"/>
          <w:sz w:val="22"/>
          <w:szCs w:val="22"/>
        </w:rPr>
      </w:pPr>
      <w:r>
        <w:rPr>
          <w:rStyle w:val="c2"/>
          <w:color w:val="000000"/>
        </w:rPr>
        <w:t>применять единицу измерения длины – метр (м) и соотношения: 10 см = 1 дм, 10 дм = 1 м, 100 мм = 1 дм, 100 см = 1 м;</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получит возможность научиться:</w:t>
      </w:r>
    </w:p>
    <w:p w:rsidR="00927422" w:rsidRDefault="00927422" w:rsidP="00927422">
      <w:pPr>
        <w:numPr>
          <w:ilvl w:val="0"/>
          <w:numId w:val="18"/>
        </w:numPr>
        <w:shd w:val="clear" w:color="auto" w:fill="FFFFFF"/>
        <w:jc w:val="both"/>
        <w:rPr>
          <w:rFonts w:ascii="Calibri" w:hAnsi="Calibri" w:cs="Arial"/>
          <w:color w:val="000000"/>
          <w:sz w:val="22"/>
          <w:szCs w:val="22"/>
        </w:rPr>
      </w:pPr>
      <w:r>
        <w:rPr>
          <w:rStyle w:val="c2"/>
          <w:color w:val="000000"/>
        </w:rPr>
        <w:t>выбирать удобные единицы длины для измерения длины отрезка, длины ломаной; периметра многоугольника;</w:t>
      </w:r>
    </w:p>
    <w:p w:rsidR="00927422" w:rsidRDefault="00927422" w:rsidP="00927422">
      <w:pPr>
        <w:numPr>
          <w:ilvl w:val="0"/>
          <w:numId w:val="18"/>
        </w:numPr>
        <w:shd w:val="clear" w:color="auto" w:fill="FFFFFF"/>
        <w:jc w:val="both"/>
        <w:rPr>
          <w:rFonts w:ascii="Calibri" w:hAnsi="Calibri" w:cs="Arial"/>
          <w:color w:val="000000"/>
          <w:sz w:val="22"/>
          <w:szCs w:val="22"/>
        </w:rPr>
      </w:pPr>
      <w:r>
        <w:rPr>
          <w:rStyle w:val="c2"/>
          <w:color w:val="000000"/>
        </w:rPr>
        <w:t>оценивать длину отрезка приближённо (на глаз).</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
          <w:color w:val="000000"/>
        </w:rPr>
        <w:t>Работа с информацией</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2"/>
          <w:i/>
          <w:iCs/>
          <w:color w:val="000000"/>
        </w:rPr>
        <w:t>Учащийся научится:</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читать несложные готовые таблицы;</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lastRenderedPageBreak/>
        <w:t>заполнять таблицы с пропусками на нахождение неизвестного компонента действия;</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составлять простейшие таблицы по результатам выполнения практической работы;</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понимать информацию, представленную с помощью диаграммы.</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Учащийся получит возможность научиться:</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строить простейшие высказывания с использованием логических связок «если…, то…», «верно/неверно, что...»;</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составлять схему рассуждений в текстовой задаче от вопроса к данным;</w:t>
      </w:r>
    </w:p>
    <w:p w:rsidR="00927422" w:rsidRDefault="00927422" w:rsidP="00927422">
      <w:pPr>
        <w:numPr>
          <w:ilvl w:val="0"/>
          <w:numId w:val="19"/>
        </w:numPr>
        <w:shd w:val="clear" w:color="auto" w:fill="FFFFFF"/>
        <w:jc w:val="both"/>
        <w:rPr>
          <w:rFonts w:ascii="Calibri" w:hAnsi="Calibri" w:cs="Arial"/>
          <w:color w:val="000000"/>
          <w:sz w:val="22"/>
          <w:szCs w:val="22"/>
        </w:rPr>
      </w:pPr>
      <w:r>
        <w:rPr>
          <w:rStyle w:val="c2"/>
          <w:color w:val="000000"/>
        </w:rPr>
        <w:t>находить и использовать нужную информацию, пользуясь данными диаграммы.</w:t>
      </w:r>
    </w:p>
    <w:p w:rsidR="00927422" w:rsidRDefault="00927422" w:rsidP="00927422">
      <w:pPr>
        <w:pStyle w:val="c82"/>
        <w:shd w:val="clear" w:color="auto" w:fill="FFFFFF"/>
        <w:spacing w:before="0" w:beforeAutospacing="0" w:after="0" w:afterAutospacing="0"/>
        <w:jc w:val="center"/>
        <w:rPr>
          <w:rFonts w:ascii="Calibri" w:hAnsi="Calibri"/>
          <w:color w:val="000000"/>
          <w:sz w:val="22"/>
          <w:szCs w:val="22"/>
        </w:rPr>
      </w:pPr>
      <w:r>
        <w:rPr>
          <w:rStyle w:val="c22"/>
          <w:b/>
          <w:bCs/>
          <w:color w:val="000000"/>
        </w:rPr>
        <w:t>3.Содержание предмета, курса</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Геометрические фигуры (16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Освоение понятия «луч», его направление, имя, алгоритм построения. Освоение понятия «числовой луч», вычисления с помощью числового луча. Освоение понятия «угол», алгоритм построения угла. Освоение понятий «замкнутая ломаная линия», «незамкнутая ломаная линия», имя ломаной, алгоритм построения ломаной линии. Освоение понятия «многоугольник».</w:t>
      </w:r>
    </w:p>
    <w:p w:rsidR="00927422" w:rsidRDefault="00927422" w:rsidP="00927422">
      <w:pPr>
        <w:pStyle w:val="c53"/>
        <w:shd w:val="clear" w:color="auto" w:fill="FFFFFF"/>
        <w:spacing w:before="0" w:beforeAutospacing="0" w:after="0" w:afterAutospacing="0"/>
        <w:rPr>
          <w:rFonts w:ascii="Calibri" w:hAnsi="Calibri"/>
          <w:color w:val="000000"/>
          <w:sz w:val="22"/>
          <w:szCs w:val="22"/>
        </w:rPr>
      </w:pPr>
      <w:r>
        <w:rPr>
          <w:rStyle w:val="c28"/>
          <w:b/>
          <w:bCs/>
          <w:i/>
          <w:iCs/>
          <w:color w:val="000000"/>
        </w:rPr>
        <w:t>Умножение чисел от 1 до 10 (28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Знакомство с новым арифметическим действием умножения и его конкретным смыслом. Составление таблицы умножения чисел 2, 3, 4, 5, 6, 7, 8, 9, 10 в пределах 20. Изучение особых случаев умножения — чисел 0 и 1.</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5"/>
          <w:b/>
          <w:bCs/>
          <w:i/>
          <w:iCs/>
          <w:color w:val="000000"/>
        </w:rPr>
        <w:t>Деление. Задачи на деление (24 часа)</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Изучение простых задач на деление. Освоение процедуры деления арифметических выражений, изучение компонентов действия деления: делимое, делитель, частное, частное чисел. Составление таблицы деления на числа 2, 3, 4, 5, 6, 7, 8, 9, 10. Освоение процедуры деления при вычислении арифметических выражений без скобок, содержащих действия первой и второй ступени.</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Числа от 21 до 100. Нумерация (8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Сложение и вычитание круглых чисел, изучение устной и письменной нумерации чисел.</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Старинные меры длины. Метр (7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Изучение старинных мер длины: введение терминов, сравнение, измерение предметов. Изучение современной меры длины — метр: освоение понятия, перевод в другие единицы измерения длины, сравнение, измерение предметов.</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5"/>
          <w:b/>
          <w:bCs/>
          <w:i/>
          <w:iCs/>
          <w:color w:val="000000"/>
        </w:rPr>
        <w:t>Умножение и деление круглых чисел. Переместительное свойство умножения (7 часов)</w:t>
      </w:r>
      <w:r>
        <w:rPr>
          <w:rStyle w:val="c32"/>
          <w:i/>
          <w:iCs/>
          <w:color w:val="000000"/>
        </w:rPr>
        <w:t> </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Изучение действия умножения и действия деления круглых чисел, освоение переместительного свойства умножения, изучение умножения любых чисел в пределах 100 на 0 и на 1.</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Сложение и вычитание чисел в пределах 100 (18 часов)</w:t>
      </w:r>
    </w:p>
    <w:p w:rsidR="00927422" w:rsidRDefault="00927422" w:rsidP="00927422">
      <w:pPr>
        <w:pStyle w:val="c10"/>
        <w:shd w:val="clear" w:color="auto" w:fill="FFFFFF"/>
        <w:spacing w:before="0" w:beforeAutospacing="0" w:after="0" w:afterAutospacing="0"/>
        <w:ind w:firstLine="710"/>
        <w:jc w:val="both"/>
        <w:rPr>
          <w:rFonts w:ascii="Calibri" w:hAnsi="Calibri"/>
          <w:color w:val="000000"/>
          <w:sz w:val="22"/>
          <w:szCs w:val="22"/>
        </w:rPr>
      </w:pPr>
      <w:r>
        <w:rPr>
          <w:rStyle w:val="c24"/>
          <w:color w:val="000000"/>
        </w:rPr>
        <w:t>Повторение приемов сложения и вычитания в пределах 20. Изучение письменного сложения и вычитания двузначных чисел в пределах 100 без перехода через разряд. Изучение письменного сложения и вычитания двузначных чисел в пределах 100 с переходом через </w:t>
      </w:r>
      <w:r>
        <w:rPr>
          <w:rStyle w:val="c2"/>
          <w:color w:val="000000"/>
        </w:rPr>
        <w:t>разряд.</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Скобки. Числовые выражения (10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Изучение числовых выражений со скобками и порядок их вычисления.</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35"/>
          <w:b/>
          <w:bCs/>
          <w:i/>
          <w:iCs/>
          <w:color w:val="000000"/>
        </w:rPr>
        <w:t>Измерение геометрических фигур (15 часов)</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t xml:space="preserve">Освоение понятий: длина </w:t>
      </w:r>
      <w:proofErr w:type="gramStart"/>
      <w:r>
        <w:rPr>
          <w:rStyle w:val="c2"/>
          <w:color w:val="000000"/>
        </w:rPr>
        <w:t>ломаной</w:t>
      </w:r>
      <w:proofErr w:type="gramEnd"/>
      <w:r>
        <w:rPr>
          <w:rStyle w:val="c2"/>
          <w:color w:val="000000"/>
        </w:rPr>
        <w:t xml:space="preserve">, прямой угол, прямоугольник, квадрат, периметр многоугольника. Измерение геометрических фигур: </w:t>
      </w:r>
      <w:proofErr w:type="gramStart"/>
      <w:r>
        <w:rPr>
          <w:rStyle w:val="c2"/>
          <w:color w:val="000000"/>
        </w:rPr>
        <w:t>ломаная</w:t>
      </w:r>
      <w:proofErr w:type="gramEnd"/>
      <w:r>
        <w:rPr>
          <w:rStyle w:val="c2"/>
          <w:color w:val="000000"/>
        </w:rPr>
        <w:t>, многоугольник.</w:t>
      </w:r>
    </w:p>
    <w:p w:rsidR="00927422" w:rsidRDefault="00927422" w:rsidP="00927422">
      <w:pPr>
        <w:pStyle w:val="c14"/>
        <w:shd w:val="clear" w:color="auto" w:fill="FFFFFF"/>
        <w:spacing w:before="0" w:beforeAutospacing="0" w:after="0" w:afterAutospacing="0"/>
        <w:jc w:val="both"/>
        <w:rPr>
          <w:rFonts w:ascii="Calibri" w:hAnsi="Calibri"/>
          <w:color w:val="000000"/>
          <w:sz w:val="22"/>
          <w:szCs w:val="22"/>
        </w:rPr>
      </w:pPr>
      <w:r>
        <w:rPr>
          <w:rStyle w:val="c28"/>
          <w:b/>
          <w:bCs/>
          <w:i/>
          <w:iCs/>
          <w:color w:val="000000"/>
        </w:rPr>
        <w:t>Час. Минута (3 часа)</w:t>
      </w:r>
    </w:p>
    <w:p w:rsidR="00927422" w:rsidRDefault="00927422" w:rsidP="00927422">
      <w:pPr>
        <w:pStyle w:val="c14"/>
        <w:shd w:val="clear" w:color="auto" w:fill="FFFFFF"/>
        <w:spacing w:before="0" w:beforeAutospacing="0" w:after="0" w:afterAutospacing="0"/>
        <w:ind w:firstLine="710"/>
        <w:jc w:val="both"/>
        <w:rPr>
          <w:rFonts w:ascii="Calibri" w:hAnsi="Calibri"/>
          <w:color w:val="000000"/>
          <w:sz w:val="22"/>
          <w:szCs w:val="22"/>
        </w:rPr>
      </w:pPr>
      <w:r>
        <w:rPr>
          <w:rStyle w:val="c2"/>
          <w:color w:val="000000"/>
        </w:rPr>
        <w:lastRenderedPageBreak/>
        <w:t>Изучение единиц времени: час и минута; сравнение, преобразование и вычисление именованных чисел столбиком без перехода через разряд; определение времени по часам.</w:t>
      </w:r>
    </w:p>
    <w:p w:rsidR="00927422" w:rsidRDefault="00927422"/>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Default="00927422" w:rsidP="00927422">
      <w:pPr>
        <w:pStyle w:val="a5"/>
        <w:jc w:val="center"/>
        <w:rPr>
          <w:b/>
          <w:sz w:val="28"/>
          <w:szCs w:val="28"/>
        </w:rPr>
      </w:pPr>
    </w:p>
    <w:p w:rsidR="00927422" w:rsidRPr="000464EA" w:rsidRDefault="00927422" w:rsidP="00927422">
      <w:pPr>
        <w:pStyle w:val="a5"/>
        <w:jc w:val="center"/>
        <w:rPr>
          <w:b/>
          <w:sz w:val="28"/>
          <w:szCs w:val="28"/>
        </w:rPr>
      </w:pPr>
      <w:r w:rsidRPr="000464EA">
        <w:rPr>
          <w:b/>
          <w:sz w:val="28"/>
          <w:szCs w:val="28"/>
        </w:rPr>
        <w:t>Календарно-тематическое планирование уроков</w:t>
      </w:r>
    </w:p>
    <w:p w:rsidR="00927422" w:rsidRPr="00927422" w:rsidRDefault="00927422" w:rsidP="00927422">
      <w:pPr>
        <w:pStyle w:val="a5"/>
        <w:jc w:val="center"/>
        <w:rPr>
          <w:b/>
          <w:sz w:val="28"/>
          <w:szCs w:val="28"/>
        </w:rPr>
      </w:pPr>
      <w:r>
        <w:rPr>
          <w:b/>
          <w:sz w:val="28"/>
          <w:szCs w:val="28"/>
        </w:rPr>
        <w:t>математики во 2</w:t>
      </w:r>
      <w:r w:rsidRPr="000464EA">
        <w:rPr>
          <w:b/>
          <w:sz w:val="28"/>
          <w:szCs w:val="28"/>
        </w:rPr>
        <w:t xml:space="preserve"> классе на 2020-2021 учебный год</w:t>
      </w:r>
    </w:p>
    <w:tbl>
      <w:tblPr>
        <w:tblpPr w:leftFromText="180" w:rightFromText="180" w:vertAnchor="text" w:horzAnchor="margin" w:tblpY="533"/>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5562"/>
        <w:gridCol w:w="1268"/>
        <w:gridCol w:w="3376"/>
        <w:gridCol w:w="1134"/>
        <w:gridCol w:w="1022"/>
        <w:gridCol w:w="1847"/>
      </w:tblGrid>
      <w:tr w:rsidR="00955D9F" w:rsidRPr="00FD6549" w:rsidTr="00927422">
        <w:trPr>
          <w:trHeight w:val="377"/>
        </w:trPr>
        <w:tc>
          <w:tcPr>
            <w:tcW w:w="959" w:type="dxa"/>
            <w:vMerge w:val="restart"/>
          </w:tcPr>
          <w:p w:rsidR="00955D9F" w:rsidRPr="00FD6549" w:rsidRDefault="00955D9F" w:rsidP="00927422">
            <w:pPr>
              <w:jc w:val="center"/>
              <w:rPr>
                <w:b/>
                <w:bCs/>
              </w:rPr>
            </w:pPr>
            <w:r w:rsidRPr="00FD6549">
              <w:rPr>
                <w:b/>
                <w:bCs/>
              </w:rPr>
              <w:t xml:space="preserve">№ </w:t>
            </w:r>
            <w:proofErr w:type="spellStart"/>
            <w:proofErr w:type="gramStart"/>
            <w:r w:rsidRPr="00FD6549">
              <w:rPr>
                <w:b/>
                <w:bCs/>
              </w:rPr>
              <w:t>п</w:t>
            </w:r>
            <w:proofErr w:type="spellEnd"/>
            <w:proofErr w:type="gramEnd"/>
            <w:r w:rsidRPr="00FD6549">
              <w:rPr>
                <w:b/>
                <w:bCs/>
              </w:rPr>
              <w:t>/</w:t>
            </w:r>
            <w:proofErr w:type="spellStart"/>
            <w:r w:rsidRPr="00FD6549">
              <w:rPr>
                <w:b/>
                <w:bCs/>
              </w:rPr>
              <w:t>п</w:t>
            </w:r>
            <w:proofErr w:type="spellEnd"/>
          </w:p>
        </w:tc>
        <w:tc>
          <w:tcPr>
            <w:tcW w:w="5562" w:type="dxa"/>
            <w:vMerge w:val="restart"/>
          </w:tcPr>
          <w:p w:rsidR="00955D9F" w:rsidRPr="00FD6549" w:rsidRDefault="00955D9F" w:rsidP="00927422">
            <w:pPr>
              <w:jc w:val="center"/>
              <w:rPr>
                <w:b/>
                <w:bCs/>
              </w:rPr>
            </w:pPr>
            <w:r w:rsidRPr="00FD6549">
              <w:rPr>
                <w:b/>
                <w:bCs/>
              </w:rPr>
              <w:t>Тема урока</w:t>
            </w:r>
          </w:p>
        </w:tc>
        <w:tc>
          <w:tcPr>
            <w:tcW w:w="1268" w:type="dxa"/>
            <w:vMerge w:val="restart"/>
            <w:tcBorders>
              <w:right w:val="single" w:sz="4" w:space="0" w:color="auto"/>
            </w:tcBorders>
          </w:tcPr>
          <w:p w:rsidR="00955D9F" w:rsidRPr="00FD6549" w:rsidRDefault="00955D9F" w:rsidP="00927422">
            <w:pPr>
              <w:jc w:val="center"/>
              <w:rPr>
                <w:b/>
              </w:rPr>
            </w:pPr>
            <w:r w:rsidRPr="00FD6549">
              <w:rPr>
                <w:b/>
              </w:rPr>
              <w:t>Кол-во часов</w:t>
            </w:r>
          </w:p>
        </w:tc>
        <w:tc>
          <w:tcPr>
            <w:tcW w:w="3376" w:type="dxa"/>
            <w:vMerge w:val="restart"/>
            <w:tcBorders>
              <w:right w:val="single" w:sz="4" w:space="0" w:color="auto"/>
            </w:tcBorders>
          </w:tcPr>
          <w:p w:rsidR="00955D9F" w:rsidRPr="00FD6549" w:rsidRDefault="00955D9F" w:rsidP="00927422">
            <w:pPr>
              <w:jc w:val="center"/>
              <w:rPr>
                <w:b/>
              </w:rPr>
            </w:pPr>
            <w:r w:rsidRPr="00FD6549">
              <w:rPr>
                <w:b/>
              </w:rPr>
              <w:t>Тип урока</w:t>
            </w:r>
          </w:p>
        </w:tc>
        <w:tc>
          <w:tcPr>
            <w:tcW w:w="2156" w:type="dxa"/>
            <w:gridSpan w:val="2"/>
            <w:tcBorders>
              <w:bottom w:val="single" w:sz="4" w:space="0" w:color="auto"/>
              <w:right w:val="single" w:sz="4" w:space="0" w:color="auto"/>
            </w:tcBorders>
          </w:tcPr>
          <w:p w:rsidR="00955D9F" w:rsidRPr="00FD6549" w:rsidRDefault="00955D9F" w:rsidP="00927422">
            <w:pPr>
              <w:jc w:val="center"/>
              <w:rPr>
                <w:b/>
              </w:rPr>
            </w:pPr>
            <w:r w:rsidRPr="00FD6549">
              <w:rPr>
                <w:b/>
              </w:rPr>
              <w:t>Дата проведения</w:t>
            </w:r>
          </w:p>
        </w:tc>
        <w:tc>
          <w:tcPr>
            <w:tcW w:w="1847" w:type="dxa"/>
            <w:vMerge w:val="restart"/>
            <w:tcBorders>
              <w:right w:val="single" w:sz="4" w:space="0" w:color="auto"/>
            </w:tcBorders>
          </w:tcPr>
          <w:p w:rsidR="00955D9F" w:rsidRPr="00FD6549" w:rsidRDefault="00955D9F" w:rsidP="00927422">
            <w:pPr>
              <w:jc w:val="center"/>
              <w:rPr>
                <w:b/>
              </w:rPr>
            </w:pPr>
            <w:r w:rsidRPr="00FD6549">
              <w:rPr>
                <w:b/>
              </w:rPr>
              <w:t>Примечание</w:t>
            </w:r>
          </w:p>
        </w:tc>
      </w:tr>
      <w:bookmarkEnd w:id="0"/>
      <w:tr w:rsidR="00955D9F" w:rsidRPr="00FD6549" w:rsidTr="00927422">
        <w:trPr>
          <w:trHeight w:val="158"/>
        </w:trPr>
        <w:tc>
          <w:tcPr>
            <w:tcW w:w="959" w:type="dxa"/>
            <w:vMerge/>
          </w:tcPr>
          <w:p w:rsidR="00955D9F" w:rsidRPr="00FD6549" w:rsidRDefault="00955D9F" w:rsidP="00927422">
            <w:pPr>
              <w:rPr>
                <w:b/>
                <w:bCs/>
              </w:rPr>
            </w:pPr>
          </w:p>
        </w:tc>
        <w:tc>
          <w:tcPr>
            <w:tcW w:w="5562" w:type="dxa"/>
            <w:vMerge/>
          </w:tcPr>
          <w:p w:rsidR="00955D9F" w:rsidRPr="00FD6549" w:rsidRDefault="00955D9F" w:rsidP="00927422">
            <w:pPr>
              <w:rPr>
                <w:b/>
                <w:bCs/>
              </w:rPr>
            </w:pPr>
          </w:p>
        </w:tc>
        <w:tc>
          <w:tcPr>
            <w:tcW w:w="1268" w:type="dxa"/>
            <w:vMerge/>
            <w:tcBorders>
              <w:bottom w:val="nil"/>
              <w:right w:val="single" w:sz="4" w:space="0" w:color="auto"/>
            </w:tcBorders>
          </w:tcPr>
          <w:p w:rsidR="00955D9F" w:rsidRPr="00FD6549" w:rsidRDefault="00955D9F" w:rsidP="00927422">
            <w:pPr>
              <w:jc w:val="center"/>
              <w:rPr>
                <w:b/>
              </w:rPr>
            </w:pPr>
          </w:p>
        </w:tc>
        <w:tc>
          <w:tcPr>
            <w:tcW w:w="3376" w:type="dxa"/>
            <w:vMerge/>
            <w:tcBorders>
              <w:bottom w:val="nil"/>
              <w:right w:val="single" w:sz="4" w:space="0" w:color="auto"/>
            </w:tcBorders>
          </w:tcPr>
          <w:p w:rsidR="00955D9F" w:rsidRPr="00FD6549" w:rsidRDefault="00955D9F" w:rsidP="00927422">
            <w:pPr>
              <w:jc w:val="center"/>
              <w:rPr>
                <w:b/>
              </w:rPr>
            </w:pPr>
          </w:p>
        </w:tc>
        <w:tc>
          <w:tcPr>
            <w:tcW w:w="1134" w:type="dxa"/>
            <w:tcBorders>
              <w:top w:val="single" w:sz="4" w:space="0" w:color="auto"/>
              <w:bottom w:val="nil"/>
              <w:right w:val="single" w:sz="4" w:space="0" w:color="auto"/>
            </w:tcBorders>
          </w:tcPr>
          <w:p w:rsidR="00955D9F" w:rsidRPr="00FD6549" w:rsidRDefault="00955D9F" w:rsidP="00927422">
            <w:pPr>
              <w:jc w:val="center"/>
              <w:rPr>
                <w:b/>
              </w:rPr>
            </w:pPr>
            <w:r w:rsidRPr="00FD6549">
              <w:rPr>
                <w:b/>
              </w:rPr>
              <w:t xml:space="preserve"> План</w:t>
            </w:r>
          </w:p>
        </w:tc>
        <w:tc>
          <w:tcPr>
            <w:tcW w:w="1022" w:type="dxa"/>
            <w:tcBorders>
              <w:top w:val="single" w:sz="4" w:space="0" w:color="auto"/>
              <w:bottom w:val="nil"/>
              <w:right w:val="single" w:sz="4" w:space="0" w:color="auto"/>
            </w:tcBorders>
          </w:tcPr>
          <w:p w:rsidR="00955D9F" w:rsidRPr="00FD6549" w:rsidRDefault="00955D9F" w:rsidP="00927422">
            <w:pPr>
              <w:jc w:val="center"/>
              <w:rPr>
                <w:b/>
              </w:rPr>
            </w:pPr>
            <w:r w:rsidRPr="00FD6549">
              <w:rPr>
                <w:b/>
              </w:rPr>
              <w:t xml:space="preserve"> Факт</w:t>
            </w:r>
          </w:p>
        </w:tc>
        <w:tc>
          <w:tcPr>
            <w:tcW w:w="1847" w:type="dxa"/>
            <w:vMerge/>
            <w:tcBorders>
              <w:bottom w:val="nil"/>
              <w:right w:val="single" w:sz="4" w:space="0" w:color="auto"/>
            </w:tcBorders>
          </w:tcPr>
          <w:p w:rsidR="00955D9F" w:rsidRPr="00FD6549" w:rsidRDefault="00955D9F" w:rsidP="00927422">
            <w:pPr>
              <w:jc w:val="center"/>
              <w:rPr>
                <w:b/>
              </w:rPr>
            </w:pPr>
          </w:p>
        </w:tc>
      </w:tr>
      <w:tr w:rsidR="00955D9F" w:rsidRPr="00FD6549" w:rsidTr="00927422">
        <w:trPr>
          <w:trHeight w:val="48"/>
        </w:trPr>
        <w:tc>
          <w:tcPr>
            <w:tcW w:w="959" w:type="dxa"/>
            <w:vMerge/>
            <w:vAlign w:val="center"/>
          </w:tcPr>
          <w:p w:rsidR="00955D9F" w:rsidRPr="00FD6549" w:rsidRDefault="00955D9F" w:rsidP="00927422">
            <w:pPr>
              <w:rPr>
                <w:b/>
              </w:rPr>
            </w:pPr>
          </w:p>
        </w:tc>
        <w:tc>
          <w:tcPr>
            <w:tcW w:w="5562" w:type="dxa"/>
            <w:vMerge/>
            <w:vAlign w:val="center"/>
          </w:tcPr>
          <w:p w:rsidR="00955D9F" w:rsidRPr="00FD6549" w:rsidRDefault="00955D9F" w:rsidP="00927422">
            <w:pPr>
              <w:rPr>
                <w:b/>
              </w:rPr>
            </w:pPr>
          </w:p>
        </w:tc>
        <w:tc>
          <w:tcPr>
            <w:tcW w:w="1268" w:type="dxa"/>
            <w:tcBorders>
              <w:top w:val="nil"/>
            </w:tcBorders>
          </w:tcPr>
          <w:p w:rsidR="00955D9F" w:rsidRPr="00FD6549" w:rsidRDefault="00955D9F" w:rsidP="00927422">
            <w:pPr>
              <w:jc w:val="center"/>
              <w:rPr>
                <w:b/>
              </w:rPr>
            </w:pPr>
          </w:p>
        </w:tc>
        <w:tc>
          <w:tcPr>
            <w:tcW w:w="3376" w:type="dxa"/>
            <w:tcBorders>
              <w:top w:val="nil"/>
              <w:right w:val="single" w:sz="4" w:space="0" w:color="auto"/>
            </w:tcBorders>
          </w:tcPr>
          <w:p w:rsidR="00955D9F" w:rsidRPr="00FD6549" w:rsidRDefault="00955D9F" w:rsidP="00927422">
            <w:pPr>
              <w:jc w:val="center"/>
              <w:rPr>
                <w:b/>
              </w:rPr>
            </w:pPr>
          </w:p>
        </w:tc>
        <w:tc>
          <w:tcPr>
            <w:tcW w:w="1134" w:type="dxa"/>
            <w:tcBorders>
              <w:top w:val="nil"/>
              <w:right w:val="single" w:sz="4" w:space="0" w:color="auto"/>
            </w:tcBorders>
          </w:tcPr>
          <w:p w:rsidR="00955D9F" w:rsidRPr="00FD6549" w:rsidRDefault="00955D9F" w:rsidP="00927422">
            <w:pPr>
              <w:jc w:val="center"/>
              <w:rPr>
                <w:b/>
              </w:rPr>
            </w:pPr>
          </w:p>
        </w:tc>
        <w:tc>
          <w:tcPr>
            <w:tcW w:w="1022" w:type="dxa"/>
            <w:tcBorders>
              <w:top w:val="nil"/>
              <w:right w:val="single" w:sz="4" w:space="0" w:color="auto"/>
            </w:tcBorders>
          </w:tcPr>
          <w:p w:rsidR="00955D9F" w:rsidRPr="00FD6549" w:rsidRDefault="00955D9F" w:rsidP="00927422">
            <w:pPr>
              <w:jc w:val="center"/>
              <w:rPr>
                <w:b/>
              </w:rPr>
            </w:pPr>
          </w:p>
        </w:tc>
        <w:tc>
          <w:tcPr>
            <w:tcW w:w="1847" w:type="dxa"/>
            <w:tcBorders>
              <w:top w:val="nil"/>
              <w:left w:val="single" w:sz="4" w:space="0" w:color="auto"/>
            </w:tcBorders>
          </w:tcPr>
          <w:p w:rsidR="00955D9F" w:rsidRPr="00FD6549" w:rsidRDefault="00955D9F" w:rsidP="00927422">
            <w:pPr>
              <w:jc w:val="center"/>
              <w:rPr>
                <w:b/>
              </w:rPr>
            </w:pPr>
          </w:p>
        </w:tc>
      </w:tr>
      <w:tr w:rsidR="00955D9F" w:rsidRPr="00FD6549" w:rsidTr="00927422">
        <w:tc>
          <w:tcPr>
            <w:tcW w:w="959" w:type="dxa"/>
          </w:tcPr>
          <w:p w:rsidR="00955D9F" w:rsidRPr="00FD6549" w:rsidRDefault="00955D9F" w:rsidP="00927422">
            <w:pPr>
              <w:pStyle w:val="a4"/>
              <w:numPr>
                <w:ilvl w:val="0"/>
                <w:numId w:val="1"/>
              </w:numPr>
            </w:pPr>
          </w:p>
        </w:tc>
        <w:tc>
          <w:tcPr>
            <w:tcW w:w="5562" w:type="dxa"/>
          </w:tcPr>
          <w:p w:rsidR="00955D9F" w:rsidRPr="000F7A64" w:rsidRDefault="00955D9F" w:rsidP="00927422">
            <w:pPr>
              <w:pStyle w:val="a3"/>
              <w:keepLines/>
              <w:spacing w:before="0" w:beforeAutospacing="0" w:after="0" w:afterAutospacing="0"/>
            </w:pPr>
            <w:r w:rsidRPr="000F7A64">
              <w:t xml:space="preserve"> Повторение приемов сложения и вычитания в пределах 20</w:t>
            </w:r>
          </w:p>
        </w:tc>
        <w:tc>
          <w:tcPr>
            <w:tcW w:w="1268" w:type="dxa"/>
          </w:tcPr>
          <w:p w:rsidR="00955D9F" w:rsidRPr="00FD6549" w:rsidRDefault="00955D9F" w:rsidP="00927422">
            <w:pPr>
              <w:jc w:val="center"/>
            </w:pPr>
            <w:r>
              <w:t>1</w:t>
            </w:r>
          </w:p>
        </w:tc>
        <w:tc>
          <w:tcPr>
            <w:tcW w:w="3376" w:type="dxa"/>
            <w:tcBorders>
              <w:right w:val="single" w:sz="4" w:space="0" w:color="auto"/>
            </w:tcBorders>
          </w:tcPr>
          <w:p w:rsidR="00955D9F" w:rsidRPr="00FD6549" w:rsidRDefault="00955D9F" w:rsidP="00927422">
            <w:r w:rsidRPr="0009233C">
              <w:rPr>
                <w:sz w:val="20"/>
                <w:szCs w:val="20"/>
              </w:rPr>
              <w:t>Урок систематизации знаний.</w:t>
            </w:r>
          </w:p>
        </w:tc>
        <w:tc>
          <w:tcPr>
            <w:tcW w:w="1134" w:type="dxa"/>
            <w:tcBorders>
              <w:right w:val="single" w:sz="4" w:space="0" w:color="auto"/>
            </w:tcBorders>
          </w:tcPr>
          <w:p w:rsidR="00955D9F" w:rsidRPr="00FD6549" w:rsidRDefault="00955D9F" w:rsidP="00927422">
            <w:pPr>
              <w:jc w:val="center"/>
            </w:pPr>
          </w:p>
        </w:tc>
        <w:tc>
          <w:tcPr>
            <w:tcW w:w="1022" w:type="dxa"/>
            <w:tcBorders>
              <w:right w:val="single" w:sz="4" w:space="0" w:color="auto"/>
            </w:tcBorders>
          </w:tcPr>
          <w:p w:rsidR="00955D9F" w:rsidRPr="00FD6549" w:rsidRDefault="00955D9F" w:rsidP="00927422"/>
        </w:tc>
        <w:tc>
          <w:tcPr>
            <w:tcW w:w="1847" w:type="dxa"/>
            <w:tcBorders>
              <w:left w:val="single" w:sz="4" w:space="0" w:color="auto"/>
            </w:tcBorders>
          </w:tcPr>
          <w:p w:rsidR="00955D9F" w:rsidRPr="00FD6549" w:rsidRDefault="00955D9F"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F7A64" w:rsidRDefault="0082579A" w:rsidP="00927422">
            <w:pPr>
              <w:pStyle w:val="a3"/>
              <w:keepLines/>
              <w:spacing w:before="0" w:beforeAutospacing="0" w:after="0" w:afterAutospacing="0"/>
            </w:pPr>
            <w:r w:rsidRPr="000F7A64">
              <w:t xml:space="preserve"> Повторение приемов сложения и вычитания в пределах 20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F7A64" w:rsidRDefault="0082579A" w:rsidP="00927422">
            <w:pPr>
              <w:pStyle w:val="a3"/>
              <w:keepLines/>
              <w:spacing w:before="0" w:beforeAutospacing="0" w:after="0" w:afterAutospacing="0"/>
            </w:pPr>
            <w:r w:rsidRPr="000F7A64">
              <w:t xml:space="preserve"> Повторение приемов сложения и вычитания в пределах 20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Направления и лучи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Направления и лучи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Числовой луч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Числовой луч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Числовой луч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6610F0" w:rsidRDefault="0082579A" w:rsidP="00927422">
            <w:pPr>
              <w:pStyle w:val="a3"/>
              <w:keepLines/>
              <w:spacing w:before="0" w:beforeAutospacing="0" w:after="0" w:afterAutospacing="0"/>
              <w:rPr>
                <w:b/>
              </w:rPr>
            </w:pPr>
            <w:r w:rsidRPr="006610F0">
              <w:rPr>
                <w:b/>
              </w:rPr>
              <w:t xml:space="preserve">Входная контрольная работа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pStyle w:val="a3"/>
              <w:keepLines/>
              <w:spacing w:before="0" w:beforeAutospacing="0" w:after="0" w:afterAutospacing="0"/>
            </w:pPr>
            <w:r w:rsidRPr="00041D9B">
              <w:t xml:space="preserve">Обозначение луча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Обозначение луча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Угол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Обозначение угла</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463875" w:rsidRDefault="0082579A" w:rsidP="00927422">
            <w:pPr>
              <w:rPr>
                <w:b/>
                <w:color w:val="000000"/>
              </w:rPr>
            </w:pPr>
            <w:r w:rsidRPr="00463875">
              <w:rPr>
                <w:b/>
                <w:color w:val="000000"/>
              </w:rPr>
              <w:t>Контрольная работа № 1</w:t>
            </w:r>
            <w:r>
              <w:rPr>
                <w:b/>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p>
          <w:p w:rsidR="0082579A" w:rsidRPr="009767A3" w:rsidRDefault="0082579A" w:rsidP="00927422">
            <w:pPr>
              <w:rPr>
                <w:sz w:val="20"/>
                <w:szCs w:val="20"/>
              </w:rPr>
            </w:pPr>
            <w:r w:rsidRPr="009767A3">
              <w:rPr>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Анализ контрольной работы. Сумма одинаковых слагаемых</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Умножение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Умножение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2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2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Ломаная линия. Обозначение </w:t>
            </w:r>
            <w:proofErr w:type="gramStart"/>
            <w:r w:rsidRPr="00041D9B">
              <w:rPr>
                <w:color w:val="000000"/>
              </w:rPr>
              <w:t>ломаной</w:t>
            </w:r>
            <w:proofErr w:type="gramEnd"/>
            <w:r w:rsidRPr="00041D9B">
              <w:rPr>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Многоугольник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Куб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Pr>
                <w:color w:val="000000"/>
              </w:rPr>
              <w:t xml:space="preserve">Контрольная работа </w:t>
            </w:r>
            <w:r w:rsidRPr="00463875">
              <w:rPr>
                <w:b/>
                <w:color w:val="000000"/>
              </w:rPr>
              <w:t>№ 2</w:t>
            </w:r>
            <w:r>
              <w:rPr>
                <w:b/>
                <w:color w:val="000000"/>
              </w:rPr>
              <w:t xml:space="preserve"> за 1 четверть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4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4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Множители. Произведение</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00142" w:rsidRDefault="0082579A" w:rsidP="00927422">
            <w:pPr>
              <w:rPr>
                <w:color w:val="000000"/>
              </w:rPr>
            </w:pPr>
            <w:r w:rsidRPr="00800142">
              <w:rPr>
                <w:color w:val="000000"/>
              </w:rPr>
              <w:t>Множители. Произведение</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B8779B" w:rsidRDefault="0082579A" w:rsidP="00927422">
            <w:pPr>
              <w:rPr>
                <w:color w:val="000000"/>
              </w:rPr>
            </w:pPr>
            <w:r w:rsidRPr="00B8779B">
              <w:rPr>
                <w:color w:val="000000"/>
              </w:rPr>
              <w:t>Умножение числа 5</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числа 5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Pr>
                <w:color w:val="000000"/>
              </w:rPr>
              <w:t xml:space="preserve"> Умножение числа 5</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Умножение числа 6</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чисел 0 и 1</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чисел 7, 8, 9 и 10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Умножение чисел 7, 8, 9 и 10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463875">
              <w:rPr>
                <w:color w:val="000000"/>
                <w:sz w:val="22"/>
              </w:rPr>
              <w:t xml:space="preserve"> Таблица умножения в пределах 20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Таблица умножения в пределах 20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Повторение и самоконтроль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Задачи на деление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Деление на 2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Деление на 2</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Пирамида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Деление на 3</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на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на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463875" w:rsidRDefault="0082579A" w:rsidP="00927422">
            <w:pPr>
              <w:rPr>
                <w:b/>
                <w:color w:val="000000"/>
              </w:rPr>
            </w:pPr>
            <w:r w:rsidRPr="00463875">
              <w:rPr>
                <w:b/>
                <w:color w:val="000000"/>
              </w:rPr>
              <w:t xml:space="preserve">Контрольная работа № 3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Анализ контрольной работы. Делимое. Делитель. Частное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Делимое. Делитель. Частное</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Деление на</w:t>
            </w:r>
            <w:proofErr w:type="gramStart"/>
            <w:r w:rsidRPr="00041D9B">
              <w:rPr>
                <w:color w:val="000000"/>
              </w:rPr>
              <w:t>4</w:t>
            </w:r>
            <w:proofErr w:type="gramEnd"/>
            <w:r w:rsidRPr="00041D9B">
              <w:rPr>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Деление на 4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на 5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на 5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Порядок выполнения действий</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Порядок выполнения действий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Деление на 6</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Деление на 6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 Деление на 7, 8, 9 и 10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463875" w:rsidRDefault="0082579A" w:rsidP="00927422">
            <w:pPr>
              <w:rPr>
                <w:b/>
                <w:color w:val="000000"/>
              </w:rPr>
            </w:pPr>
            <w:r w:rsidRPr="00463875">
              <w:rPr>
                <w:b/>
                <w:color w:val="000000"/>
              </w:rPr>
              <w:t xml:space="preserve"> Контрольная работа </w:t>
            </w:r>
            <w:r>
              <w:rPr>
                <w:b/>
                <w:color w:val="000000"/>
              </w:rPr>
              <w:t>№4 за 2 четверть</w:t>
            </w:r>
            <w:r w:rsidRPr="00463875">
              <w:rPr>
                <w:b/>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41D9B" w:rsidRDefault="0082579A" w:rsidP="00927422">
            <w:pPr>
              <w:rPr>
                <w:color w:val="000000"/>
              </w:rPr>
            </w:pPr>
            <w:r w:rsidRPr="00041D9B">
              <w:rPr>
                <w:color w:val="000000"/>
              </w:rPr>
              <w:t xml:space="preserve">Анализ контрольной работы. Повторение и самоконтроль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F7A64" w:rsidRDefault="0082579A" w:rsidP="00927422">
            <w:pPr>
              <w:rPr>
                <w:color w:val="000000"/>
              </w:rPr>
            </w:pPr>
            <w:r w:rsidRPr="000F7A64">
              <w:rPr>
                <w:color w:val="000000"/>
              </w:rPr>
              <w:t xml:space="preserve"> Счет десятками</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0F7A64" w:rsidRDefault="0082579A" w:rsidP="00927422">
            <w:pPr>
              <w:rPr>
                <w:color w:val="000000"/>
              </w:rPr>
            </w:pPr>
            <w:r w:rsidRPr="000F7A64">
              <w:rPr>
                <w:color w:val="000000"/>
              </w:rPr>
              <w:t xml:space="preserve"> Круглые числа</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Круглые числа</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Образование чисел, которые больше 20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Образование чисел, которые больше 20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Образование чисел, которые больше 20</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Старинные меры длины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Pr>
                <w:color w:val="000000"/>
              </w:rPr>
              <w:t xml:space="preserve"> Старинные меры длины</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Метр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Метр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Метр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Знакомство с диаграммами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 Знакомство с диаграммами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Умножение круглых чисел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Умножение круглых чисел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8B07EA" w:rsidRDefault="0082579A" w:rsidP="00927422">
            <w:pPr>
              <w:rPr>
                <w:color w:val="000000"/>
              </w:rPr>
            </w:pPr>
            <w:r w:rsidRPr="008B07EA">
              <w:rPr>
                <w:color w:val="000000"/>
              </w:rPr>
              <w:t xml:space="preserve">Деление круглых чисел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Деление круглых чисел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b/>
                <w:color w:val="000000"/>
              </w:rPr>
            </w:pPr>
            <w:r w:rsidRPr="009B0F2A">
              <w:rPr>
                <w:b/>
                <w:color w:val="000000"/>
              </w:rPr>
              <w:t xml:space="preserve">Контрольная работа № 5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Анализ контрольной работы. Повторение и самоконтроль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Повторение и самоконтроль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без перехода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Скобки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Скобки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Сложение и вычитание с переходом через десяток</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Числовые выражения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Числовые выражения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b/>
                <w:color w:val="000000"/>
              </w:rPr>
            </w:pPr>
            <w:r w:rsidRPr="009B0F2A">
              <w:rPr>
                <w:color w:val="000000"/>
              </w:rPr>
              <w:t xml:space="preserve"> </w:t>
            </w:r>
            <w:r w:rsidRPr="009B0F2A">
              <w:rPr>
                <w:b/>
                <w:color w:val="000000"/>
              </w:rPr>
              <w:t>Контрольная работа № 6 за 3 четверть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Анализ контрольной работы. Повторение и самоконтроль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Длина </w:t>
            </w:r>
            <w:proofErr w:type="gramStart"/>
            <w:r w:rsidRPr="009B0F2A">
              <w:rPr>
                <w:color w:val="000000"/>
              </w:rPr>
              <w:t>ломаной</w:t>
            </w:r>
            <w:proofErr w:type="gramEnd"/>
            <w:r w:rsidRPr="009B0F2A">
              <w:rPr>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Сложение и вычитание с переходом через десяток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Закрепление </w:t>
            </w:r>
            <w:proofErr w:type="gramStart"/>
            <w:r w:rsidRPr="009B0F2A">
              <w:rPr>
                <w:color w:val="000000"/>
              </w:rPr>
              <w:t>изученного</w:t>
            </w:r>
            <w:proofErr w:type="gramEnd"/>
            <w:r w:rsidRPr="009B0F2A">
              <w:rPr>
                <w:color w:val="000000"/>
              </w:rPr>
              <w:t xml:space="preserve">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Взаимно-обратные задачи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Рисуем диаграммы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Прямой угол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Прямоугольник. Квадрат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Прямоугольник. Квадрат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Периметр многоугольника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Периметр многоугольника</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Периметр многоугольника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Периметр многоугольника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Периметр многоугольника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b/>
                <w:color w:val="000000"/>
              </w:rPr>
            </w:pPr>
            <w:r w:rsidRPr="009B0F2A">
              <w:rPr>
                <w:color w:val="000000"/>
              </w:rPr>
              <w:t xml:space="preserve"> </w:t>
            </w:r>
            <w:r w:rsidRPr="009B0F2A">
              <w:rPr>
                <w:b/>
                <w:color w:val="000000"/>
              </w:rPr>
              <w:t xml:space="preserve">Контрольная работа № 7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Анализ контрольной работы. Переместительное свойство умножения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Умножение чисел на 0 и 1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Час. Минута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Час. Минута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Час. Минута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w:t>
            </w:r>
            <w:r w:rsidRPr="009B0F2A">
              <w:rPr>
                <w:b/>
                <w:color w:val="000000"/>
              </w:rPr>
              <w:t>Контрольная работа №8 за 4 четверть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Анализ контрольной работы. Задачи на увеличение и уменьшение числа в несколько раз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Задачи на увеличение и уменьшение числа в несколько раз </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открытия новых знаний, обретение новых умений и навыков</w:t>
            </w:r>
            <w:r w:rsidRPr="00682CF4">
              <w:t>.</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b/>
                <w:color w:val="000000"/>
              </w:rPr>
            </w:pPr>
            <w:r w:rsidRPr="009B0F2A">
              <w:rPr>
                <w:b/>
                <w:color w:val="000000"/>
              </w:rPr>
              <w:t>Итоговая контрольная работа</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C032EE" w:rsidRDefault="0082579A" w:rsidP="00927422">
            <w:pPr>
              <w:rPr>
                <w:sz w:val="20"/>
                <w:szCs w:val="20"/>
              </w:rPr>
            </w:pPr>
          </w:p>
          <w:p w:rsidR="0082579A" w:rsidRPr="00C032EE" w:rsidRDefault="0082579A" w:rsidP="00927422">
            <w:pPr>
              <w:rPr>
                <w:sz w:val="20"/>
                <w:szCs w:val="20"/>
              </w:rPr>
            </w:pPr>
            <w:r w:rsidRPr="0027176C">
              <w:rPr>
                <w:b/>
                <w:i/>
                <w:sz w:val="20"/>
                <w:szCs w:val="20"/>
              </w:rPr>
              <w:t>Урок развивающего контроля</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 xml:space="preserve"> Анализ контрольной работы. Повторение и самоконтроль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b/>
                <w:color w:val="000000"/>
              </w:rPr>
            </w:pPr>
            <w:r w:rsidRPr="009B0F2A">
              <w:rPr>
                <w:color w:val="000000"/>
              </w:rPr>
              <w:t xml:space="preserve"> Повторение и самоконтроль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9767A3" w:rsidRDefault="0082579A" w:rsidP="00927422">
            <w:pPr>
              <w:rPr>
                <w:sz w:val="20"/>
                <w:szCs w:val="20"/>
              </w:rPr>
            </w:pPr>
            <w:r w:rsidRPr="009767A3">
              <w:rPr>
                <w:sz w:val="20"/>
                <w:szCs w:val="20"/>
              </w:rPr>
              <w:t>Урок рефлексии,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r w:rsidR="0082579A" w:rsidRPr="00FD6549" w:rsidTr="00927422">
        <w:tc>
          <w:tcPr>
            <w:tcW w:w="959" w:type="dxa"/>
          </w:tcPr>
          <w:p w:rsidR="0082579A" w:rsidRPr="00FD6549" w:rsidRDefault="0082579A" w:rsidP="00927422">
            <w:pPr>
              <w:pStyle w:val="a4"/>
              <w:numPr>
                <w:ilvl w:val="0"/>
                <w:numId w:val="1"/>
              </w:numPr>
            </w:pPr>
          </w:p>
        </w:tc>
        <w:tc>
          <w:tcPr>
            <w:tcW w:w="5562" w:type="dxa"/>
          </w:tcPr>
          <w:p w:rsidR="0082579A" w:rsidRPr="009B0F2A" w:rsidRDefault="0082579A" w:rsidP="00927422">
            <w:pPr>
              <w:rPr>
                <w:color w:val="000000"/>
              </w:rPr>
            </w:pPr>
            <w:r w:rsidRPr="009B0F2A">
              <w:rPr>
                <w:color w:val="000000"/>
              </w:rPr>
              <w:t>Повторение и самоконтроль</w:t>
            </w:r>
          </w:p>
        </w:tc>
        <w:tc>
          <w:tcPr>
            <w:tcW w:w="1268" w:type="dxa"/>
          </w:tcPr>
          <w:p w:rsidR="0082579A" w:rsidRPr="00FD6549" w:rsidRDefault="0082579A" w:rsidP="00927422">
            <w:pPr>
              <w:jc w:val="center"/>
            </w:pPr>
            <w:r>
              <w:t>1</w:t>
            </w:r>
          </w:p>
        </w:tc>
        <w:tc>
          <w:tcPr>
            <w:tcW w:w="3376" w:type="dxa"/>
            <w:tcBorders>
              <w:right w:val="single" w:sz="4" w:space="0" w:color="auto"/>
            </w:tcBorders>
          </w:tcPr>
          <w:p w:rsidR="0082579A" w:rsidRPr="00FD6549" w:rsidRDefault="0082579A" w:rsidP="00927422">
            <w:r w:rsidRPr="0009233C">
              <w:rPr>
                <w:sz w:val="20"/>
                <w:szCs w:val="20"/>
              </w:rPr>
              <w:t>Урок систематизации знаний.</w:t>
            </w:r>
          </w:p>
        </w:tc>
        <w:tc>
          <w:tcPr>
            <w:tcW w:w="1134" w:type="dxa"/>
            <w:tcBorders>
              <w:right w:val="single" w:sz="4" w:space="0" w:color="auto"/>
            </w:tcBorders>
          </w:tcPr>
          <w:p w:rsidR="0082579A" w:rsidRPr="00FD6549" w:rsidRDefault="0082579A" w:rsidP="00927422">
            <w:pPr>
              <w:jc w:val="center"/>
            </w:pPr>
          </w:p>
        </w:tc>
        <w:tc>
          <w:tcPr>
            <w:tcW w:w="1022" w:type="dxa"/>
            <w:tcBorders>
              <w:right w:val="single" w:sz="4" w:space="0" w:color="auto"/>
            </w:tcBorders>
          </w:tcPr>
          <w:p w:rsidR="0082579A" w:rsidRPr="00FD6549" w:rsidRDefault="0082579A" w:rsidP="00927422"/>
        </w:tc>
        <w:tc>
          <w:tcPr>
            <w:tcW w:w="1847" w:type="dxa"/>
            <w:tcBorders>
              <w:left w:val="single" w:sz="4" w:space="0" w:color="auto"/>
            </w:tcBorders>
          </w:tcPr>
          <w:p w:rsidR="0082579A" w:rsidRPr="00FD6549" w:rsidRDefault="0082579A" w:rsidP="00927422"/>
        </w:tc>
      </w:tr>
    </w:tbl>
    <w:p w:rsidR="00C032EE" w:rsidRDefault="00C032EE" w:rsidP="00C032EE">
      <w:pPr>
        <w:rPr>
          <w:b/>
          <w:color w:val="000080"/>
        </w:rPr>
      </w:pPr>
    </w:p>
    <w:p w:rsidR="00D83E5E" w:rsidRDefault="00C032EE" w:rsidP="00D83E5E">
      <w:pPr>
        <w:pStyle w:val="a3"/>
        <w:keepLines/>
        <w:spacing w:before="0" w:beforeAutospacing="0" w:after="0" w:afterAutospacing="0" w:line="360" w:lineRule="auto"/>
        <w:rPr>
          <w:b/>
          <w:i/>
          <w:u w:val="single"/>
        </w:rPr>
      </w:pPr>
      <w:r>
        <w:rPr>
          <w:b/>
          <w:color w:val="000080"/>
        </w:rPr>
        <w:lastRenderedPageBreak/>
        <w:tab/>
      </w:r>
      <w:r w:rsidR="00D83E5E">
        <w:rPr>
          <w:b/>
          <w:i/>
          <w:u w:val="single"/>
        </w:rPr>
        <w:t>Контроль уровня достижений планируемых результатов.</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9780"/>
        <w:gridCol w:w="3544"/>
      </w:tblGrid>
      <w:tr w:rsidR="00D83E5E" w:rsidTr="0082579A">
        <w:tc>
          <w:tcPr>
            <w:tcW w:w="177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b/>
                <w:bCs/>
                <w:lang w:eastAsia="en-US"/>
              </w:rPr>
            </w:pPr>
            <w:r>
              <w:rPr>
                <w:b/>
                <w:bCs/>
              </w:rPr>
              <w:t xml:space="preserve">Вид </w:t>
            </w:r>
          </w:p>
        </w:tc>
        <w:tc>
          <w:tcPr>
            <w:tcW w:w="9780"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b/>
                <w:bCs/>
                <w:lang w:eastAsia="en-US"/>
              </w:rPr>
            </w:pPr>
            <w:r>
              <w:rPr>
                <w:b/>
                <w:bCs/>
              </w:rPr>
              <w:t xml:space="preserve">Форма </w:t>
            </w:r>
          </w:p>
        </w:tc>
        <w:tc>
          <w:tcPr>
            <w:tcW w:w="354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b/>
                <w:bCs/>
                <w:lang w:eastAsia="en-US"/>
              </w:rPr>
            </w:pPr>
            <w:r>
              <w:rPr>
                <w:b/>
                <w:bCs/>
              </w:rPr>
              <w:t>Сроки</w:t>
            </w:r>
          </w:p>
        </w:tc>
      </w:tr>
      <w:tr w:rsidR="00D83E5E" w:rsidTr="0082579A">
        <w:trPr>
          <w:trHeight w:val="862"/>
        </w:trPr>
        <w:tc>
          <w:tcPr>
            <w:tcW w:w="177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lang w:eastAsia="en-US"/>
              </w:rPr>
            </w:pPr>
            <w:r>
              <w:t xml:space="preserve">Текущий </w:t>
            </w:r>
          </w:p>
        </w:tc>
        <w:tc>
          <w:tcPr>
            <w:tcW w:w="9780" w:type="dxa"/>
            <w:tcBorders>
              <w:top w:val="single" w:sz="4" w:space="0" w:color="auto"/>
              <w:left w:val="single" w:sz="4" w:space="0" w:color="auto"/>
              <w:bottom w:val="single" w:sz="4" w:space="0" w:color="auto"/>
              <w:right w:val="single" w:sz="4" w:space="0" w:color="auto"/>
            </w:tcBorders>
            <w:hideMark/>
          </w:tcPr>
          <w:p w:rsidR="00D83E5E" w:rsidRDefault="00D83E5E">
            <w:pPr>
              <w:rPr>
                <w:rFonts w:eastAsia="Calibri"/>
                <w:lang w:eastAsia="en-US"/>
              </w:rPr>
            </w:pPr>
            <w:r>
              <w:t>Самостоятельная  работа</w:t>
            </w:r>
          </w:p>
          <w:p w:rsidR="00D83E5E" w:rsidRDefault="00D83E5E">
            <w:r>
              <w:t>Индивидуальный опрос</w:t>
            </w:r>
          </w:p>
          <w:p w:rsidR="00D83E5E" w:rsidRPr="00D83E5E" w:rsidRDefault="0082579A" w:rsidP="00D83E5E">
            <w:pPr>
              <w:rPr>
                <w:rFonts w:eastAsia="Calibri"/>
                <w:lang w:eastAsia="en-US"/>
              </w:rPr>
            </w:pPr>
            <w:r>
              <w:rPr>
                <w:rFonts w:eastAsia="Calibri"/>
                <w:lang w:eastAsia="en-US"/>
              </w:rPr>
              <w:t>Работа по карточкам</w:t>
            </w:r>
          </w:p>
        </w:tc>
        <w:tc>
          <w:tcPr>
            <w:tcW w:w="3544" w:type="dxa"/>
            <w:tcBorders>
              <w:top w:val="single" w:sz="4" w:space="0" w:color="auto"/>
              <w:left w:val="single" w:sz="4" w:space="0" w:color="auto"/>
              <w:bottom w:val="single" w:sz="4" w:space="0" w:color="auto"/>
              <w:right w:val="single" w:sz="4" w:space="0" w:color="auto"/>
            </w:tcBorders>
            <w:hideMark/>
          </w:tcPr>
          <w:p w:rsidR="00D83E5E" w:rsidRDefault="00D83E5E" w:rsidP="00D83E5E">
            <w:pPr>
              <w:pStyle w:val="a5"/>
              <w:rPr>
                <w:rFonts w:eastAsia="Calibri"/>
                <w:lang w:eastAsia="en-US"/>
              </w:rPr>
            </w:pPr>
            <w:r>
              <w:t>1 раз в 2 недели</w:t>
            </w:r>
          </w:p>
          <w:p w:rsidR="00D83E5E" w:rsidRDefault="00D83E5E" w:rsidP="00D83E5E">
            <w:pPr>
              <w:pStyle w:val="a5"/>
            </w:pPr>
            <w:r>
              <w:t>На уроке</w:t>
            </w:r>
          </w:p>
          <w:p w:rsidR="00D83E5E" w:rsidRPr="00D83E5E" w:rsidRDefault="0082579A" w:rsidP="00D83E5E">
            <w:pPr>
              <w:pStyle w:val="a5"/>
            </w:pPr>
            <w:r>
              <w:t>На уроке, индивидуально</w:t>
            </w:r>
          </w:p>
        </w:tc>
      </w:tr>
      <w:tr w:rsidR="00D83E5E" w:rsidTr="0082579A">
        <w:trPr>
          <w:trHeight w:val="180"/>
        </w:trPr>
        <w:tc>
          <w:tcPr>
            <w:tcW w:w="177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lang w:eastAsia="en-US"/>
              </w:rPr>
            </w:pPr>
            <w:r>
              <w:t xml:space="preserve">Тематический </w:t>
            </w:r>
          </w:p>
        </w:tc>
        <w:tc>
          <w:tcPr>
            <w:tcW w:w="9780" w:type="dxa"/>
            <w:tcBorders>
              <w:top w:val="single" w:sz="4" w:space="0" w:color="auto"/>
              <w:left w:val="single" w:sz="4" w:space="0" w:color="auto"/>
              <w:bottom w:val="single" w:sz="4" w:space="0" w:color="auto"/>
              <w:right w:val="single" w:sz="4" w:space="0" w:color="auto"/>
            </w:tcBorders>
          </w:tcPr>
          <w:p w:rsidR="00D83E5E" w:rsidRDefault="00D83E5E">
            <w:pPr>
              <w:rPr>
                <w:rFonts w:eastAsia="Calibri"/>
                <w:lang w:eastAsia="en-US"/>
              </w:rPr>
            </w:pPr>
            <w:r>
              <w:t>Математический диктант</w:t>
            </w:r>
          </w:p>
          <w:p w:rsidR="00D83E5E" w:rsidRDefault="00D83E5E">
            <w:pPr>
              <w:rPr>
                <w:rFonts w:eastAsia="Calibri"/>
                <w:lang w:eastAsia="en-US"/>
              </w:rPr>
            </w:pPr>
            <w:r>
              <w:t>Контрольная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D83E5E" w:rsidRDefault="00D83E5E">
            <w:r>
              <w:t>После каждой темы</w:t>
            </w:r>
          </w:p>
          <w:p w:rsidR="009767A3" w:rsidRDefault="009767A3" w:rsidP="009767A3">
            <w:r>
              <w:t>После каждой темы</w:t>
            </w:r>
          </w:p>
          <w:p w:rsidR="00D83E5E" w:rsidRDefault="00D83E5E" w:rsidP="009767A3">
            <w:pPr>
              <w:rPr>
                <w:rFonts w:eastAsia="Calibri"/>
                <w:lang w:eastAsia="en-US"/>
              </w:rPr>
            </w:pPr>
          </w:p>
        </w:tc>
      </w:tr>
      <w:tr w:rsidR="00D83E5E" w:rsidTr="0082579A">
        <w:trPr>
          <w:trHeight w:val="393"/>
        </w:trPr>
        <w:tc>
          <w:tcPr>
            <w:tcW w:w="177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lang w:eastAsia="en-US"/>
              </w:rPr>
            </w:pPr>
            <w:r>
              <w:t>Итоговый</w:t>
            </w:r>
          </w:p>
        </w:tc>
        <w:tc>
          <w:tcPr>
            <w:tcW w:w="9780" w:type="dxa"/>
            <w:tcBorders>
              <w:top w:val="single" w:sz="4" w:space="0" w:color="auto"/>
              <w:left w:val="single" w:sz="4" w:space="0" w:color="auto"/>
              <w:bottom w:val="single" w:sz="4" w:space="0" w:color="auto"/>
              <w:right w:val="single" w:sz="4" w:space="0" w:color="auto"/>
            </w:tcBorders>
            <w:hideMark/>
          </w:tcPr>
          <w:p w:rsidR="00D83E5E" w:rsidRDefault="00D83E5E">
            <w:r>
              <w:t>Комплексная  контрольная работа</w:t>
            </w:r>
          </w:p>
          <w:p w:rsidR="009767A3" w:rsidRDefault="009767A3" w:rsidP="009767A3">
            <w:pPr>
              <w:rPr>
                <w:rFonts w:eastAsia="Calibri"/>
                <w:lang w:eastAsia="en-US"/>
              </w:rPr>
            </w:pPr>
            <w:r>
              <w:t xml:space="preserve">Итоговая контрольная работа </w:t>
            </w:r>
          </w:p>
          <w:p w:rsidR="009767A3" w:rsidRDefault="009767A3">
            <w:pPr>
              <w:rPr>
                <w:rFonts w:eastAsia="Calibr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83E5E" w:rsidRDefault="009767A3">
            <w:r>
              <w:t>апрель</w:t>
            </w:r>
          </w:p>
          <w:p w:rsidR="00D83E5E" w:rsidRDefault="009767A3">
            <w:pPr>
              <w:rPr>
                <w:rFonts w:eastAsia="Calibri"/>
                <w:lang w:eastAsia="en-US"/>
              </w:rPr>
            </w:pPr>
            <w:r>
              <w:t>м</w:t>
            </w:r>
            <w:r w:rsidR="00D83E5E">
              <w:t>ай</w:t>
            </w:r>
          </w:p>
        </w:tc>
      </w:tr>
      <w:tr w:rsidR="00D83E5E" w:rsidTr="0082579A">
        <w:tc>
          <w:tcPr>
            <w:tcW w:w="1774" w:type="dxa"/>
            <w:tcBorders>
              <w:top w:val="single" w:sz="4" w:space="0" w:color="auto"/>
              <w:left w:val="single" w:sz="4" w:space="0" w:color="auto"/>
              <w:bottom w:val="single" w:sz="4" w:space="0" w:color="auto"/>
              <w:right w:val="single" w:sz="4" w:space="0" w:color="auto"/>
            </w:tcBorders>
            <w:hideMark/>
          </w:tcPr>
          <w:p w:rsidR="00D83E5E" w:rsidRDefault="00D83E5E">
            <w:pPr>
              <w:spacing w:line="360" w:lineRule="auto"/>
              <w:rPr>
                <w:rFonts w:eastAsia="Calibri"/>
                <w:b/>
                <w:bCs/>
                <w:lang w:eastAsia="en-US"/>
              </w:rPr>
            </w:pPr>
            <w:r>
              <w:rPr>
                <w:b/>
                <w:bCs/>
              </w:rPr>
              <w:t>УУД</w:t>
            </w:r>
          </w:p>
        </w:tc>
        <w:tc>
          <w:tcPr>
            <w:tcW w:w="9780" w:type="dxa"/>
            <w:tcBorders>
              <w:top w:val="single" w:sz="4" w:space="0" w:color="auto"/>
              <w:left w:val="single" w:sz="4" w:space="0" w:color="auto"/>
              <w:bottom w:val="single" w:sz="4" w:space="0" w:color="auto"/>
              <w:right w:val="single" w:sz="4" w:space="0" w:color="auto"/>
            </w:tcBorders>
          </w:tcPr>
          <w:p w:rsidR="00D83E5E" w:rsidRDefault="00D83E5E">
            <w:pPr>
              <w:rPr>
                <w:rFonts w:eastAsia="Calibri"/>
                <w:lang w:eastAsia="en-US"/>
              </w:rPr>
            </w:pPr>
          </w:p>
        </w:tc>
        <w:tc>
          <w:tcPr>
            <w:tcW w:w="3544" w:type="dxa"/>
            <w:tcBorders>
              <w:top w:val="single" w:sz="4" w:space="0" w:color="auto"/>
              <w:left w:val="single" w:sz="4" w:space="0" w:color="auto"/>
              <w:bottom w:val="single" w:sz="4" w:space="0" w:color="auto"/>
              <w:right w:val="single" w:sz="4" w:space="0" w:color="auto"/>
            </w:tcBorders>
          </w:tcPr>
          <w:p w:rsidR="00D83E5E" w:rsidRDefault="00D83E5E">
            <w:pPr>
              <w:rPr>
                <w:rFonts w:eastAsia="Calibri"/>
                <w:lang w:eastAsia="en-US"/>
              </w:rPr>
            </w:pPr>
          </w:p>
        </w:tc>
      </w:tr>
      <w:tr w:rsidR="00D83E5E" w:rsidTr="0082579A">
        <w:tc>
          <w:tcPr>
            <w:tcW w:w="1774" w:type="dxa"/>
            <w:tcBorders>
              <w:top w:val="single" w:sz="4" w:space="0" w:color="auto"/>
              <w:left w:val="single" w:sz="4" w:space="0" w:color="auto"/>
              <w:bottom w:val="single" w:sz="4" w:space="0" w:color="auto"/>
              <w:right w:val="single" w:sz="4" w:space="0" w:color="auto"/>
            </w:tcBorders>
            <w:hideMark/>
          </w:tcPr>
          <w:p w:rsidR="00D83E5E" w:rsidRDefault="00D83E5E" w:rsidP="00D83E5E">
            <w:pPr>
              <w:pStyle w:val="a5"/>
              <w:rPr>
                <w:rFonts w:eastAsia="Calibri"/>
                <w:lang w:eastAsia="en-US"/>
              </w:rPr>
            </w:pPr>
            <w:r>
              <w:t>Входящий</w:t>
            </w:r>
          </w:p>
          <w:p w:rsidR="00D83E5E" w:rsidRDefault="00D83E5E" w:rsidP="00D83E5E">
            <w:pPr>
              <w:pStyle w:val="a5"/>
            </w:pPr>
            <w:r>
              <w:t>Рубежный</w:t>
            </w:r>
          </w:p>
          <w:p w:rsidR="00D83E5E" w:rsidRDefault="00D83E5E" w:rsidP="00D83E5E">
            <w:pPr>
              <w:pStyle w:val="a5"/>
              <w:rPr>
                <w:rFonts w:eastAsia="Calibri"/>
                <w:lang w:eastAsia="en-US"/>
              </w:rPr>
            </w:pPr>
            <w:r>
              <w:t xml:space="preserve">Итоговый   </w:t>
            </w:r>
          </w:p>
        </w:tc>
        <w:tc>
          <w:tcPr>
            <w:tcW w:w="9780" w:type="dxa"/>
            <w:tcBorders>
              <w:top w:val="single" w:sz="4" w:space="0" w:color="auto"/>
              <w:left w:val="single" w:sz="4" w:space="0" w:color="auto"/>
              <w:bottom w:val="single" w:sz="4" w:space="0" w:color="auto"/>
              <w:right w:val="single" w:sz="4" w:space="0" w:color="auto"/>
            </w:tcBorders>
            <w:hideMark/>
          </w:tcPr>
          <w:p w:rsidR="00D83E5E" w:rsidRDefault="00D83E5E">
            <w:pPr>
              <w:rPr>
                <w:rFonts w:eastAsia="Calibri"/>
                <w:lang w:eastAsia="en-US"/>
              </w:rPr>
            </w:pPr>
            <w:r>
              <w:t xml:space="preserve">Тесты </w:t>
            </w:r>
          </w:p>
        </w:tc>
        <w:tc>
          <w:tcPr>
            <w:tcW w:w="3544" w:type="dxa"/>
            <w:tcBorders>
              <w:top w:val="single" w:sz="4" w:space="0" w:color="auto"/>
              <w:left w:val="single" w:sz="4" w:space="0" w:color="auto"/>
              <w:bottom w:val="single" w:sz="4" w:space="0" w:color="auto"/>
              <w:right w:val="single" w:sz="4" w:space="0" w:color="auto"/>
            </w:tcBorders>
            <w:hideMark/>
          </w:tcPr>
          <w:p w:rsidR="00D83E5E" w:rsidRDefault="00D83E5E" w:rsidP="00D83E5E">
            <w:pPr>
              <w:pStyle w:val="a5"/>
              <w:rPr>
                <w:rFonts w:eastAsia="Calibri"/>
                <w:lang w:eastAsia="en-US"/>
              </w:rPr>
            </w:pPr>
            <w:r>
              <w:t>октябрь</w:t>
            </w:r>
          </w:p>
          <w:p w:rsidR="00D83E5E" w:rsidRDefault="00D83E5E" w:rsidP="00D83E5E">
            <w:pPr>
              <w:pStyle w:val="a5"/>
            </w:pPr>
            <w:r>
              <w:t>декабрь,</w:t>
            </w:r>
          </w:p>
          <w:p w:rsidR="00D83E5E" w:rsidRDefault="00D83E5E" w:rsidP="00D83E5E">
            <w:pPr>
              <w:pStyle w:val="a5"/>
              <w:rPr>
                <w:rFonts w:eastAsia="Calibri"/>
                <w:lang w:eastAsia="en-US"/>
              </w:rPr>
            </w:pPr>
            <w:r>
              <w:t>май</w:t>
            </w:r>
          </w:p>
        </w:tc>
      </w:tr>
    </w:tbl>
    <w:p w:rsidR="00D83E5E" w:rsidRDefault="00D83E5E" w:rsidP="00D83E5E">
      <w:pPr>
        <w:pStyle w:val="a3"/>
        <w:keepLines/>
        <w:spacing w:before="0" w:beforeAutospacing="0" w:after="0" w:afterAutospacing="0" w:line="360" w:lineRule="auto"/>
        <w:ind w:left="720"/>
        <w:jc w:val="both"/>
      </w:pPr>
    </w:p>
    <w:p w:rsidR="00C032EE" w:rsidRDefault="00C032EE" w:rsidP="00C032EE">
      <w:pPr>
        <w:jc w:val="center"/>
        <w:rPr>
          <w:b/>
          <w:color w:val="000080"/>
        </w:rPr>
      </w:pPr>
      <w:r>
        <w:rPr>
          <w:b/>
          <w:color w:val="000080"/>
        </w:rPr>
        <w:tab/>
      </w:r>
      <w:r>
        <w:rPr>
          <w:b/>
          <w:color w:val="000080"/>
        </w:rPr>
        <w:tab/>
      </w:r>
      <w:r>
        <w:rPr>
          <w:b/>
          <w:color w:val="000080"/>
        </w:rPr>
        <w:tab/>
      </w:r>
    </w:p>
    <w:p w:rsidR="00C032EE" w:rsidRPr="00FD6549" w:rsidRDefault="00C032EE" w:rsidP="00C032EE"/>
    <w:p w:rsidR="00C032EE" w:rsidRPr="00FD6549" w:rsidRDefault="00C032EE" w:rsidP="00C032EE"/>
    <w:p w:rsidR="00C032EE" w:rsidRDefault="00C032EE" w:rsidP="00C032EE"/>
    <w:p w:rsidR="00C032EE" w:rsidRDefault="00C032EE" w:rsidP="00C032EE"/>
    <w:p w:rsidR="00C032EE" w:rsidRDefault="00C032EE" w:rsidP="00C032EE"/>
    <w:p w:rsidR="00C032EE" w:rsidRDefault="00C032EE" w:rsidP="00C032EE"/>
    <w:p w:rsidR="00C032EE" w:rsidRDefault="00C032EE" w:rsidP="00C032EE"/>
    <w:p w:rsidR="00C032EE" w:rsidRDefault="00C032EE"/>
    <w:p w:rsidR="00C032EE" w:rsidRDefault="00C032EE"/>
    <w:p w:rsidR="00C032EE" w:rsidRDefault="00C032EE" w:rsidP="00C032EE">
      <w:pPr>
        <w:rPr>
          <w:b/>
          <w:color w:val="000080"/>
        </w:rPr>
      </w:pPr>
    </w:p>
    <w:p w:rsidR="00C032EE" w:rsidRDefault="00C032EE" w:rsidP="00C032EE">
      <w:pPr>
        <w:rPr>
          <w:b/>
          <w:color w:val="000080"/>
        </w:rPr>
      </w:pPr>
    </w:p>
    <w:p w:rsidR="00C032EE" w:rsidRDefault="00C032EE" w:rsidP="00C032EE">
      <w:pPr>
        <w:rPr>
          <w:b/>
          <w:color w:val="000080"/>
        </w:rPr>
      </w:pPr>
    </w:p>
    <w:p w:rsidR="00C032EE" w:rsidRDefault="00C032EE" w:rsidP="00C032EE">
      <w:pPr>
        <w:rPr>
          <w:b/>
          <w:color w:val="000080"/>
        </w:rPr>
      </w:pPr>
    </w:p>
    <w:p w:rsidR="00C032EE" w:rsidRDefault="00C032EE" w:rsidP="00C032EE">
      <w:pPr>
        <w:rPr>
          <w:b/>
          <w:color w:val="000080"/>
        </w:rPr>
      </w:pPr>
    </w:p>
    <w:p w:rsidR="00C032EE" w:rsidRDefault="00C032EE" w:rsidP="00C032EE">
      <w:pPr>
        <w:rPr>
          <w:b/>
          <w:color w:val="000080"/>
        </w:rPr>
      </w:pPr>
    </w:p>
    <w:sectPr w:rsidR="00C032EE" w:rsidSect="00C032EE">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D1"/>
    <w:multiLevelType w:val="multilevel"/>
    <w:tmpl w:val="751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A5DB5"/>
    <w:multiLevelType w:val="multilevel"/>
    <w:tmpl w:val="81A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C224C"/>
    <w:multiLevelType w:val="multilevel"/>
    <w:tmpl w:val="C710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C20FB"/>
    <w:multiLevelType w:val="multilevel"/>
    <w:tmpl w:val="C5F8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A3FD2"/>
    <w:multiLevelType w:val="multilevel"/>
    <w:tmpl w:val="4810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06216"/>
    <w:multiLevelType w:val="multilevel"/>
    <w:tmpl w:val="447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16670"/>
    <w:multiLevelType w:val="multilevel"/>
    <w:tmpl w:val="2A5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12B08"/>
    <w:multiLevelType w:val="multilevel"/>
    <w:tmpl w:val="0F08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84A6F"/>
    <w:multiLevelType w:val="multilevel"/>
    <w:tmpl w:val="7DE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C5696"/>
    <w:multiLevelType w:val="multilevel"/>
    <w:tmpl w:val="F734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6117A"/>
    <w:multiLevelType w:val="multilevel"/>
    <w:tmpl w:val="2EA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346BB"/>
    <w:multiLevelType w:val="multilevel"/>
    <w:tmpl w:val="721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22EF5"/>
    <w:multiLevelType w:val="multilevel"/>
    <w:tmpl w:val="599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173C5"/>
    <w:multiLevelType w:val="multilevel"/>
    <w:tmpl w:val="2FC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3471D"/>
    <w:multiLevelType w:val="multilevel"/>
    <w:tmpl w:val="E176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305FC"/>
    <w:multiLevelType w:val="multilevel"/>
    <w:tmpl w:val="A82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D6AAE"/>
    <w:multiLevelType w:val="multilevel"/>
    <w:tmpl w:val="ABE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55080"/>
    <w:multiLevelType w:val="multilevel"/>
    <w:tmpl w:val="0A3C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A2801"/>
    <w:multiLevelType w:val="multilevel"/>
    <w:tmpl w:val="CF4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2261"/>
    <w:multiLevelType w:val="hybridMultilevel"/>
    <w:tmpl w:val="5B568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0"/>
  </w:num>
  <w:num w:numId="5">
    <w:abstractNumId w:val="18"/>
  </w:num>
  <w:num w:numId="6">
    <w:abstractNumId w:val="6"/>
  </w:num>
  <w:num w:numId="7">
    <w:abstractNumId w:val="12"/>
  </w:num>
  <w:num w:numId="8">
    <w:abstractNumId w:val="1"/>
  </w:num>
  <w:num w:numId="9">
    <w:abstractNumId w:val="13"/>
  </w:num>
  <w:num w:numId="10">
    <w:abstractNumId w:val="10"/>
  </w:num>
  <w:num w:numId="11">
    <w:abstractNumId w:val="16"/>
  </w:num>
  <w:num w:numId="12">
    <w:abstractNumId w:val="7"/>
  </w:num>
  <w:num w:numId="13">
    <w:abstractNumId w:val="2"/>
  </w:num>
  <w:num w:numId="14">
    <w:abstractNumId w:val="11"/>
  </w:num>
  <w:num w:numId="15">
    <w:abstractNumId w:val="4"/>
  </w:num>
  <w:num w:numId="16">
    <w:abstractNumId w:val="8"/>
  </w:num>
  <w:num w:numId="17">
    <w:abstractNumId w:val="9"/>
  </w:num>
  <w:num w:numId="18">
    <w:abstractNumId w:val="14"/>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32EE"/>
    <w:rsid w:val="0008617A"/>
    <w:rsid w:val="0009233C"/>
    <w:rsid w:val="000A451B"/>
    <w:rsid w:val="00123F29"/>
    <w:rsid w:val="002149C2"/>
    <w:rsid w:val="0027176C"/>
    <w:rsid w:val="00287905"/>
    <w:rsid w:val="002D2E67"/>
    <w:rsid w:val="002F7306"/>
    <w:rsid w:val="00386814"/>
    <w:rsid w:val="003878DB"/>
    <w:rsid w:val="003B0218"/>
    <w:rsid w:val="003D286C"/>
    <w:rsid w:val="00503EE6"/>
    <w:rsid w:val="0051406F"/>
    <w:rsid w:val="005F4124"/>
    <w:rsid w:val="00681106"/>
    <w:rsid w:val="006922E8"/>
    <w:rsid w:val="006F3F79"/>
    <w:rsid w:val="007001F4"/>
    <w:rsid w:val="007B5044"/>
    <w:rsid w:val="007E38F1"/>
    <w:rsid w:val="007F242D"/>
    <w:rsid w:val="00802E1F"/>
    <w:rsid w:val="0082579A"/>
    <w:rsid w:val="00827D31"/>
    <w:rsid w:val="00927422"/>
    <w:rsid w:val="00955D9F"/>
    <w:rsid w:val="009767A3"/>
    <w:rsid w:val="009A405C"/>
    <w:rsid w:val="00A055C1"/>
    <w:rsid w:val="00A456B5"/>
    <w:rsid w:val="00A6226C"/>
    <w:rsid w:val="00A93DB9"/>
    <w:rsid w:val="00B75051"/>
    <w:rsid w:val="00BA7E0B"/>
    <w:rsid w:val="00C032EE"/>
    <w:rsid w:val="00C61373"/>
    <w:rsid w:val="00C81C13"/>
    <w:rsid w:val="00CA26EC"/>
    <w:rsid w:val="00CD2A1B"/>
    <w:rsid w:val="00D20591"/>
    <w:rsid w:val="00D411FD"/>
    <w:rsid w:val="00D83E5E"/>
    <w:rsid w:val="00E64489"/>
    <w:rsid w:val="00E878E0"/>
    <w:rsid w:val="00F24FF4"/>
    <w:rsid w:val="00F352F4"/>
    <w:rsid w:val="00FB1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C032EE"/>
    <w:rPr>
      <w:sz w:val="18"/>
      <w:szCs w:val="18"/>
      <w:shd w:val="clear" w:color="auto" w:fill="FFFFFF"/>
    </w:rPr>
  </w:style>
  <w:style w:type="paragraph" w:customStyle="1" w:styleId="20">
    <w:name w:val="Основной текст (2)"/>
    <w:basedOn w:val="a"/>
    <w:link w:val="2"/>
    <w:rsid w:val="00C032EE"/>
    <w:pPr>
      <w:widowControl w:val="0"/>
      <w:shd w:val="clear" w:color="auto" w:fill="FFFFFF"/>
      <w:spacing w:line="178" w:lineRule="exact"/>
      <w:jc w:val="both"/>
    </w:pPr>
    <w:rPr>
      <w:rFonts w:asciiTheme="minorHAnsi" w:eastAsiaTheme="minorHAnsi" w:hAnsiTheme="minorHAnsi" w:cstheme="minorBidi"/>
      <w:sz w:val="18"/>
      <w:szCs w:val="18"/>
      <w:lang w:eastAsia="en-US"/>
    </w:rPr>
  </w:style>
  <w:style w:type="paragraph" w:styleId="a3">
    <w:name w:val="Normal (Web)"/>
    <w:basedOn w:val="a"/>
    <w:semiHidden/>
    <w:unhideWhenUsed/>
    <w:rsid w:val="00D83E5E"/>
    <w:pPr>
      <w:spacing w:before="100" w:beforeAutospacing="1" w:after="100" w:afterAutospacing="1"/>
    </w:pPr>
    <w:rPr>
      <w:rFonts w:eastAsia="MS Mincho"/>
      <w:lang w:eastAsia="ja-JP"/>
    </w:rPr>
  </w:style>
  <w:style w:type="paragraph" w:styleId="a4">
    <w:name w:val="List Paragraph"/>
    <w:basedOn w:val="a"/>
    <w:uiPriority w:val="34"/>
    <w:qFormat/>
    <w:rsid w:val="00D83E5E"/>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D83E5E"/>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4FF4"/>
    <w:rPr>
      <w:rFonts w:ascii="Segoe UI" w:hAnsi="Segoe UI" w:cs="Segoe UI"/>
      <w:sz w:val="18"/>
      <w:szCs w:val="18"/>
    </w:rPr>
  </w:style>
  <w:style w:type="character" w:customStyle="1" w:styleId="a7">
    <w:name w:val="Текст выноски Знак"/>
    <w:basedOn w:val="a0"/>
    <w:link w:val="a6"/>
    <w:uiPriority w:val="99"/>
    <w:semiHidden/>
    <w:rsid w:val="00F24FF4"/>
    <w:rPr>
      <w:rFonts w:ascii="Segoe UI" w:eastAsia="Times New Roman" w:hAnsi="Segoe UI" w:cs="Segoe UI"/>
      <w:sz w:val="18"/>
      <w:szCs w:val="18"/>
      <w:lang w:eastAsia="ru-RU"/>
    </w:rPr>
  </w:style>
  <w:style w:type="paragraph" w:customStyle="1" w:styleId="c23">
    <w:name w:val="c23"/>
    <w:basedOn w:val="a"/>
    <w:rsid w:val="00927422"/>
    <w:pPr>
      <w:spacing w:before="100" w:beforeAutospacing="1" w:after="100" w:afterAutospacing="1"/>
    </w:pPr>
  </w:style>
  <w:style w:type="character" w:customStyle="1" w:styleId="c22">
    <w:name w:val="c22"/>
    <w:basedOn w:val="a0"/>
    <w:rsid w:val="00927422"/>
  </w:style>
  <w:style w:type="paragraph" w:customStyle="1" w:styleId="c72">
    <w:name w:val="c72"/>
    <w:basedOn w:val="a"/>
    <w:rsid w:val="00927422"/>
    <w:pPr>
      <w:spacing w:before="100" w:beforeAutospacing="1" w:after="100" w:afterAutospacing="1"/>
    </w:pPr>
  </w:style>
  <w:style w:type="character" w:customStyle="1" w:styleId="c28">
    <w:name w:val="c28"/>
    <w:basedOn w:val="a0"/>
    <w:rsid w:val="00927422"/>
  </w:style>
  <w:style w:type="character" w:customStyle="1" w:styleId="c51">
    <w:name w:val="c51"/>
    <w:basedOn w:val="a0"/>
    <w:rsid w:val="00927422"/>
  </w:style>
  <w:style w:type="character" w:customStyle="1" w:styleId="c31">
    <w:name w:val="c31"/>
    <w:basedOn w:val="a0"/>
    <w:rsid w:val="00927422"/>
  </w:style>
  <w:style w:type="paragraph" w:customStyle="1" w:styleId="c14">
    <w:name w:val="c14"/>
    <w:basedOn w:val="a"/>
    <w:rsid w:val="00927422"/>
    <w:pPr>
      <w:spacing w:before="100" w:beforeAutospacing="1" w:after="100" w:afterAutospacing="1"/>
    </w:pPr>
  </w:style>
  <w:style w:type="paragraph" w:customStyle="1" w:styleId="c53">
    <w:name w:val="c53"/>
    <w:basedOn w:val="a"/>
    <w:rsid w:val="00927422"/>
    <w:pPr>
      <w:spacing w:before="100" w:beforeAutospacing="1" w:after="100" w:afterAutospacing="1"/>
    </w:pPr>
  </w:style>
  <w:style w:type="character" w:customStyle="1" w:styleId="c2">
    <w:name w:val="c2"/>
    <w:basedOn w:val="a0"/>
    <w:rsid w:val="00927422"/>
  </w:style>
  <w:style w:type="character" w:customStyle="1" w:styleId="c32">
    <w:name w:val="c32"/>
    <w:basedOn w:val="a0"/>
    <w:rsid w:val="00927422"/>
  </w:style>
  <w:style w:type="paragraph" w:customStyle="1" w:styleId="c3">
    <w:name w:val="c3"/>
    <w:basedOn w:val="a"/>
    <w:rsid w:val="00927422"/>
    <w:pPr>
      <w:spacing w:before="100" w:beforeAutospacing="1" w:after="100" w:afterAutospacing="1"/>
    </w:pPr>
  </w:style>
  <w:style w:type="character" w:customStyle="1" w:styleId="c24">
    <w:name w:val="c24"/>
    <w:basedOn w:val="a0"/>
    <w:rsid w:val="00927422"/>
  </w:style>
  <w:style w:type="paragraph" w:customStyle="1" w:styleId="c82">
    <w:name w:val="c82"/>
    <w:basedOn w:val="a"/>
    <w:rsid w:val="00927422"/>
    <w:pPr>
      <w:spacing w:before="100" w:beforeAutospacing="1" w:after="100" w:afterAutospacing="1"/>
    </w:pPr>
  </w:style>
  <w:style w:type="character" w:customStyle="1" w:styleId="c35">
    <w:name w:val="c35"/>
    <w:basedOn w:val="a0"/>
    <w:rsid w:val="00927422"/>
  </w:style>
  <w:style w:type="paragraph" w:customStyle="1" w:styleId="c10">
    <w:name w:val="c10"/>
    <w:basedOn w:val="a"/>
    <w:rsid w:val="00927422"/>
    <w:pPr>
      <w:spacing w:before="100" w:beforeAutospacing="1" w:after="100" w:afterAutospacing="1"/>
    </w:pPr>
  </w:style>
  <w:style w:type="character" w:styleId="a8">
    <w:name w:val="Hyperlink"/>
    <w:basedOn w:val="a0"/>
    <w:semiHidden/>
    <w:unhideWhenUsed/>
    <w:rsid w:val="005F4124"/>
    <w:rPr>
      <w:color w:val="0000FF"/>
      <w:u w:val="single"/>
    </w:rPr>
  </w:style>
  <w:style w:type="paragraph" w:styleId="a9">
    <w:name w:val="Title"/>
    <w:basedOn w:val="a"/>
    <w:link w:val="aa"/>
    <w:qFormat/>
    <w:rsid w:val="005F4124"/>
    <w:pPr>
      <w:jc w:val="center"/>
    </w:pPr>
    <w:rPr>
      <w:rFonts w:ascii="Bookman Old Style" w:hAnsi="Bookman Old Style"/>
      <w:b/>
      <w:sz w:val="26"/>
    </w:rPr>
  </w:style>
  <w:style w:type="character" w:customStyle="1" w:styleId="aa">
    <w:name w:val="Название Знак"/>
    <w:basedOn w:val="a0"/>
    <w:link w:val="a9"/>
    <w:rsid w:val="005F4124"/>
    <w:rPr>
      <w:rFonts w:ascii="Bookman Old Style" w:eastAsia="Times New Roman" w:hAnsi="Bookman Old Style" w:cs="Times New Roman"/>
      <w:b/>
      <w:sz w:val="26"/>
      <w:szCs w:val="24"/>
      <w:lang w:eastAsia="ru-RU"/>
    </w:rPr>
  </w:style>
</w:styles>
</file>

<file path=word/webSettings.xml><?xml version="1.0" encoding="utf-8"?>
<w:webSettings xmlns:r="http://schemas.openxmlformats.org/officeDocument/2006/relationships" xmlns:w="http://schemas.openxmlformats.org/wordprocessingml/2006/main">
  <w:divs>
    <w:div w:id="481625221">
      <w:bodyDiv w:val="1"/>
      <w:marLeft w:val="0"/>
      <w:marRight w:val="0"/>
      <w:marTop w:val="0"/>
      <w:marBottom w:val="0"/>
      <w:divBdr>
        <w:top w:val="none" w:sz="0" w:space="0" w:color="auto"/>
        <w:left w:val="none" w:sz="0" w:space="0" w:color="auto"/>
        <w:bottom w:val="none" w:sz="0" w:space="0" w:color="auto"/>
        <w:right w:val="none" w:sz="0" w:space="0" w:color="auto"/>
      </w:divBdr>
    </w:div>
    <w:div w:id="576281130">
      <w:bodyDiv w:val="1"/>
      <w:marLeft w:val="0"/>
      <w:marRight w:val="0"/>
      <w:marTop w:val="0"/>
      <w:marBottom w:val="0"/>
      <w:divBdr>
        <w:top w:val="none" w:sz="0" w:space="0" w:color="auto"/>
        <w:left w:val="none" w:sz="0" w:space="0" w:color="auto"/>
        <w:bottom w:val="none" w:sz="0" w:space="0" w:color="auto"/>
        <w:right w:val="none" w:sz="0" w:space="0" w:color="auto"/>
      </w:divBdr>
    </w:div>
    <w:div w:id="896166766">
      <w:bodyDiv w:val="1"/>
      <w:marLeft w:val="0"/>
      <w:marRight w:val="0"/>
      <w:marTop w:val="0"/>
      <w:marBottom w:val="0"/>
      <w:divBdr>
        <w:top w:val="none" w:sz="0" w:space="0" w:color="auto"/>
        <w:left w:val="none" w:sz="0" w:space="0" w:color="auto"/>
        <w:bottom w:val="none" w:sz="0" w:space="0" w:color="auto"/>
        <w:right w:val="none" w:sz="0" w:space="0" w:color="auto"/>
      </w:divBdr>
    </w:div>
    <w:div w:id="1718702848">
      <w:bodyDiv w:val="1"/>
      <w:marLeft w:val="0"/>
      <w:marRight w:val="0"/>
      <w:marTop w:val="0"/>
      <w:marBottom w:val="0"/>
      <w:divBdr>
        <w:top w:val="none" w:sz="0" w:space="0" w:color="auto"/>
        <w:left w:val="none" w:sz="0" w:space="0" w:color="auto"/>
        <w:bottom w:val="none" w:sz="0" w:space="0" w:color="auto"/>
        <w:right w:val="none" w:sz="0" w:space="0" w:color="auto"/>
      </w:divBdr>
    </w:div>
    <w:div w:id="1818178657">
      <w:bodyDiv w:val="1"/>
      <w:marLeft w:val="0"/>
      <w:marRight w:val="0"/>
      <w:marTop w:val="0"/>
      <w:marBottom w:val="0"/>
      <w:divBdr>
        <w:top w:val="none" w:sz="0" w:space="0" w:color="auto"/>
        <w:left w:val="none" w:sz="0" w:space="0" w:color="auto"/>
        <w:bottom w:val="none" w:sz="0" w:space="0" w:color="auto"/>
        <w:right w:val="none" w:sz="0" w:space="0" w:color="auto"/>
      </w:divBdr>
    </w:div>
    <w:div w:id="19010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perveemschool@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17</Pages>
  <Words>4462</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Гайсина</dc:creator>
  <cp:lastModifiedBy>5</cp:lastModifiedBy>
  <cp:revision>17</cp:revision>
  <cp:lastPrinted>2017-09-20T08:50:00Z</cp:lastPrinted>
  <dcterms:created xsi:type="dcterms:W3CDTF">2017-09-10T18:15:00Z</dcterms:created>
  <dcterms:modified xsi:type="dcterms:W3CDTF">2021-04-27T04:35:00Z</dcterms:modified>
</cp:coreProperties>
</file>