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17" w:rsidRPr="00A26740" w:rsidRDefault="00474FA6" w:rsidP="000F0317">
      <w:pPr>
        <w:shd w:val="clear" w:color="auto" w:fill="FFFFFF"/>
        <w:jc w:val="center"/>
        <w:rPr>
          <w:color w:val="000000"/>
          <w:sz w:val="22"/>
          <w:szCs w:val="20"/>
        </w:rPr>
      </w:pPr>
      <w:r>
        <w:rPr>
          <w:noProof/>
          <w:color w:val="000000"/>
          <w:sz w:val="22"/>
          <w:szCs w:val="20"/>
        </w:rPr>
        <w:drawing>
          <wp:inline distT="0" distB="0" distL="0" distR="0">
            <wp:extent cx="10170795" cy="7192361"/>
            <wp:effectExtent l="19050" t="0" r="1905" b="0"/>
            <wp:docPr id="1" name="Рисунок 1" descr="C:\Users\История\Desktop\Сайт ремонт\РАБОЧИЕ ПРОГРАММЫ ПО ПРЕДМЕТАМ\Рабочие программы Попова Е.А\IMG_3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я\Desktop\Сайт ремонт\РАБОЧИЕ ПРОГРАММЫ ПО ПРЕДМЕТАМ\Рабочие программы Попова Е.А\IMG_33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795" cy="719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317" w:rsidRPr="00A26740">
        <w:rPr>
          <w:color w:val="000000"/>
          <w:sz w:val="22"/>
          <w:szCs w:val="20"/>
        </w:rPr>
        <w:lastRenderedPageBreak/>
        <w:t>МУНИЦИПАЛЬНОЕ БЮДЖЕТНОЕ ОБЩЕОБРАЗОВАТЕЛЬНОЕ УЧРЕЖДЕНИЕ</w:t>
      </w:r>
    </w:p>
    <w:p w:rsidR="00A26740" w:rsidRPr="00A26740" w:rsidRDefault="000F0317" w:rsidP="00A26740">
      <w:pPr>
        <w:shd w:val="clear" w:color="auto" w:fill="FFFFFF"/>
        <w:jc w:val="center"/>
        <w:rPr>
          <w:color w:val="000000"/>
          <w:sz w:val="22"/>
          <w:szCs w:val="20"/>
        </w:rPr>
      </w:pPr>
      <w:r w:rsidRPr="00A26740">
        <w:rPr>
          <w:color w:val="000000"/>
          <w:sz w:val="22"/>
          <w:szCs w:val="20"/>
        </w:rPr>
        <w:t>«ШКОЛА – ИНТЕРНАТ СРЕДНЕГО ОБЩЕГО ОБРАЗОВАНИЯ С. КЕПЕРВЕЕМ»</w:t>
      </w:r>
    </w:p>
    <w:p w:rsidR="000F0317" w:rsidRPr="00A26740" w:rsidRDefault="000F0317" w:rsidP="000F0317">
      <w:pPr>
        <w:shd w:val="clear" w:color="auto" w:fill="FFFFFF"/>
        <w:jc w:val="center"/>
        <w:rPr>
          <w:color w:val="000000"/>
          <w:sz w:val="22"/>
          <w:szCs w:val="20"/>
        </w:rPr>
      </w:pPr>
      <w:r w:rsidRPr="00A26740">
        <w:rPr>
          <w:color w:val="000000"/>
          <w:sz w:val="22"/>
          <w:szCs w:val="20"/>
        </w:rPr>
        <w:t>БИЛИБИНСКОГО МУНИЦИПАЛЬНОГО РАЙОНА ЧУКОТСКОГО АВТОНОМНОГО ОКРУГА</w:t>
      </w:r>
    </w:p>
    <w:p w:rsidR="000F0317" w:rsidRDefault="000F0317" w:rsidP="000F0317">
      <w:pPr>
        <w:pStyle w:val="34"/>
        <w:shd w:val="clear" w:color="auto" w:fill="auto"/>
        <w:ind w:right="480"/>
        <w:rPr>
          <w:color w:val="000000"/>
          <w:sz w:val="28"/>
          <w:szCs w:val="28"/>
        </w:rPr>
      </w:pPr>
    </w:p>
    <w:p w:rsidR="00A26740" w:rsidRDefault="00A26740" w:rsidP="000F0317">
      <w:pPr>
        <w:pStyle w:val="34"/>
        <w:shd w:val="clear" w:color="auto" w:fill="auto"/>
        <w:ind w:right="480"/>
        <w:rPr>
          <w:color w:val="000000"/>
          <w:sz w:val="28"/>
          <w:szCs w:val="28"/>
        </w:rPr>
      </w:pPr>
    </w:p>
    <w:tbl>
      <w:tblPr>
        <w:tblpPr w:leftFromText="180" w:rightFromText="180" w:vertAnchor="page" w:horzAnchor="margin" w:tblpXSpec="center" w:tblpY="2271"/>
        <w:tblW w:w="4399" w:type="pct"/>
        <w:tblLook w:val="01E0"/>
      </w:tblPr>
      <w:tblGrid>
        <w:gridCol w:w="4570"/>
        <w:gridCol w:w="4819"/>
        <w:gridCol w:w="4893"/>
      </w:tblGrid>
      <w:tr w:rsidR="00A26740" w:rsidRPr="005C03B1" w:rsidTr="00A26740">
        <w:trPr>
          <w:trHeight w:val="1528"/>
        </w:trPr>
        <w:tc>
          <w:tcPr>
            <w:tcW w:w="1600" w:type="pct"/>
          </w:tcPr>
          <w:p w:rsidR="00A26740" w:rsidRPr="005C03B1" w:rsidRDefault="00A26740" w:rsidP="00A26740">
            <w:pPr>
              <w:widowControl w:val="0"/>
              <w:tabs>
                <w:tab w:val="left" w:pos="9288"/>
              </w:tabs>
              <w:autoSpaceDE w:val="0"/>
              <w:autoSpaceDN w:val="0"/>
              <w:rPr>
                <w:b/>
              </w:rPr>
            </w:pPr>
            <w:r w:rsidRPr="005C03B1">
              <w:rPr>
                <w:b/>
              </w:rPr>
              <w:t>«Рассмотрено»</w:t>
            </w:r>
          </w:p>
          <w:p w:rsidR="00A26740" w:rsidRPr="005C03B1" w:rsidRDefault="00A26740" w:rsidP="00A26740">
            <w:pPr>
              <w:widowControl w:val="0"/>
              <w:tabs>
                <w:tab w:val="left" w:pos="9288"/>
              </w:tabs>
              <w:autoSpaceDE w:val="0"/>
              <w:autoSpaceDN w:val="0"/>
            </w:pPr>
            <w:r>
              <w:t xml:space="preserve">  </w:t>
            </w:r>
            <w:r w:rsidRPr="005C03B1">
              <w:t>Руководитель МО</w:t>
            </w:r>
          </w:p>
          <w:p w:rsidR="00A26740" w:rsidRPr="005C03B1" w:rsidRDefault="00A26740" w:rsidP="00A26740">
            <w:pPr>
              <w:widowControl w:val="0"/>
              <w:tabs>
                <w:tab w:val="left" w:pos="9288"/>
              </w:tabs>
              <w:autoSpaceDE w:val="0"/>
              <w:autoSpaceDN w:val="0"/>
              <w:rPr>
                <w:u w:val="single"/>
              </w:rPr>
            </w:pPr>
            <w:r>
              <w:rPr>
                <w:u w:val="single"/>
              </w:rPr>
              <w:t xml:space="preserve">   __________  </w:t>
            </w:r>
            <w:r w:rsidRPr="005C03B1">
              <w:rPr>
                <w:u w:val="single"/>
              </w:rPr>
              <w:t>/ Сандяева А.Н. /</w:t>
            </w:r>
          </w:p>
          <w:p w:rsidR="00A26740" w:rsidRPr="005C03B1" w:rsidRDefault="00A26740" w:rsidP="00A26740">
            <w:pPr>
              <w:widowControl w:val="0"/>
              <w:tabs>
                <w:tab w:val="left" w:pos="9288"/>
              </w:tabs>
              <w:autoSpaceDE w:val="0"/>
              <w:autoSpaceDN w:val="0"/>
            </w:pPr>
            <w:r w:rsidRPr="005C03B1">
              <w:t xml:space="preserve">Протокол № </w:t>
            </w:r>
            <w:r w:rsidRPr="005C03B1">
              <w:rPr>
                <w:u w:val="single"/>
              </w:rPr>
              <w:t xml:space="preserve"> 5</w:t>
            </w:r>
          </w:p>
          <w:p w:rsidR="00A26740" w:rsidRPr="005C03B1" w:rsidRDefault="00A26740" w:rsidP="00A26740">
            <w:pPr>
              <w:widowControl w:val="0"/>
              <w:tabs>
                <w:tab w:val="left" w:pos="9288"/>
              </w:tabs>
              <w:autoSpaceDE w:val="0"/>
              <w:autoSpaceDN w:val="0"/>
            </w:pPr>
            <w:r w:rsidRPr="005C03B1">
              <w:t xml:space="preserve">от </w:t>
            </w:r>
            <w:r w:rsidRPr="005C03B1">
              <w:rPr>
                <w:u w:val="single"/>
              </w:rPr>
              <w:t>«20» мая</w:t>
            </w:r>
            <w:r w:rsidRPr="005C03B1">
              <w:t xml:space="preserve"> 2020г.</w:t>
            </w:r>
          </w:p>
          <w:p w:rsidR="00A26740" w:rsidRPr="005C03B1" w:rsidRDefault="00A26740" w:rsidP="00A26740">
            <w:pPr>
              <w:widowControl w:val="0"/>
              <w:tabs>
                <w:tab w:val="left" w:pos="9288"/>
              </w:tabs>
              <w:autoSpaceDE w:val="0"/>
              <w:autoSpaceDN w:val="0"/>
              <w:ind w:firstLine="540"/>
            </w:pPr>
          </w:p>
        </w:tc>
        <w:tc>
          <w:tcPr>
            <w:tcW w:w="1687" w:type="pct"/>
          </w:tcPr>
          <w:p w:rsidR="00A26740" w:rsidRPr="005C03B1" w:rsidRDefault="00A26740" w:rsidP="00A26740">
            <w:pPr>
              <w:widowControl w:val="0"/>
              <w:tabs>
                <w:tab w:val="left" w:pos="9288"/>
              </w:tabs>
              <w:autoSpaceDE w:val="0"/>
              <w:autoSpaceDN w:val="0"/>
              <w:rPr>
                <w:b/>
              </w:rPr>
            </w:pPr>
            <w:r w:rsidRPr="005C03B1">
              <w:rPr>
                <w:b/>
              </w:rPr>
              <w:t>«Согласовано»</w:t>
            </w:r>
          </w:p>
          <w:p w:rsidR="00A26740" w:rsidRPr="005C03B1" w:rsidRDefault="00A26740" w:rsidP="00A26740">
            <w:pPr>
              <w:widowControl w:val="0"/>
              <w:tabs>
                <w:tab w:val="left" w:pos="9288"/>
              </w:tabs>
              <w:autoSpaceDE w:val="0"/>
              <w:autoSpaceDN w:val="0"/>
              <w:rPr>
                <w:b/>
              </w:rPr>
            </w:pPr>
            <w:r w:rsidRPr="005C03B1">
              <w:t>Заместитель директора</w:t>
            </w:r>
            <w:r w:rsidRPr="005C03B1">
              <w:rPr>
                <w:b/>
              </w:rPr>
              <w:t xml:space="preserve"> </w:t>
            </w:r>
            <w:r w:rsidRPr="005C03B1">
              <w:t>по  УМР</w:t>
            </w:r>
          </w:p>
          <w:p w:rsidR="00A26740" w:rsidRPr="005C03B1" w:rsidRDefault="00A26740" w:rsidP="00A26740">
            <w:pPr>
              <w:widowControl w:val="0"/>
              <w:tabs>
                <w:tab w:val="left" w:pos="9288"/>
              </w:tabs>
              <w:autoSpaceDE w:val="0"/>
              <w:autoSpaceDN w:val="0"/>
              <w:rPr>
                <w:u w:val="single"/>
              </w:rPr>
            </w:pPr>
            <w:r w:rsidRPr="005C03B1">
              <w:t xml:space="preserve">    __________</w:t>
            </w:r>
            <w:r w:rsidRPr="005C03B1">
              <w:rPr>
                <w:u w:val="single"/>
              </w:rPr>
              <w:t>/ Цвич Е.С./</w:t>
            </w:r>
          </w:p>
          <w:p w:rsidR="00A26740" w:rsidRPr="005C03B1" w:rsidRDefault="00A26740" w:rsidP="00A26740">
            <w:pPr>
              <w:widowControl w:val="0"/>
              <w:tabs>
                <w:tab w:val="left" w:pos="9288"/>
              </w:tabs>
              <w:autoSpaceDE w:val="0"/>
              <w:autoSpaceDN w:val="0"/>
            </w:pPr>
            <w:r w:rsidRPr="005C03B1">
              <w:t>«</w:t>
            </w:r>
            <w:r>
              <w:t>26</w:t>
            </w:r>
            <w:r w:rsidRPr="005C03B1">
              <w:t>»</w:t>
            </w:r>
            <w:r>
              <w:t xml:space="preserve"> </w:t>
            </w:r>
            <w:r w:rsidRPr="005C03B1">
              <w:rPr>
                <w:u w:val="single"/>
              </w:rPr>
              <w:t xml:space="preserve">августа </w:t>
            </w:r>
            <w:r w:rsidRPr="005C03B1">
              <w:t>2020 г.</w:t>
            </w:r>
          </w:p>
          <w:p w:rsidR="00A26740" w:rsidRPr="005C03B1" w:rsidRDefault="00A26740" w:rsidP="00A26740">
            <w:pPr>
              <w:widowControl w:val="0"/>
              <w:tabs>
                <w:tab w:val="left" w:pos="9288"/>
              </w:tabs>
              <w:autoSpaceDE w:val="0"/>
              <w:autoSpaceDN w:val="0"/>
              <w:ind w:firstLine="540"/>
            </w:pPr>
          </w:p>
        </w:tc>
        <w:tc>
          <w:tcPr>
            <w:tcW w:w="1713" w:type="pct"/>
          </w:tcPr>
          <w:p w:rsidR="00A26740" w:rsidRPr="005C03B1" w:rsidRDefault="00A26740" w:rsidP="00A26740">
            <w:pPr>
              <w:widowControl w:val="0"/>
              <w:tabs>
                <w:tab w:val="left" w:pos="9288"/>
              </w:tabs>
              <w:autoSpaceDE w:val="0"/>
              <w:autoSpaceDN w:val="0"/>
              <w:ind w:firstLine="540"/>
              <w:jc w:val="right"/>
              <w:rPr>
                <w:b/>
              </w:rPr>
            </w:pPr>
            <w:r w:rsidRPr="005C03B1">
              <w:rPr>
                <w:b/>
              </w:rPr>
              <w:t>«Утверждено»</w:t>
            </w:r>
          </w:p>
          <w:p w:rsidR="00A26740" w:rsidRPr="005C03B1" w:rsidRDefault="00A26740" w:rsidP="00A26740">
            <w:pPr>
              <w:widowControl w:val="0"/>
              <w:tabs>
                <w:tab w:val="left" w:pos="9288"/>
              </w:tabs>
              <w:autoSpaceDE w:val="0"/>
              <w:autoSpaceDN w:val="0"/>
              <w:jc w:val="right"/>
            </w:pPr>
            <w:r w:rsidRPr="005C03B1">
              <w:t xml:space="preserve">       Директор МБОУ</w:t>
            </w:r>
          </w:p>
          <w:p w:rsidR="00A26740" w:rsidRPr="005C03B1" w:rsidRDefault="00A26740" w:rsidP="00A26740">
            <w:pPr>
              <w:widowControl w:val="0"/>
              <w:tabs>
                <w:tab w:val="left" w:pos="9288"/>
              </w:tabs>
              <w:autoSpaceDE w:val="0"/>
              <w:autoSpaceDN w:val="0"/>
              <w:jc w:val="right"/>
            </w:pPr>
            <w:r w:rsidRPr="005C03B1">
              <w:t xml:space="preserve"> Школа-интернат с.Кепервеем</w:t>
            </w:r>
          </w:p>
          <w:p w:rsidR="00A26740" w:rsidRPr="005C03B1" w:rsidRDefault="00A26740" w:rsidP="00A26740">
            <w:pPr>
              <w:widowControl w:val="0"/>
              <w:tabs>
                <w:tab w:val="left" w:pos="9288"/>
              </w:tabs>
              <w:autoSpaceDE w:val="0"/>
              <w:autoSpaceDN w:val="0"/>
            </w:pPr>
            <w:r>
              <w:t xml:space="preserve">                       </w:t>
            </w:r>
            <w:r w:rsidRPr="005C03B1">
              <w:t>___________/</w:t>
            </w:r>
            <w:r w:rsidRPr="005C03B1">
              <w:rPr>
                <w:u w:val="single"/>
              </w:rPr>
              <w:t xml:space="preserve"> Герасимова</w:t>
            </w:r>
            <w:r>
              <w:rPr>
                <w:u w:val="single"/>
              </w:rPr>
              <w:t xml:space="preserve"> </w:t>
            </w:r>
            <w:r w:rsidRPr="005C03B1">
              <w:rPr>
                <w:u w:val="single"/>
              </w:rPr>
              <w:t>О.Ф./</w:t>
            </w:r>
          </w:p>
          <w:p w:rsidR="00A26740" w:rsidRDefault="00A26740" w:rsidP="00A26740">
            <w:pPr>
              <w:widowControl w:val="0"/>
              <w:tabs>
                <w:tab w:val="left" w:pos="9288"/>
              </w:tabs>
              <w:autoSpaceDE w:val="0"/>
              <w:autoSpaceDN w:val="0"/>
              <w:jc w:val="right"/>
            </w:pPr>
            <w:r>
              <w:t xml:space="preserve">Приказ № 107- 42-ОД </w:t>
            </w:r>
          </w:p>
          <w:p w:rsidR="00A26740" w:rsidRPr="005C03B1" w:rsidRDefault="00A26740" w:rsidP="00A26740">
            <w:pPr>
              <w:widowControl w:val="0"/>
              <w:tabs>
                <w:tab w:val="left" w:pos="9288"/>
              </w:tabs>
              <w:autoSpaceDE w:val="0"/>
              <w:autoSpaceDN w:val="0"/>
              <w:jc w:val="right"/>
            </w:pPr>
            <w:r>
              <w:t xml:space="preserve">«31»августа </w:t>
            </w:r>
            <w:r w:rsidRPr="005C03B1">
              <w:t>2020 г.</w:t>
            </w:r>
          </w:p>
          <w:p w:rsidR="00A26740" w:rsidRPr="005C03B1" w:rsidRDefault="00A26740" w:rsidP="00A26740">
            <w:pPr>
              <w:widowControl w:val="0"/>
              <w:tabs>
                <w:tab w:val="left" w:pos="9288"/>
              </w:tabs>
              <w:autoSpaceDE w:val="0"/>
              <w:autoSpaceDN w:val="0"/>
              <w:ind w:firstLine="540"/>
            </w:pPr>
          </w:p>
        </w:tc>
      </w:tr>
    </w:tbl>
    <w:p w:rsidR="000F0317" w:rsidRPr="0032410A" w:rsidRDefault="000F0317" w:rsidP="00A26740">
      <w:pPr>
        <w:pStyle w:val="34"/>
        <w:shd w:val="clear" w:color="auto" w:fill="auto"/>
        <w:ind w:right="480"/>
        <w:rPr>
          <w:color w:val="000000"/>
          <w:sz w:val="28"/>
          <w:szCs w:val="28"/>
        </w:rPr>
      </w:pPr>
    </w:p>
    <w:p w:rsidR="00D33884" w:rsidRPr="00C56F22" w:rsidRDefault="00D33884" w:rsidP="00A26740">
      <w:pPr>
        <w:pStyle w:val="34"/>
        <w:shd w:val="clear" w:color="auto" w:fill="auto"/>
        <w:ind w:right="480"/>
        <w:rPr>
          <w:color w:val="000000"/>
          <w:sz w:val="28"/>
          <w:szCs w:val="28"/>
        </w:rPr>
      </w:pPr>
    </w:p>
    <w:p w:rsidR="00247F1C" w:rsidRPr="00C56F22" w:rsidRDefault="00247F1C" w:rsidP="000F0317">
      <w:pPr>
        <w:rPr>
          <w:b/>
          <w:sz w:val="56"/>
          <w:szCs w:val="56"/>
        </w:rPr>
      </w:pPr>
    </w:p>
    <w:p w:rsidR="00A26740" w:rsidRDefault="00A26740" w:rsidP="00D33884">
      <w:pPr>
        <w:jc w:val="center"/>
        <w:rPr>
          <w:b/>
          <w:sz w:val="56"/>
          <w:szCs w:val="56"/>
        </w:rPr>
      </w:pPr>
    </w:p>
    <w:p w:rsidR="00A26740" w:rsidRDefault="00A26740" w:rsidP="00D33884">
      <w:pPr>
        <w:jc w:val="center"/>
        <w:rPr>
          <w:b/>
          <w:sz w:val="56"/>
          <w:szCs w:val="56"/>
        </w:rPr>
      </w:pPr>
    </w:p>
    <w:p w:rsidR="00D33884" w:rsidRPr="00C56F22" w:rsidRDefault="00D33884" w:rsidP="00D33884">
      <w:pPr>
        <w:jc w:val="center"/>
        <w:rPr>
          <w:b/>
          <w:sz w:val="56"/>
          <w:szCs w:val="56"/>
        </w:rPr>
      </w:pPr>
      <w:r w:rsidRPr="00C56F22">
        <w:rPr>
          <w:b/>
          <w:sz w:val="56"/>
          <w:szCs w:val="56"/>
        </w:rPr>
        <w:t xml:space="preserve">РАБОЧАЯ ПРОГРАММА </w:t>
      </w:r>
    </w:p>
    <w:p w:rsidR="00D33884" w:rsidRPr="00C56F22" w:rsidRDefault="00D33884" w:rsidP="00D33884">
      <w:pPr>
        <w:jc w:val="center"/>
        <w:rPr>
          <w:b/>
          <w:sz w:val="56"/>
          <w:szCs w:val="56"/>
        </w:rPr>
      </w:pPr>
      <w:r w:rsidRPr="00C56F22">
        <w:rPr>
          <w:b/>
          <w:sz w:val="56"/>
          <w:szCs w:val="56"/>
        </w:rPr>
        <w:t xml:space="preserve">по истории </w:t>
      </w:r>
    </w:p>
    <w:p w:rsidR="00247F1C" w:rsidRPr="00C56F22" w:rsidRDefault="00247F1C" w:rsidP="00D33884">
      <w:pPr>
        <w:jc w:val="center"/>
        <w:rPr>
          <w:b/>
          <w:sz w:val="56"/>
          <w:szCs w:val="56"/>
        </w:rPr>
      </w:pPr>
    </w:p>
    <w:p w:rsidR="00D33884" w:rsidRPr="00C56F22" w:rsidRDefault="00D33884" w:rsidP="00A26740">
      <w:pPr>
        <w:ind w:left="567"/>
        <w:contextualSpacing/>
        <w:rPr>
          <w:b/>
          <w:sz w:val="36"/>
          <w:szCs w:val="36"/>
          <w:u w:val="single"/>
        </w:rPr>
      </w:pPr>
      <w:r w:rsidRPr="00C56F22">
        <w:rPr>
          <w:b/>
          <w:sz w:val="36"/>
          <w:szCs w:val="36"/>
        </w:rPr>
        <w:t xml:space="preserve">Уровень общего  образования: </w:t>
      </w:r>
      <w:r w:rsidRPr="00C56F22">
        <w:rPr>
          <w:b/>
          <w:sz w:val="36"/>
          <w:szCs w:val="36"/>
          <w:u w:val="single"/>
        </w:rPr>
        <w:t>основное общее образование</w:t>
      </w:r>
    </w:p>
    <w:p w:rsidR="00D33884" w:rsidRPr="00C56F22" w:rsidRDefault="00D33884" w:rsidP="00A26740">
      <w:pPr>
        <w:ind w:left="567"/>
        <w:contextualSpacing/>
        <w:rPr>
          <w:b/>
          <w:sz w:val="36"/>
          <w:szCs w:val="36"/>
        </w:rPr>
      </w:pPr>
      <w:r w:rsidRPr="00C56F22">
        <w:rPr>
          <w:b/>
          <w:sz w:val="36"/>
          <w:szCs w:val="36"/>
        </w:rPr>
        <w:t>Класс: 9</w:t>
      </w:r>
    </w:p>
    <w:p w:rsidR="00D33884" w:rsidRPr="00C56F22" w:rsidRDefault="00D33884" w:rsidP="00A26740">
      <w:pPr>
        <w:ind w:left="567"/>
        <w:contextualSpacing/>
        <w:rPr>
          <w:b/>
          <w:sz w:val="36"/>
          <w:szCs w:val="36"/>
        </w:rPr>
      </w:pPr>
      <w:r w:rsidRPr="00C56F22">
        <w:rPr>
          <w:b/>
          <w:color w:val="000000"/>
          <w:sz w:val="36"/>
          <w:szCs w:val="36"/>
        </w:rPr>
        <w:t xml:space="preserve">Кол-во часов: </w:t>
      </w:r>
      <w:r w:rsidRPr="00C56F22">
        <w:rPr>
          <w:b/>
          <w:color w:val="000000"/>
          <w:sz w:val="36"/>
          <w:szCs w:val="36"/>
          <w:u w:val="single"/>
        </w:rPr>
        <w:t>6</w:t>
      </w:r>
      <w:r w:rsidR="00626092">
        <w:rPr>
          <w:b/>
          <w:color w:val="000000"/>
          <w:sz w:val="36"/>
          <w:szCs w:val="36"/>
          <w:u w:val="single"/>
        </w:rPr>
        <w:t>8</w:t>
      </w:r>
    </w:p>
    <w:p w:rsidR="00D33884" w:rsidRPr="00C56F22" w:rsidRDefault="00D33884" w:rsidP="00A26740">
      <w:pPr>
        <w:tabs>
          <w:tab w:val="left" w:pos="4536"/>
        </w:tabs>
        <w:ind w:left="567" w:right="540"/>
        <w:contextualSpacing/>
        <w:rPr>
          <w:b/>
          <w:color w:val="000000"/>
          <w:sz w:val="36"/>
          <w:szCs w:val="36"/>
          <w:u w:val="single"/>
        </w:rPr>
      </w:pPr>
      <w:r w:rsidRPr="00C56F22">
        <w:rPr>
          <w:b/>
          <w:color w:val="000000"/>
          <w:sz w:val="36"/>
          <w:szCs w:val="36"/>
        </w:rPr>
        <w:t xml:space="preserve">Учитель:  </w:t>
      </w:r>
      <w:r w:rsidR="000F0317">
        <w:rPr>
          <w:b/>
          <w:color w:val="000000"/>
          <w:sz w:val="36"/>
          <w:szCs w:val="36"/>
        </w:rPr>
        <w:t>Попова Е.А.</w:t>
      </w:r>
    </w:p>
    <w:p w:rsidR="00D33884" w:rsidRPr="00626092" w:rsidRDefault="00D33884" w:rsidP="00326C51">
      <w:pPr>
        <w:autoSpaceDE w:val="0"/>
        <w:autoSpaceDN w:val="0"/>
        <w:adjustRightInd w:val="0"/>
        <w:ind w:left="567" w:right="283"/>
        <w:contextualSpacing/>
        <w:jc w:val="both"/>
        <w:rPr>
          <w:sz w:val="28"/>
          <w:szCs w:val="28"/>
        </w:rPr>
      </w:pPr>
      <w:r w:rsidRPr="00C56F22">
        <w:rPr>
          <w:b/>
          <w:sz w:val="36"/>
          <w:szCs w:val="36"/>
        </w:rPr>
        <w:t>Программа разработана на основе:</w:t>
      </w:r>
      <w:r w:rsidRPr="00C56F22">
        <w:rPr>
          <w:b/>
          <w:sz w:val="28"/>
          <w:szCs w:val="28"/>
        </w:rPr>
        <w:t xml:space="preserve"> </w:t>
      </w:r>
      <w:r w:rsidRPr="00C56F22">
        <w:rPr>
          <w:sz w:val="28"/>
          <w:szCs w:val="28"/>
        </w:rPr>
        <w:t>Примерной программы основного общего образования по истории для 5-9 классов общеобразовательных учреждений. М.: Просвещение</w:t>
      </w:r>
      <w:r w:rsidR="00B52C8C" w:rsidRPr="00C56F22">
        <w:rPr>
          <w:sz w:val="28"/>
          <w:szCs w:val="28"/>
        </w:rPr>
        <w:t xml:space="preserve">, </w:t>
      </w:r>
      <w:r w:rsidR="00C2718C" w:rsidRPr="00626092">
        <w:rPr>
          <w:color w:val="444444"/>
          <w:sz w:val="28"/>
          <w:szCs w:val="28"/>
          <w:shd w:val="clear" w:color="auto" w:fill="F4F4F4"/>
        </w:rPr>
        <w:t xml:space="preserve">и  </w:t>
      </w:r>
      <w:r w:rsidR="00626092" w:rsidRPr="00626092">
        <w:rPr>
          <w:sz w:val="28"/>
          <w:szCs w:val="28"/>
        </w:rPr>
        <w:t xml:space="preserve">авторской программы  к предметной линии учебников Н. М. Арсентьева, А. А. Данилова и др. под редакцией А. В. Торкунова в основной школе (6—10 классы), </w:t>
      </w:r>
      <w:r w:rsidR="00626092" w:rsidRPr="00626092">
        <w:rPr>
          <w:rStyle w:val="c1"/>
          <w:sz w:val="28"/>
          <w:szCs w:val="28"/>
        </w:rPr>
        <w:t>М.; Просвещение</w:t>
      </w:r>
      <w:r w:rsidR="00326C51">
        <w:rPr>
          <w:rStyle w:val="c1"/>
          <w:sz w:val="28"/>
          <w:szCs w:val="28"/>
        </w:rPr>
        <w:t>, 2017 г.</w:t>
      </w:r>
    </w:p>
    <w:p w:rsidR="00D33884" w:rsidRPr="00626092" w:rsidRDefault="00D33884" w:rsidP="00D33884">
      <w:pPr>
        <w:jc w:val="center"/>
        <w:rPr>
          <w:b/>
          <w:color w:val="000000"/>
          <w:sz w:val="28"/>
          <w:szCs w:val="28"/>
        </w:rPr>
      </w:pPr>
    </w:p>
    <w:p w:rsidR="000F0317" w:rsidRDefault="000F0317" w:rsidP="00D33884">
      <w:pPr>
        <w:jc w:val="center"/>
        <w:rPr>
          <w:b/>
          <w:color w:val="000000"/>
          <w:sz w:val="28"/>
          <w:szCs w:val="28"/>
        </w:rPr>
      </w:pPr>
    </w:p>
    <w:p w:rsidR="000F0317" w:rsidRDefault="000F0317" w:rsidP="00D33884">
      <w:pPr>
        <w:jc w:val="center"/>
        <w:rPr>
          <w:b/>
          <w:color w:val="000000"/>
          <w:sz w:val="28"/>
          <w:szCs w:val="28"/>
        </w:rPr>
      </w:pPr>
    </w:p>
    <w:p w:rsidR="00D33884" w:rsidRPr="00C56F22" w:rsidRDefault="000F0317" w:rsidP="00D3388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2020</w:t>
      </w:r>
      <w:r w:rsidR="00D33884" w:rsidRPr="00C56F22">
        <w:rPr>
          <w:b/>
          <w:color w:val="000000"/>
          <w:sz w:val="28"/>
          <w:szCs w:val="28"/>
        </w:rPr>
        <w:t>-20</w:t>
      </w:r>
      <w:r>
        <w:rPr>
          <w:b/>
          <w:color w:val="000000"/>
          <w:sz w:val="28"/>
          <w:szCs w:val="28"/>
        </w:rPr>
        <w:t>21</w:t>
      </w:r>
      <w:r w:rsidR="00D33884" w:rsidRPr="00C56F22">
        <w:rPr>
          <w:b/>
          <w:color w:val="000000"/>
          <w:sz w:val="28"/>
          <w:szCs w:val="28"/>
        </w:rPr>
        <w:t xml:space="preserve"> учебный год</w:t>
      </w:r>
    </w:p>
    <w:p w:rsidR="009E0CB1" w:rsidRPr="00C56F22" w:rsidRDefault="009E0CB1" w:rsidP="001D7A6D">
      <w:pPr>
        <w:pStyle w:val="1"/>
        <w:tabs>
          <w:tab w:val="left" w:pos="5025"/>
          <w:tab w:val="center" w:pos="715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56F22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B61720" w:rsidRPr="00C56F22" w:rsidRDefault="00B61720" w:rsidP="00B61720">
      <w:pPr>
        <w:ind w:left="12" w:firstLine="708"/>
        <w:contextualSpacing/>
      </w:pPr>
      <w:r w:rsidRPr="00C56F22">
        <w:t>Рабочая программа по истории 9 класс составлена на основ</w:t>
      </w:r>
      <w:r w:rsidR="00C2718C">
        <w:t>ании</w:t>
      </w:r>
      <w:r w:rsidRPr="00C56F22">
        <w:t xml:space="preserve"> следующих нормативных документов:</w:t>
      </w:r>
    </w:p>
    <w:p w:rsidR="00B61720" w:rsidRPr="00C2718C" w:rsidRDefault="00B61720" w:rsidP="00C2718C">
      <w:pPr>
        <w:pStyle w:val="a7"/>
        <w:numPr>
          <w:ilvl w:val="0"/>
          <w:numId w:val="37"/>
        </w:numPr>
        <w:jc w:val="both"/>
      </w:pPr>
      <w:r w:rsidRPr="00C2718C">
        <w:t xml:space="preserve">Федерального государственного образовательного стандарта основного общего образования; </w:t>
      </w:r>
    </w:p>
    <w:p w:rsidR="00B61720" w:rsidRPr="00C2718C" w:rsidRDefault="00B61720" w:rsidP="00C2718C">
      <w:pPr>
        <w:pStyle w:val="a7"/>
        <w:numPr>
          <w:ilvl w:val="0"/>
          <w:numId w:val="37"/>
        </w:numPr>
        <w:jc w:val="both"/>
      </w:pPr>
      <w:r w:rsidRPr="00C2718C">
        <w:t>Федерального закона от 29 декабря 2012 года №273-Ф3 «Об образовании в Российской Федерации»;</w:t>
      </w:r>
    </w:p>
    <w:p w:rsidR="00626092" w:rsidRDefault="00B61720" w:rsidP="00C2718C">
      <w:pPr>
        <w:pStyle w:val="a7"/>
        <w:numPr>
          <w:ilvl w:val="0"/>
          <w:numId w:val="37"/>
        </w:numPr>
        <w:jc w:val="both"/>
      </w:pPr>
      <w:r w:rsidRPr="00C2718C">
        <w:t>Примерная программа по учебным предметам. История. 5-9 классы – М.: Просвещение</w:t>
      </w:r>
      <w:r w:rsidR="00C2718C" w:rsidRPr="00C2718C">
        <w:t xml:space="preserve">. </w:t>
      </w:r>
      <w:r w:rsidR="00C2718C" w:rsidRPr="00626092">
        <w:rPr>
          <w:sz w:val="28"/>
          <w:szCs w:val="28"/>
          <w:shd w:val="clear" w:color="auto" w:fill="F4F4F4"/>
        </w:rPr>
        <w:t xml:space="preserve">и  </w:t>
      </w:r>
      <w:r w:rsidR="00626092" w:rsidRPr="001B6E81">
        <w:t>авторск</w:t>
      </w:r>
      <w:r w:rsidR="00626092">
        <w:t>ой</w:t>
      </w:r>
      <w:r w:rsidR="00626092" w:rsidRPr="001B6E81">
        <w:t xml:space="preserve"> программ</w:t>
      </w:r>
      <w:r w:rsidR="00626092">
        <w:t>ы</w:t>
      </w:r>
      <w:r w:rsidR="00626092" w:rsidRPr="001B6E81">
        <w:t xml:space="preserve">  к предметной линии учебников Н. М. Арсентьева, А. А. Данилова и др. под редакцией А. В. Торкунова в основной школе (6—10 классы), </w:t>
      </w:r>
      <w:r w:rsidR="00626092" w:rsidRPr="001B6E81">
        <w:rPr>
          <w:rStyle w:val="c1"/>
        </w:rPr>
        <w:t>М.; Просвещение</w:t>
      </w:r>
      <w:r w:rsidR="00626092" w:rsidRPr="00C2718C">
        <w:t xml:space="preserve"> </w:t>
      </w:r>
    </w:p>
    <w:p w:rsidR="00B52C8C" w:rsidRPr="00C2718C" w:rsidRDefault="00B52C8C" w:rsidP="00C2718C">
      <w:pPr>
        <w:pStyle w:val="a7"/>
        <w:numPr>
          <w:ilvl w:val="0"/>
          <w:numId w:val="37"/>
        </w:numPr>
        <w:jc w:val="both"/>
      </w:pPr>
      <w:r w:rsidRPr="00C2718C">
        <w:t xml:space="preserve">ООП ООО  МБОУ </w:t>
      </w:r>
      <w:r w:rsidR="000F0317">
        <w:t>«Школа – интернат с. Кепервеем»</w:t>
      </w:r>
      <w:r w:rsidRPr="00C2718C">
        <w:t>;</w:t>
      </w:r>
    </w:p>
    <w:p w:rsidR="00B52C8C" w:rsidRPr="00C2718C" w:rsidRDefault="00B52C8C" w:rsidP="00C2718C">
      <w:pPr>
        <w:pStyle w:val="a7"/>
        <w:numPr>
          <w:ilvl w:val="0"/>
          <w:numId w:val="37"/>
        </w:numPr>
        <w:jc w:val="both"/>
      </w:pPr>
      <w:r w:rsidRPr="00C2718C">
        <w:t>Учебн</w:t>
      </w:r>
      <w:r w:rsidR="00C2718C">
        <w:t>ого</w:t>
      </w:r>
      <w:r w:rsidRPr="00C2718C">
        <w:t xml:space="preserve">  план</w:t>
      </w:r>
      <w:r w:rsidR="00C2718C">
        <w:t>а</w:t>
      </w:r>
      <w:r w:rsidRPr="00C2718C">
        <w:t xml:space="preserve"> МБОУ </w:t>
      </w:r>
      <w:r w:rsidR="000F0317">
        <w:t xml:space="preserve">«Школы – интернат с. Кепервеем»  на 2020 </w:t>
      </w:r>
      <w:r w:rsidRPr="00C2718C">
        <w:t>-</w:t>
      </w:r>
      <w:r w:rsidR="000F0317">
        <w:t xml:space="preserve"> </w:t>
      </w:r>
      <w:r w:rsidRPr="00C2718C">
        <w:t>20</w:t>
      </w:r>
      <w:r w:rsidR="000F0317">
        <w:t>21</w:t>
      </w:r>
      <w:r w:rsidRPr="00C2718C">
        <w:t xml:space="preserve"> учебный год;</w:t>
      </w:r>
    </w:p>
    <w:p w:rsidR="00B52C8C" w:rsidRDefault="00B52C8C" w:rsidP="00C2718C">
      <w:pPr>
        <w:pStyle w:val="a7"/>
        <w:numPr>
          <w:ilvl w:val="0"/>
          <w:numId w:val="37"/>
        </w:numPr>
        <w:jc w:val="both"/>
      </w:pPr>
      <w:r w:rsidRPr="00C2718C">
        <w:t>Календарн</w:t>
      </w:r>
      <w:r w:rsidR="00C2718C">
        <w:t>ого</w:t>
      </w:r>
      <w:r w:rsidRPr="00C2718C">
        <w:t xml:space="preserve"> учебн</w:t>
      </w:r>
      <w:r w:rsidR="00C2718C">
        <w:t>ого</w:t>
      </w:r>
      <w:r w:rsidRPr="00C2718C">
        <w:t xml:space="preserve"> график</w:t>
      </w:r>
      <w:r w:rsidR="00C2718C">
        <w:t>а</w:t>
      </w:r>
      <w:r w:rsidRPr="00C2718C">
        <w:t xml:space="preserve"> МБОУ </w:t>
      </w:r>
      <w:r w:rsidR="000F0317">
        <w:t xml:space="preserve">«Школы – интернат с. Кепервеем»  на 2020 – </w:t>
      </w:r>
      <w:r w:rsidRPr="00C2718C">
        <w:t>20</w:t>
      </w:r>
      <w:r w:rsidR="000F0317">
        <w:t xml:space="preserve">21 </w:t>
      </w:r>
      <w:r w:rsidRPr="00C2718C">
        <w:t>учебный год</w:t>
      </w:r>
      <w:r w:rsidR="000C24D0">
        <w:t>;</w:t>
      </w:r>
    </w:p>
    <w:p w:rsidR="000F0317" w:rsidRDefault="000C24D0" w:rsidP="000F0317">
      <w:pPr>
        <w:pStyle w:val="a7"/>
        <w:numPr>
          <w:ilvl w:val="0"/>
          <w:numId w:val="37"/>
        </w:numPr>
      </w:pPr>
      <w:r w:rsidRPr="00272789">
        <w:t>Список учебников ОО, соответствующий Федеральному перечню учебников, утвержденных, рекомендованных (допущенных) к использованию в образовательном процессе в обр</w:t>
      </w:r>
      <w:r w:rsidR="000F0317">
        <w:t xml:space="preserve">азовательных организациях на 2020 </w:t>
      </w:r>
      <w:r w:rsidRPr="00272789">
        <w:t>-</w:t>
      </w:r>
      <w:r w:rsidR="000F0317">
        <w:t xml:space="preserve"> </w:t>
      </w:r>
      <w:r w:rsidRPr="00272789">
        <w:t>20</w:t>
      </w:r>
      <w:r w:rsidR="000F0317">
        <w:t>21</w:t>
      </w:r>
      <w:r>
        <w:t xml:space="preserve"> </w:t>
      </w:r>
      <w:r w:rsidRPr="00272789">
        <w:t>учебный год, реализующих программы общего образования.</w:t>
      </w:r>
    </w:p>
    <w:p w:rsidR="0067524D" w:rsidRPr="000F0317" w:rsidRDefault="0067524D" w:rsidP="000F0317">
      <w:pPr>
        <w:pStyle w:val="a7"/>
        <w:ind w:left="360"/>
      </w:pPr>
      <w:r w:rsidRPr="000F0317">
        <w:rPr>
          <w:iCs/>
        </w:rPr>
        <w:t>В</w:t>
      </w:r>
      <w:r w:rsidRPr="000F0317">
        <w:t xml:space="preserve"> с</w:t>
      </w:r>
      <w:r w:rsidRPr="001E2C00">
        <w:t xml:space="preserve">вязи с переходом на новую, линейную систему изучения истории, рабочая программа по всеобщей истории составлена в </w:t>
      </w:r>
      <w:r w:rsidR="000F0317" w:rsidRPr="000F0317">
        <w:rPr>
          <w:rStyle w:val="af9"/>
          <w:b w:val="0"/>
        </w:rPr>
        <w:t>соответствии п</w:t>
      </w:r>
      <w:r w:rsidRPr="000F0317">
        <w:rPr>
          <w:rStyle w:val="af9"/>
          <w:b w:val="0"/>
        </w:rPr>
        <w:t>римерной программы основного общего образования по истории</w:t>
      </w:r>
      <w:r w:rsidRPr="000F0317">
        <w:rPr>
          <w:b/>
        </w:rPr>
        <w:t>.</w:t>
      </w:r>
    </w:p>
    <w:p w:rsidR="0067524D" w:rsidRPr="001E2C00" w:rsidRDefault="0067524D" w:rsidP="000F0317">
      <w:pPr>
        <w:pStyle w:val="a7"/>
        <w:ind w:left="360"/>
        <w:jc w:val="both"/>
      </w:pPr>
      <w:r w:rsidRPr="001E2C00">
        <w:t>Примерная программа по истории для основной школы предусматривает реализацию Образовательного стандарта в рамках двух курсов – «История России» (40 часов) и «Все</w:t>
      </w:r>
      <w:r>
        <w:t xml:space="preserve">общая история» (28 часов) в </w:t>
      </w:r>
      <w:r w:rsidRPr="001E2C00">
        <w:t>9 классах. Согласно методи</w:t>
      </w:r>
      <w:r>
        <w:t xml:space="preserve">ческим рекомендациям Министерства Просвещения </w:t>
      </w:r>
      <w:r w:rsidRPr="001E2C00">
        <w:t xml:space="preserve"> РФ дозволяется увеличение часов «Истории России» до 44  и уменьшение часов «Всеобщей истории» до 24.</w:t>
      </w:r>
    </w:p>
    <w:p w:rsidR="0067524D" w:rsidRPr="001E2C00" w:rsidRDefault="0067524D" w:rsidP="000F0317">
      <w:pPr>
        <w:pStyle w:val="a7"/>
        <w:ind w:left="360"/>
        <w:jc w:val="both"/>
      </w:pPr>
      <w:r w:rsidRPr="001E2C00">
        <w:t>УМК:</w:t>
      </w:r>
      <w:r w:rsidR="000F0317">
        <w:t xml:space="preserve"> </w:t>
      </w:r>
      <w:r w:rsidRPr="001E2C00">
        <w:t>Рабочая программа</w:t>
      </w:r>
      <w:r w:rsidRPr="001E2C00">
        <w:rPr>
          <w:rStyle w:val="af9"/>
        </w:rPr>
        <w:t xml:space="preserve"> </w:t>
      </w:r>
      <w:r w:rsidRPr="001E2C00">
        <w:t>ориентирована на предметную линию учебнико</w:t>
      </w:r>
      <w:r>
        <w:t>в под редакцией А.В.Торкунова (9 класс)</w:t>
      </w:r>
      <w:r w:rsidRPr="001E2C00">
        <w:t xml:space="preserve">  </w:t>
      </w:r>
      <w:r w:rsidR="000F0317">
        <w:t>и предметную линию учебников А.Я</w:t>
      </w:r>
      <w:r w:rsidRPr="001E2C00">
        <w:t>.</w:t>
      </w:r>
      <w:r w:rsidR="000F0317">
        <w:t xml:space="preserve"> Юдовская, Л.М. Ванюшкина, П.А. Баранов. </w:t>
      </w:r>
      <w:r w:rsidRPr="001E2C00">
        <w:t>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(приказ от 08.06.2015 №576):</w:t>
      </w:r>
    </w:p>
    <w:p w:rsidR="0067524D" w:rsidRPr="001E2C00" w:rsidRDefault="0067524D" w:rsidP="0067524D">
      <w:pPr>
        <w:pStyle w:val="a7"/>
        <w:ind w:left="360"/>
        <w:rPr>
          <w:b/>
        </w:rPr>
      </w:pPr>
      <w:r w:rsidRPr="001E2C00">
        <w:rPr>
          <w:b/>
        </w:rPr>
        <w:t>Всеобщая история:</w:t>
      </w:r>
    </w:p>
    <w:p w:rsidR="0067524D" w:rsidRPr="001E2C00" w:rsidRDefault="000F0317" w:rsidP="0067524D">
      <w:pPr>
        <w:pStyle w:val="a7"/>
        <w:ind w:left="360"/>
      </w:pPr>
      <w:r>
        <w:t>А.Я</w:t>
      </w:r>
      <w:r w:rsidRPr="001E2C00">
        <w:t>.</w:t>
      </w:r>
      <w:r>
        <w:t xml:space="preserve"> Юдовская, Л.М. Ванюшкина, П.А. Баранов, Всеобщая история. История Нового времени.</w:t>
      </w:r>
      <w:r w:rsidR="0067524D" w:rsidRPr="001E2C00">
        <w:t>. Под редакцией А. А. Искендерова. 9 класс.- М. "Просвещение"</w:t>
      </w:r>
      <w:r>
        <w:t>, 2019 г.</w:t>
      </w:r>
    </w:p>
    <w:p w:rsidR="0067524D" w:rsidRPr="001E2C00" w:rsidRDefault="0067524D" w:rsidP="0067524D">
      <w:pPr>
        <w:pStyle w:val="a7"/>
        <w:ind w:left="360"/>
        <w:rPr>
          <w:b/>
        </w:rPr>
      </w:pPr>
      <w:r w:rsidRPr="001E2C00">
        <w:rPr>
          <w:b/>
        </w:rPr>
        <w:t>История России:</w:t>
      </w:r>
    </w:p>
    <w:p w:rsidR="000F0317" w:rsidRDefault="0067524D" w:rsidP="000F0317">
      <w:pPr>
        <w:pStyle w:val="a7"/>
        <w:ind w:left="360"/>
      </w:pPr>
      <w:r>
        <w:t>История России. 9</w:t>
      </w:r>
      <w:r w:rsidRPr="001E2C00">
        <w:t xml:space="preserve"> класс. Арсентьев Н.</w:t>
      </w:r>
      <w:r>
        <w:t xml:space="preserve">М., Данилов А.А., Левандовский А.А., Токарева А.Я. </w:t>
      </w:r>
      <w:r w:rsidRPr="001E2C00">
        <w:t>и др./Под ред. Торкун</w:t>
      </w:r>
      <w:r>
        <w:t>о</w:t>
      </w:r>
      <w:r w:rsidR="000F0317">
        <w:t>ва А.В.- М.: "Просвещение", 2017</w:t>
      </w:r>
      <w:r w:rsidRPr="001E2C00">
        <w:t xml:space="preserve"> г.</w:t>
      </w:r>
    </w:p>
    <w:p w:rsidR="000F0317" w:rsidRDefault="009E0CB1" w:rsidP="000F0317">
      <w:pPr>
        <w:pStyle w:val="a7"/>
        <w:ind w:left="360"/>
        <w:jc w:val="both"/>
      </w:pPr>
      <w:r w:rsidRPr="00C56F22"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</w:t>
      </w:r>
      <w:r w:rsidR="00744AB8" w:rsidRPr="00C56F22">
        <w:t xml:space="preserve"> </w:t>
      </w:r>
      <w:r w:rsidRPr="00C56F22">
        <w:t xml:space="preserve">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  </w:t>
      </w:r>
    </w:p>
    <w:p w:rsidR="009E0CB1" w:rsidRPr="00C56F22" w:rsidRDefault="009E0CB1" w:rsidP="000F0317">
      <w:pPr>
        <w:pStyle w:val="a7"/>
        <w:ind w:left="360"/>
        <w:jc w:val="both"/>
      </w:pPr>
      <w:r w:rsidRPr="00C56F22"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</w:t>
      </w:r>
    </w:p>
    <w:p w:rsidR="009E0CB1" w:rsidRPr="00C56F22" w:rsidRDefault="009E0CB1" w:rsidP="000F0317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F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6F22">
        <w:rPr>
          <w:rFonts w:ascii="Times New Roman" w:hAnsi="Times New Roman" w:cs="Times New Roman"/>
          <w:b/>
          <w:sz w:val="24"/>
          <w:szCs w:val="24"/>
        </w:rPr>
        <w:t>Изучение истории на ступени основного общего образования направлено на достижение следующих целей:</w:t>
      </w:r>
    </w:p>
    <w:p w:rsidR="009E0CB1" w:rsidRPr="00C56F22" w:rsidRDefault="009E0CB1" w:rsidP="000F0317">
      <w:pPr>
        <w:pStyle w:val="a7"/>
        <w:numPr>
          <w:ilvl w:val="0"/>
          <w:numId w:val="25"/>
        </w:numPr>
        <w:jc w:val="both"/>
      </w:pPr>
      <w:r w:rsidRPr="00C56F22">
        <w:t>воспитание патриотизма, уважения к истории и традициям нашей Родины, к правам и свободам человека,</w:t>
      </w:r>
    </w:p>
    <w:p w:rsidR="009E0CB1" w:rsidRPr="00C56F22" w:rsidRDefault="009E0CB1" w:rsidP="000F0317">
      <w:pPr>
        <w:pStyle w:val="a7"/>
        <w:numPr>
          <w:ilvl w:val="0"/>
          <w:numId w:val="25"/>
        </w:numPr>
        <w:jc w:val="both"/>
      </w:pPr>
      <w:r w:rsidRPr="00C56F22">
        <w:t>демократическим принципам общественной жизни;</w:t>
      </w:r>
    </w:p>
    <w:p w:rsidR="009E0CB1" w:rsidRPr="00C56F22" w:rsidRDefault="009E0CB1" w:rsidP="000F0317">
      <w:pPr>
        <w:pStyle w:val="a7"/>
        <w:numPr>
          <w:ilvl w:val="0"/>
          <w:numId w:val="25"/>
        </w:numPr>
        <w:jc w:val="both"/>
      </w:pPr>
      <w:r w:rsidRPr="00C56F22"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9E0CB1" w:rsidRPr="00C56F22" w:rsidRDefault="009E0CB1" w:rsidP="000F0317">
      <w:pPr>
        <w:pStyle w:val="a7"/>
        <w:numPr>
          <w:ilvl w:val="0"/>
          <w:numId w:val="25"/>
        </w:numPr>
        <w:jc w:val="both"/>
      </w:pPr>
      <w:r w:rsidRPr="00C56F22"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9E0CB1" w:rsidRPr="00C56F22" w:rsidRDefault="009E0CB1" w:rsidP="000F0317">
      <w:pPr>
        <w:pStyle w:val="a7"/>
        <w:numPr>
          <w:ilvl w:val="0"/>
          <w:numId w:val="25"/>
        </w:numPr>
        <w:jc w:val="both"/>
      </w:pPr>
      <w:r w:rsidRPr="00C56F22"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9E0CB1" w:rsidRPr="00C56F22" w:rsidRDefault="009E0CB1" w:rsidP="001D7A6D">
      <w:pPr>
        <w:pStyle w:val="a7"/>
        <w:numPr>
          <w:ilvl w:val="0"/>
          <w:numId w:val="25"/>
        </w:numPr>
        <w:jc w:val="both"/>
      </w:pPr>
      <w:r w:rsidRPr="00C56F22">
        <w:lastRenderedPageBreak/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9E0CB1" w:rsidRPr="00C56F22" w:rsidRDefault="009E0CB1" w:rsidP="001D7A6D">
      <w:pPr>
        <w:pStyle w:val="a7"/>
        <w:jc w:val="both"/>
      </w:pPr>
      <w:r w:rsidRPr="00C56F22">
        <w:rPr>
          <w:b/>
        </w:rPr>
        <w:tab/>
        <w:t>Цели курса:</w:t>
      </w:r>
    </w:p>
    <w:p w:rsidR="009E0CB1" w:rsidRPr="00C56F22" w:rsidRDefault="009E0CB1" w:rsidP="001D7A6D">
      <w:pPr>
        <w:pStyle w:val="a7"/>
        <w:numPr>
          <w:ilvl w:val="0"/>
          <w:numId w:val="26"/>
        </w:numPr>
        <w:jc w:val="both"/>
        <w:rPr>
          <w:b/>
        </w:rPr>
      </w:pPr>
      <w:r w:rsidRPr="00C56F22">
        <w:t>Формирование общей картины исторического развития человечества, получение учениками представлений об общих, ведущих процессах, явлениях и понятиях;</w:t>
      </w:r>
    </w:p>
    <w:p w:rsidR="009E0CB1" w:rsidRPr="00C56F22" w:rsidRDefault="009E0CB1" w:rsidP="001D7A6D">
      <w:pPr>
        <w:pStyle w:val="a7"/>
        <w:numPr>
          <w:ilvl w:val="0"/>
          <w:numId w:val="26"/>
        </w:numPr>
        <w:jc w:val="both"/>
      </w:pPr>
      <w:r w:rsidRPr="00C56F22">
        <w:t>Развитие умений по применению исторических знаний в жизни;</w:t>
      </w:r>
    </w:p>
    <w:p w:rsidR="009E0CB1" w:rsidRPr="00C56F22" w:rsidRDefault="009E0CB1" w:rsidP="001D7A6D">
      <w:pPr>
        <w:pStyle w:val="a7"/>
        <w:numPr>
          <w:ilvl w:val="0"/>
          <w:numId w:val="26"/>
        </w:numPr>
        <w:jc w:val="both"/>
      </w:pPr>
      <w:r w:rsidRPr="00C56F22">
        <w:t>Приобщение учащихся к национальным и мировым культурным традициям, воспитание патриотизма, формирование гражданского самосознания.</w:t>
      </w:r>
    </w:p>
    <w:p w:rsidR="009E0CB1" w:rsidRPr="00C56F22" w:rsidRDefault="009E0CB1" w:rsidP="001D7A6D">
      <w:pPr>
        <w:pStyle w:val="a7"/>
        <w:jc w:val="both"/>
      </w:pPr>
      <w:r w:rsidRPr="00C56F22">
        <w:t>Достижение поставленных целей происходит через реализацию следующих образовательных и воспитательных задач:</w:t>
      </w:r>
    </w:p>
    <w:p w:rsidR="009E0CB1" w:rsidRPr="00C56F22" w:rsidRDefault="009E0CB1" w:rsidP="001D7A6D">
      <w:pPr>
        <w:pStyle w:val="a7"/>
        <w:numPr>
          <w:ilvl w:val="0"/>
          <w:numId w:val="27"/>
        </w:numPr>
        <w:jc w:val="both"/>
      </w:pPr>
      <w:r w:rsidRPr="00C56F22">
        <w:t>Основными</w:t>
      </w:r>
      <w:r w:rsidRPr="00C56F22">
        <w:rPr>
          <w:b/>
        </w:rPr>
        <w:t xml:space="preserve"> образовательными задачами </w:t>
      </w:r>
      <w:r w:rsidRPr="00C56F22">
        <w:t>курса являются:</w:t>
      </w:r>
    </w:p>
    <w:p w:rsidR="009E0CB1" w:rsidRPr="00C56F22" w:rsidRDefault="009E0CB1" w:rsidP="001D7A6D">
      <w:pPr>
        <w:pStyle w:val="a7"/>
        <w:numPr>
          <w:ilvl w:val="0"/>
          <w:numId w:val="27"/>
        </w:numPr>
        <w:jc w:val="both"/>
      </w:pPr>
      <w:r w:rsidRPr="00C56F22">
        <w:t>Формирование исторического мышления учащихся;</w:t>
      </w:r>
    </w:p>
    <w:p w:rsidR="009E0CB1" w:rsidRPr="00C56F22" w:rsidRDefault="009E0CB1" w:rsidP="001D7A6D">
      <w:pPr>
        <w:pStyle w:val="a7"/>
        <w:numPr>
          <w:ilvl w:val="0"/>
          <w:numId w:val="27"/>
        </w:numPr>
        <w:jc w:val="both"/>
      </w:pPr>
      <w:r w:rsidRPr="00C56F22">
        <w:t>Развитие умений работы с книгой и  с картографическим материалом;</w:t>
      </w:r>
    </w:p>
    <w:p w:rsidR="009E0CB1" w:rsidRPr="00C56F22" w:rsidRDefault="009E0CB1" w:rsidP="001D7A6D">
      <w:pPr>
        <w:pStyle w:val="a7"/>
        <w:numPr>
          <w:ilvl w:val="0"/>
          <w:numId w:val="27"/>
        </w:numPr>
        <w:jc w:val="both"/>
      </w:pPr>
      <w:r w:rsidRPr="00C56F22">
        <w:t>Формирование навыков пересказа материала учебника, ответа на фактологические и проблемные вопросы;</w:t>
      </w:r>
    </w:p>
    <w:p w:rsidR="009E0CB1" w:rsidRPr="00C56F22" w:rsidRDefault="009E0CB1" w:rsidP="001D7A6D">
      <w:pPr>
        <w:pStyle w:val="a7"/>
        <w:numPr>
          <w:ilvl w:val="0"/>
          <w:numId w:val="27"/>
        </w:numPr>
        <w:jc w:val="both"/>
      </w:pPr>
      <w:r w:rsidRPr="00C56F22">
        <w:t>Формирование умений пользоваться историческими терминами и понятиями, знание важнейших дат  исторических событий;</w:t>
      </w:r>
    </w:p>
    <w:p w:rsidR="009E0CB1" w:rsidRPr="00C56F22" w:rsidRDefault="009E0CB1" w:rsidP="001D7A6D">
      <w:pPr>
        <w:pStyle w:val="a7"/>
        <w:numPr>
          <w:ilvl w:val="0"/>
          <w:numId w:val="27"/>
        </w:numPr>
        <w:jc w:val="both"/>
      </w:pPr>
      <w:r w:rsidRPr="00C56F22">
        <w:t>Формирование знаний о взаимодействии человека с окружающей средой, об экономическом развитии обществ мира и России в эпоху новейшего времени, о политическом и социальном строе в эпоху новейшего  времени, знаний о наиболее ярких личностях эпохи;</w:t>
      </w:r>
    </w:p>
    <w:p w:rsidR="009E0CB1" w:rsidRPr="00C56F22" w:rsidRDefault="009E0CB1" w:rsidP="001D7A6D">
      <w:pPr>
        <w:pStyle w:val="a7"/>
        <w:numPr>
          <w:ilvl w:val="0"/>
          <w:numId w:val="27"/>
        </w:numPr>
        <w:jc w:val="both"/>
      </w:pPr>
      <w:r w:rsidRPr="00C56F22">
        <w:t>Формирование умений охарактеризовать события, образ жизни в эпоху новейшего времени;</w:t>
      </w:r>
    </w:p>
    <w:p w:rsidR="009E0CB1" w:rsidRPr="00C56F22" w:rsidRDefault="009E0CB1" w:rsidP="001D7A6D">
      <w:pPr>
        <w:pStyle w:val="a7"/>
        <w:numPr>
          <w:ilvl w:val="0"/>
          <w:numId w:val="27"/>
        </w:numPr>
        <w:jc w:val="both"/>
      </w:pPr>
      <w:r w:rsidRPr="00C56F22">
        <w:t>Формирование представлений о политических институтах и умений оперировать этими понятиями (демократия, свобода слова и т.д.);</w:t>
      </w:r>
    </w:p>
    <w:p w:rsidR="009E0CB1" w:rsidRPr="00C56F22" w:rsidRDefault="009E0CB1" w:rsidP="001D7A6D">
      <w:pPr>
        <w:pStyle w:val="a7"/>
        <w:jc w:val="both"/>
        <w:rPr>
          <w:b/>
        </w:rPr>
      </w:pPr>
      <w:r w:rsidRPr="00C56F22">
        <w:t>В ходе обучения необходимо решить следующие</w:t>
      </w:r>
      <w:r w:rsidRPr="00C56F22">
        <w:rPr>
          <w:b/>
        </w:rPr>
        <w:t xml:space="preserve"> воспитательные задачи:</w:t>
      </w:r>
    </w:p>
    <w:p w:rsidR="009E0CB1" w:rsidRPr="00C56F22" w:rsidRDefault="009E0CB1" w:rsidP="001D7A6D">
      <w:pPr>
        <w:pStyle w:val="a7"/>
        <w:numPr>
          <w:ilvl w:val="0"/>
          <w:numId w:val="28"/>
        </w:numPr>
        <w:jc w:val="both"/>
      </w:pPr>
      <w:r w:rsidRPr="00C56F22">
        <w:t>Формирование правовой культуры школьников;</w:t>
      </w:r>
    </w:p>
    <w:p w:rsidR="009E0CB1" w:rsidRPr="00C56F22" w:rsidRDefault="009E0CB1" w:rsidP="001D7A6D">
      <w:pPr>
        <w:pStyle w:val="a7"/>
        <w:numPr>
          <w:ilvl w:val="0"/>
          <w:numId w:val="30"/>
        </w:numPr>
        <w:jc w:val="both"/>
      </w:pPr>
      <w:r w:rsidRPr="00C56F22">
        <w:t>Формирование представлений о возникших  в эпоху новейшего времени общечеловеческих ценностях и уважение этих достижений, (достижения в науке, искусстве, литературе, архитектуре и т.д.);</w:t>
      </w:r>
    </w:p>
    <w:p w:rsidR="009E0CB1" w:rsidRPr="00C56F22" w:rsidRDefault="009E0CB1" w:rsidP="001D7A6D">
      <w:pPr>
        <w:pStyle w:val="a7"/>
        <w:numPr>
          <w:ilvl w:val="0"/>
          <w:numId w:val="30"/>
        </w:numPr>
        <w:jc w:val="both"/>
      </w:pPr>
      <w:r w:rsidRPr="00C56F22">
        <w:t>Развитие познавательных способностей учащихся (видеть красоту в культуре, архитектуре), воспитание потребности испытывать радость от общения с ними;</w:t>
      </w:r>
    </w:p>
    <w:p w:rsidR="009E0CB1" w:rsidRPr="00C56F22" w:rsidRDefault="009E0CB1" w:rsidP="001D7A6D">
      <w:pPr>
        <w:pStyle w:val="a7"/>
        <w:numPr>
          <w:ilvl w:val="0"/>
          <w:numId w:val="30"/>
        </w:numPr>
        <w:jc w:val="both"/>
      </w:pPr>
      <w:r w:rsidRPr="00C56F22">
        <w:t>Формирование веротерпимости, широту мировоззрения, гуманизм;</w:t>
      </w:r>
    </w:p>
    <w:p w:rsidR="009E0CB1" w:rsidRPr="00C56F22" w:rsidRDefault="009E0CB1" w:rsidP="001D7A6D">
      <w:pPr>
        <w:pStyle w:val="a7"/>
        <w:numPr>
          <w:ilvl w:val="0"/>
          <w:numId w:val="30"/>
        </w:numPr>
        <w:jc w:val="both"/>
      </w:pPr>
      <w:r w:rsidRPr="00C56F22">
        <w:t>развитие личностных качеств школьников на основе примеров из истории новейшего времени: свободолюбия, патриотизма, мужества, благородства, мудрости.</w:t>
      </w:r>
    </w:p>
    <w:p w:rsidR="009E0CB1" w:rsidRPr="00C56F22" w:rsidRDefault="009E0CB1" w:rsidP="001D7A6D">
      <w:pPr>
        <w:pStyle w:val="a7"/>
        <w:jc w:val="both"/>
        <w:rPr>
          <w:b/>
        </w:rPr>
      </w:pPr>
      <w:r w:rsidRPr="00C56F22">
        <w:rPr>
          <w:b/>
        </w:rPr>
        <w:t>Концепция программы:</w:t>
      </w:r>
    </w:p>
    <w:p w:rsidR="009E0CB1" w:rsidRPr="00C56F22" w:rsidRDefault="009E0CB1" w:rsidP="001D7A6D">
      <w:pPr>
        <w:pStyle w:val="a7"/>
        <w:ind w:firstLine="708"/>
        <w:jc w:val="both"/>
      </w:pPr>
      <w:r w:rsidRPr="00C56F22">
        <w:t>Главная идея программы по истории - приобретение учащимися исторических знаний, приведенные в простейшую  пространственно-хронологическую систему,  учить их оперировать исторической терминологией в соответствии со спецификой определенных эпох, знакомить с основными  способами исторического анализа. Изучение курса ориентировано на личностное развитие учащихся, социализации подростков и формирования и их мировоззренческих убеждений и ценностных ориентаций.</w:t>
      </w:r>
    </w:p>
    <w:p w:rsidR="009E0CB1" w:rsidRPr="00C56F22" w:rsidRDefault="009E0CB1" w:rsidP="001D7A6D">
      <w:pPr>
        <w:pStyle w:val="a7"/>
        <w:jc w:val="both"/>
      </w:pPr>
      <w:r w:rsidRPr="00C56F22">
        <w:rPr>
          <w:b/>
        </w:rPr>
        <w:t>Обоснованность:</w:t>
      </w:r>
      <w:r w:rsidRPr="00C56F22">
        <w:rPr>
          <w:b/>
        </w:rPr>
        <w:tab/>
      </w:r>
    </w:p>
    <w:p w:rsidR="009E0CB1" w:rsidRPr="00C56F22" w:rsidRDefault="009E0CB1" w:rsidP="001D7A6D">
      <w:pPr>
        <w:pStyle w:val="a7"/>
        <w:ind w:firstLine="708"/>
        <w:jc w:val="both"/>
      </w:pPr>
      <w:r w:rsidRPr="00C56F22">
        <w:t xml:space="preserve"> В современной России образование вообще и историческое образование в частности служит важнейшим ресурсом    социально-экономического, политического и культурного 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 Все это порождает новые требования к общему образованию молодого поколения. Речь </w:t>
      </w:r>
      <w:r w:rsidRPr="00C56F22">
        <w:lastRenderedPageBreak/>
        <w:t>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жизни,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9E0CB1" w:rsidRPr="00C56F22" w:rsidRDefault="009E0CB1" w:rsidP="001D7A6D">
      <w:pPr>
        <w:pStyle w:val="a7"/>
        <w:jc w:val="both"/>
      </w:pPr>
      <w:r w:rsidRPr="00C56F22">
        <w:rPr>
          <w:b/>
        </w:rPr>
        <w:t>Образовательная область:</w:t>
      </w:r>
    </w:p>
    <w:p w:rsidR="009E0CB1" w:rsidRPr="00C56F22" w:rsidRDefault="009E0CB1" w:rsidP="001D7A6D">
      <w:pPr>
        <w:pStyle w:val="a7"/>
        <w:jc w:val="both"/>
      </w:pPr>
      <w:r w:rsidRPr="00C56F22">
        <w:t>История составная часть социально-гуманитарного цикла образования.</w:t>
      </w:r>
    </w:p>
    <w:p w:rsidR="009E0CB1" w:rsidRPr="00C56F22" w:rsidRDefault="009E0CB1" w:rsidP="000219FE">
      <w:pPr>
        <w:spacing w:before="100" w:beforeAutospacing="1" w:after="100" w:afterAutospacing="1"/>
        <w:ind w:firstLine="540"/>
        <w:contextualSpacing/>
        <w:jc w:val="both"/>
      </w:pPr>
      <w:r w:rsidRPr="00C56F22">
        <w:t>Предмет «История» изучается на ступени основного общего образования в качестве обязательного предмета в 9 класс</w:t>
      </w:r>
      <w:r w:rsidR="0011738B" w:rsidRPr="00C56F22">
        <w:t xml:space="preserve">е </w:t>
      </w:r>
      <w:r w:rsidRPr="00C56F22">
        <w:t xml:space="preserve">по 2 часа в неделю – 68 часов в год. Курсы «История России» и «Всеобщая история», изложенные в примерной программе основного общего образования «История» раздельно, на практике изучаются синхронно-параллельно. </w:t>
      </w:r>
    </w:p>
    <w:p w:rsidR="009E0CB1" w:rsidRDefault="009E0CB1" w:rsidP="000219FE">
      <w:pPr>
        <w:spacing w:before="100" w:beforeAutospacing="1" w:after="100" w:afterAutospacing="1"/>
        <w:ind w:firstLine="540"/>
        <w:contextualSpacing/>
        <w:jc w:val="both"/>
      </w:pPr>
      <w:r w:rsidRPr="00C56F22">
        <w:t xml:space="preserve">В соответствии с Учебным планом и </w:t>
      </w:r>
      <w:r w:rsidR="00B52C8C" w:rsidRPr="00C56F22">
        <w:t>К</w:t>
      </w:r>
      <w:r w:rsidRPr="00C56F22">
        <w:t xml:space="preserve">алендарным </w:t>
      </w:r>
      <w:r w:rsidR="00B52C8C" w:rsidRPr="00C56F22">
        <w:t xml:space="preserve">учебным </w:t>
      </w:r>
      <w:r w:rsidRPr="00C56F22">
        <w:t xml:space="preserve">графиком  МБОУ </w:t>
      </w:r>
      <w:r w:rsidR="000219FE">
        <w:t>«Школы – интернат с. Кепервеем»  на 2020</w:t>
      </w:r>
      <w:r w:rsidRPr="00C56F22">
        <w:t>-20</w:t>
      </w:r>
      <w:r w:rsidR="000219FE">
        <w:t xml:space="preserve">21 учебный </w:t>
      </w:r>
      <w:r w:rsidRPr="00C56F22">
        <w:t xml:space="preserve"> г</w:t>
      </w:r>
      <w:r w:rsidR="000219FE">
        <w:t>од</w:t>
      </w:r>
      <w:r w:rsidRPr="00C56F22">
        <w:t xml:space="preserve"> программа рассчитана на 6</w:t>
      </w:r>
      <w:r w:rsidR="00626092">
        <w:t>8</w:t>
      </w:r>
      <w:r w:rsidRPr="00C56F22">
        <w:t xml:space="preserve"> часов. Программный материал будет пройден за счет уплотнения тем повторения.</w:t>
      </w:r>
    </w:p>
    <w:p w:rsidR="00626092" w:rsidRDefault="00626092" w:rsidP="000219FE">
      <w:pPr>
        <w:spacing w:before="100" w:beforeAutospacing="1" w:after="100" w:afterAutospacing="1"/>
        <w:ind w:firstLine="540"/>
        <w:contextualSpacing/>
        <w:jc w:val="both"/>
      </w:pPr>
    </w:p>
    <w:p w:rsidR="00626092" w:rsidRPr="00C56F22" w:rsidRDefault="00626092" w:rsidP="001D7A6D">
      <w:pPr>
        <w:spacing w:before="100" w:beforeAutospacing="1" w:after="100" w:afterAutospacing="1"/>
        <w:ind w:firstLine="540"/>
        <w:contextualSpacing/>
      </w:pPr>
    </w:p>
    <w:p w:rsidR="000219FE" w:rsidRDefault="00DC49B7" w:rsidP="00DC49B7">
      <w:pPr>
        <w:jc w:val="center"/>
        <w:rPr>
          <w:b/>
        </w:rPr>
      </w:pPr>
      <w:r w:rsidRPr="00E70331">
        <w:rPr>
          <w:b/>
        </w:rPr>
        <w:t>Учебно-тематический план</w:t>
      </w:r>
      <w:r>
        <w:rPr>
          <w:b/>
        </w:rPr>
        <w:t xml:space="preserve"> 9 класс</w:t>
      </w:r>
      <w:r w:rsidR="000219FE">
        <w:rPr>
          <w:b/>
        </w:rPr>
        <w:t>.</w:t>
      </w:r>
    </w:p>
    <w:p w:rsidR="00DC49B7" w:rsidRPr="00E70331" w:rsidRDefault="00DC49B7" w:rsidP="00DC49B7">
      <w:pPr>
        <w:jc w:val="center"/>
        <w:rPr>
          <w:b/>
        </w:rPr>
      </w:pPr>
      <w:r>
        <w:rPr>
          <w:b/>
        </w:rPr>
        <w:t xml:space="preserve"> Новейшая история (</w:t>
      </w:r>
      <w:r w:rsidR="000219FE">
        <w:rPr>
          <w:b/>
        </w:rPr>
        <w:t xml:space="preserve">история России 44 часа, </w:t>
      </w:r>
      <w:r>
        <w:rPr>
          <w:b/>
        </w:rPr>
        <w:t>Всеобщая история 24 часа,)</w:t>
      </w:r>
    </w:p>
    <w:tbl>
      <w:tblPr>
        <w:tblpPr w:leftFromText="180" w:rightFromText="180" w:vertAnchor="text" w:horzAnchor="margin" w:tblpXSpec="center" w:tblpY="161"/>
        <w:tblW w:w="4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9"/>
        <w:gridCol w:w="10108"/>
        <w:gridCol w:w="2510"/>
      </w:tblGrid>
      <w:tr w:rsidR="00DC49B7" w:rsidRPr="00E70331" w:rsidTr="00DC49B7">
        <w:trPr>
          <w:trHeight w:val="274"/>
        </w:trPr>
        <w:tc>
          <w:tcPr>
            <w:tcW w:w="315" w:type="pct"/>
          </w:tcPr>
          <w:p w:rsidR="00DC49B7" w:rsidRPr="00E70331" w:rsidRDefault="00DC49B7" w:rsidP="00DC49B7">
            <w:pPr>
              <w:rPr>
                <w:b/>
              </w:rPr>
            </w:pPr>
            <w:r w:rsidRPr="00E70331">
              <w:rPr>
                <w:b/>
              </w:rPr>
              <w:t>№</w:t>
            </w:r>
          </w:p>
        </w:tc>
        <w:tc>
          <w:tcPr>
            <w:tcW w:w="3753" w:type="pct"/>
          </w:tcPr>
          <w:p w:rsidR="00DC49B7" w:rsidRPr="00E70331" w:rsidRDefault="00DC49B7" w:rsidP="00DC49B7">
            <w:pPr>
              <w:rPr>
                <w:b/>
              </w:rPr>
            </w:pPr>
            <w:r w:rsidRPr="00E70331">
              <w:rPr>
                <w:b/>
              </w:rPr>
              <w:t xml:space="preserve">Наименование раздела </w:t>
            </w:r>
          </w:p>
        </w:tc>
        <w:tc>
          <w:tcPr>
            <w:tcW w:w="932" w:type="pct"/>
          </w:tcPr>
          <w:p w:rsidR="00DC49B7" w:rsidRPr="00E70331" w:rsidRDefault="00DC49B7" w:rsidP="00DC49B7">
            <w:pPr>
              <w:rPr>
                <w:b/>
              </w:rPr>
            </w:pPr>
            <w:r w:rsidRPr="00E70331">
              <w:rPr>
                <w:b/>
              </w:rPr>
              <w:t>Количество часов</w:t>
            </w:r>
          </w:p>
        </w:tc>
      </w:tr>
      <w:tr w:rsidR="001E45E6" w:rsidRPr="00E70331" w:rsidTr="00DC49B7">
        <w:trPr>
          <w:trHeight w:val="274"/>
        </w:trPr>
        <w:tc>
          <w:tcPr>
            <w:tcW w:w="315" w:type="pct"/>
          </w:tcPr>
          <w:p w:rsidR="001E45E6" w:rsidRPr="00E70331" w:rsidRDefault="001E45E6" w:rsidP="001E45E6">
            <w:r w:rsidRPr="00E70331">
              <w:t>1</w:t>
            </w:r>
          </w:p>
        </w:tc>
        <w:tc>
          <w:tcPr>
            <w:tcW w:w="3753" w:type="pct"/>
          </w:tcPr>
          <w:p w:rsidR="001E45E6" w:rsidRPr="00E70331" w:rsidRDefault="001E45E6" w:rsidP="001E45E6">
            <w:r>
              <w:t>История России. Россия в первой четверти 19 века</w:t>
            </w:r>
          </w:p>
        </w:tc>
        <w:tc>
          <w:tcPr>
            <w:tcW w:w="932" w:type="pct"/>
          </w:tcPr>
          <w:p w:rsidR="001E45E6" w:rsidRDefault="001E45E6" w:rsidP="001E45E6">
            <w:pPr>
              <w:jc w:val="center"/>
            </w:pPr>
            <w:r>
              <w:t>12</w:t>
            </w:r>
          </w:p>
        </w:tc>
      </w:tr>
      <w:tr w:rsidR="001E45E6" w:rsidRPr="00E70331" w:rsidTr="00DC49B7">
        <w:trPr>
          <w:trHeight w:val="274"/>
        </w:trPr>
        <w:tc>
          <w:tcPr>
            <w:tcW w:w="315" w:type="pct"/>
          </w:tcPr>
          <w:p w:rsidR="001E45E6" w:rsidRPr="00E70331" w:rsidRDefault="001E45E6" w:rsidP="001E45E6">
            <w:r w:rsidRPr="00E70331">
              <w:t>2</w:t>
            </w:r>
          </w:p>
        </w:tc>
        <w:tc>
          <w:tcPr>
            <w:tcW w:w="3753" w:type="pct"/>
          </w:tcPr>
          <w:p w:rsidR="001E45E6" w:rsidRDefault="001E45E6" w:rsidP="001E45E6">
            <w:r>
              <w:t>История России. Россия во второй четверти 19 века</w:t>
            </w:r>
          </w:p>
        </w:tc>
        <w:tc>
          <w:tcPr>
            <w:tcW w:w="932" w:type="pct"/>
          </w:tcPr>
          <w:p w:rsidR="001E45E6" w:rsidRPr="00E70331" w:rsidRDefault="001E45E6" w:rsidP="001E45E6">
            <w:pPr>
              <w:jc w:val="center"/>
            </w:pPr>
            <w:r>
              <w:t>9</w:t>
            </w:r>
          </w:p>
        </w:tc>
      </w:tr>
      <w:tr w:rsidR="001E45E6" w:rsidRPr="00E70331" w:rsidTr="00DC49B7">
        <w:trPr>
          <w:trHeight w:val="274"/>
        </w:trPr>
        <w:tc>
          <w:tcPr>
            <w:tcW w:w="315" w:type="pct"/>
          </w:tcPr>
          <w:p w:rsidR="001E45E6" w:rsidRPr="00E70331" w:rsidRDefault="001E45E6" w:rsidP="001E45E6">
            <w:r>
              <w:t>3</w:t>
            </w:r>
          </w:p>
        </w:tc>
        <w:tc>
          <w:tcPr>
            <w:tcW w:w="3753" w:type="pct"/>
          </w:tcPr>
          <w:p w:rsidR="001E45E6" w:rsidRPr="00E70331" w:rsidRDefault="001E45E6" w:rsidP="001E45E6">
            <w:r>
              <w:t>История России. Россия в эпоху Великих реформ</w:t>
            </w:r>
          </w:p>
        </w:tc>
        <w:tc>
          <w:tcPr>
            <w:tcW w:w="932" w:type="pct"/>
          </w:tcPr>
          <w:p w:rsidR="001E45E6" w:rsidRPr="00E70331" w:rsidRDefault="001E45E6" w:rsidP="001E45E6">
            <w:pPr>
              <w:jc w:val="center"/>
            </w:pPr>
            <w:r>
              <w:t>9</w:t>
            </w:r>
          </w:p>
        </w:tc>
      </w:tr>
      <w:tr w:rsidR="001E45E6" w:rsidRPr="00E70331" w:rsidTr="00DC49B7">
        <w:trPr>
          <w:trHeight w:val="274"/>
        </w:trPr>
        <w:tc>
          <w:tcPr>
            <w:tcW w:w="315" w:type="pct"/>
          </w:tcPr>
          <w:p w:rsidR="001E45E6" w:rsidRPr="00E70331" w:rsidRDefault="001E45E6" w:rsidP="001E45E6">
            <w:r>
              <w:t>4</w:t>
            </w:r>
          </w:p>
        </w:tc>
        <w:tc>
          <w:tcPr>
            <w:tcW w:w="3753" w:type="pct"/>
          </w:tcPr>
          <w:p w:rsidR="001E45E6" w:rsidRPr="00E70331" w:rsidRDefault="001E45E6" w:rsidP="001E45E6">
            <w:r>
              <w:t>История России. Россия в конце 19 – начале 20 века</w:t>
            </w:r>
          </w:p>
        </w:tc>
        <w:tc>
          <w:tcPr>
            <w:tcW w:w="932" w:type="pct"/>
          </w:tcPr>
          <w:p w:rsidR="001E45E6" w:rsidRPr="00E70331" w:rsidRDefault="001E45E6" w:rsidP="001E45E6">
            <w:pPr>
              <w:jc w:val="center"/>
            </w:pPr>
            <w:r>
              <w:t>14</w:t>
            </w:r>
          </w:p>
        </w:tc>
      </w:tr>
      <w:tr w:rsidR="001E45E6" w:rsidRPr="00E70331" w:rsidTr="00DC49B7">
        <w:trPr>
          <w:trHeight w:val="274"/>
        </w:trPr>
        <w:tc>
          <w:tcPr>
            <w:tcW w:w="315" w:type="pct"/>
          </w:tcPr>
          <w:p w:rsidR="001E45E6" w:rsidRPr="00E70331" w:rsidRDefault="001E45E6" w:rsidP="001E45E6">
            <w:r>
              <w:t>5</w:t>
            </w:r>
          </w:p>
        </w:tc>
        <w:tc>
          <w:tcPr>
            <w:tcW w:w="3753" w:type="pct"/>
          </w:tcPr>
          <w:p w:rsidR="001E45E6" w:rsidRPr="00E70331" w:rsidRDefault="001E45E6" w:rsidP="001E45E6">
            <w:r>
              <w:t>Всеобщая история. Новейшая история. Первая половина 20 века</w:t>
            </w:r>
          </w:p>
        </w:tc>
        <w:tc>
          <w:tcPr>
            <w:tcW w:w="932" w:type="pct"/>
          </w:tcPr>
          <w:p w:rsidR="001E45E6" w:rsidRPr="00E70331" w:rsidRDefault="001E45E6" w:rsidP="001E45E6">
            <w:pPr>
              <w:jc w:val="center"/>
            </w:pPr>
            <w:r>
              <w:t>12</w:t>
            </w:r>
          </w:p>
        </w:tc>
      </w:tr>
      <w:tr w:rsidR="001E45E6" w:rsidRPr="00E70331" w:rsidTr="00DC49B7">
        <w:trPr>
          <w:trHeight w:val="274"/>
        </w:trPr>
        <w:tc>
          <w:tcPr>
            <w:tcW w:w="315" w:type="pct"/>
          </w:tcPr>
          <w:p w:rsidR="001E45E6" w:rsidRPr="00E70331" w:rsidRDefault="001E45E6" w:rsidP="001E45E6">
            <w:r>
              <w:t>6</w:t>
            </w:r>
          </w:p>
        </w:tc>
        <w:tc>
          <w:tcPr>
            <w:tcW w:w="3753" w:type="pct"/>
          </w:tcPr>
          <w:p w:rsidR="001E45E6" w:rsidRPr="00E70331" w:rsidRDefault="001E45E6" w:rsidP="001E45E6">
            <w:r>
              <w:t>Всеобщая история. Новейшая история. Вторая половина 20 – начало 21 века</w:t>
            </w:r>
          </w:p>
        </w:tc>
        <w:tc>
          <w:tcPr>
            <w:tcW w:w="932" w:type="pct"/>
          </w:tcPr>
          <w:p w:rsidR="001E45E6" w:rsidRPr="00E70331" w:rsidRDefault="001E45E6" w:rsidP="001E45E6">
            <w:pPr>
              <w:jc w:val="center"/>
            </w:pPr>
            <w:r>
              <w:t>12</w:t>
            </w:r>
          </w:p>
        </w:tc>
      </w:tr>
      <w:tr w:rsidR="001E45E6" w:rsidRPr="00E70331" w:rsidTr="00DC49B7">
        <w:trPr>
          <w:trHeight w:val="274"/>
        </w:trPr>
        <w:tc>
          <w:tcPr>
            <w:tcW w:w="315" w:type="pct"/>
          </w:tcPr>
          <w:p w:rsidR="001E45E6" w:rsidRPr="00E70331" w:rsidRDefault="001E45E6" w:rsidP="001E45E6"/>
        </w:tc>
        <w:tc>
          <w:tcPr>
            <w:tcW w:w="3753" w:type="pct"/>
          </w:tcPr>
          <w:p w:rsidR="001E45E6" w:rsidRPr="00E70331" w:rsidRDefault="001E45E6" w:rsidP="00F939B8">
            <w:r w:rsidRPr="00E70331">
              <w:t>Итого</w:t>
            </w:r>
            <w:r>
              <w:t xml:space="preserve">: </w:t>
            </w:r>
            <w:r w:rsidR="000219FE">
              <w:t xml:space="preserve"> История России – 44 часа, В</w:t>
            </w:r>
            <w:r>
              <w:t xml:space="preserve">сеобщая история – 24 часа </w:t>
            </w:r>
          </w:p>
        </w:tc>
        <w:tc>
          <w:tcPr>
            <w:tcW w:w="932" w:type="pct"/>
          </w:tcPr>
          <w:p w:rsidR="001E45E6" w:rsidRPr="00E70331" w:rsidRDefault="001E45E6" w:rsidP="001E45E6">
            <w:pPr>
              <w:jc w:val="center"/>
            </w:pPr>
            <w:r>
              <w:t>68</w:t>
            </w:r>
          </w:p>
        </w:tc>
      </w:tr>
    </w:tbl>
    <w:p w:rsidR="00DC49B7" w:rsidRPr="00E70331" w:rsidRDefault="00DC49B7" w:rsidP="00DC49B7">
      <w:pPr>
        <w:rPr>
          <w:b/>
          <w:u w:val="single"/>
        </w:rPr>
      </w:pPr>
    </w:p>
    <w:p w:rsidR="00DC49B7" w:rsidRDefault="00DC49B7" w:rsidP="001D7A6D">
      <w:pPr>
        <w:shd w:val="clear" w:color="auto" w:fill="FFFFFF"/>
        <w:ind w:left="10" w:right="5" w:firstLine="699"/>
        <w:jc w:val="center"/>
        <w:rPr>
          <w:b/>
        </w:rPr>
      </w:pPr>
    </w:p>
    <w:p w:rsidR="00DC49B7" w:rsidRDefault="00DC49B7" w:rsidP="001D7A6D">
      <w:pPr>
        <w:shd w:val="clear" w:color="auto" w:fill="FFFFFF"/>
        <w:ind w:left="10" w:right="5" w:firstLine="699"/>
        <w:jc w:val="center"/>
        <w:rPr>
          <w:b/>
        </w:rPr>
      </w:pPr>
    </w:p>
    <w:p w:rsidR="00DC49B7" w:rsidRDefault="00DC49B7" w:rsidP="001D7A6D">
      <w:pPr>
        <w:shd w:val="clear" w:color="auto" w:fill="FFFFFF"/>
        <w:ind w:left="10" w:right="5" w:firstLine="699"/>
        <w:jc w:val="center"/>
        <w:rPr>
          <w:b/>
        </w:rPr>
      </w:pPr>
    </w:p>
    <w:p w:rsidR="00DC49B7" w:rsidRDefault="00DC49B7" w:rsidP="001D7A6D">
      <w:pPr>
        <w:shd w:val="clear" w:color="auto" w:fill="FFFFFF"/>
        <w:ind w:left="10" w:right="5" w:firstLine="699"/>
        <w:jc w:val="center"/>
        <w:rPr>
          <w:b/>
        </w:rPr>
      </w:pPr>
    </w:p>
    <w:p w:rsidR="00DC49B7" w:rsidRDefault="00DC49B7" w:rsidP="001D7A6D">
      <w:pPr>
        <w:shd w:val="clear" w:color="auto" w:fill="FFFFFF"/>
        <w:ind w:left="10" w:right="5" w:firstLine="699"/>
        <w:jc w:val="center"/>
        <w:rPr>
          <w:b/>
        </w:rPr>
      </w:pPr>
    </w:p>
    <w:p w:rsidR="00DC49B7" w:rsidRDefault="00DC49B7" w:rsidP="001D7A6D">
      <w:pPr>
        <w:shd w:val="clear" w:color="auto" w:fill="FFFFFF"/>
        <w:ind w:left="10" w:right="5" w:firstLine="699"/>
        <w:jc w:val="center"/>
        <w:rPr>
          <w:b/>
        </w:rPr>
      </w:pPr>
    </w:p>
    <w:p w:rsidR="00DC49B7" w:rsidRDefault="00DC49B7" w:rsidP="001D7A6D">
      <w:pPr>
        <w:shd w:val="clear" w:color="auto" w:fill="FFFFFF"/>
        <w:ind w:left="10" w:right="5" w:firstLine="699"/>
        <w:jc w:val="center"/>
        <w:rPr>
          <w:b/>
        </w:rPr>
      </w:pPr>
    </w:p>
    <w:p w:rsidR="001E45E6" w:rsidRDefault="001E45E6" w:rsidP="001D7A6D">
      <w:pPr>
        <w:shd w:val="clear" w:color="auto" w:fill="FFFFFF"/>
        <w:ind w:left="10" w:right="5" w:firstLine="699"/>
        <w:jc w:val="center"/>
        <w:rPr>
          <w:b/>
        </w:rPr>
      </w:pPr>
    </w:p>
    <w:p w:rsidR="001E45E6" w:rsidRDefault="001E45E6" w:rsidP="001D7A6D">
      <w:pPr>
        <w:shd w:val="clear" w:color="auto" w:fill="FFFFFF"/>
        <w:ind w:left="10" w:right="5" w:firstLine="699"/>
        <w:jc w:val="center"/>
        <w:rPr>
          <w:b/>
        </w:rPr>
      </w:pPr>
    </w:p>
    <w:p w:rsidR="009E0CB1" w:rsidRDefault="009E0CB1" w:rsidP="001D7A6D">
      <w:pPr>
        <w:shd w:val="clear" w:color="auto" w:fill="FFFFFF"/>
        <w:ind w:left="10" w:right="5" w:firstLine="699"/>
        <w:jc w:val="center"/>
        <w:rPr>
          <w:b/>
        </w:rPr>
      </w:pPr>
      <w:r w:rsidRPr="00C56F22">
        <w:rPr>
          <w:b/>
        </w:rPr>
        <w:t>Содержание учебного предмета:</w:t>
      </w:r>
    </w:p>
    <w:p w:rsidR="00DD75D9" w:rsidRPr="0077197B" w:rsidRDefault="00DD75D9" w:rsidP="00DD75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ВСЕОБЩАЯ ИСТОРИЯ </w:t>
      </w:r>
      <w:r w:rsidR="001E45E6">
        <w:rPr>
          <w:sz w:val="26"/>
          <w:szCs w:val="26"/>
        </w:rPr>
        <w:t>И</w:t>
      </w:r>
      <w:r w:rsidR="001E45E6" w:rsidRPr="0077197B">
        <w:rPr>
          <w:sz w:val="26"/>
          <w:szCs w:val="26"/>
        </w:rPr>
        <w:t xml:space="preserve"> РО</w:t>
      </w:r>
      <w:r w:rsidR="001E45E6">
        <w:rPr>
          <w:sz w:val="26"/>
          <w:szCs w:val="26"/>
        </w:rPr>
        <w:t xml:space="preserve">ССИЙСКАЯ </w:t>
      </w:r>
      <w:r>
        <w:rPr>
          <w:sz w:val="26"/>
          <w:szCs w:val="26"/>
        </w:rPr>
        <w:t>(68</w:t>
      </w:r>
      <w:r w:rsidRPr="0077197B">
        <w:rPr>
          <w:sz w:val="26"/>
          <w:szCs w:val="26"/>
        </w:rPr>
        <w:t xml:space="preserve"> ч)</w:t>
      </w:r>
    </w:p>
    <w:p w:rsidR="00DD75D9" w:rsidRDefault="00DD75D9" w:rsidP="00DD75D9">
      <w:pPr>
        <w:ind w:left="330" w:firstLine="567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История России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b/>
          <w:bCs/>
          <w:lang w:eastAsia="en-US"/>
        </w:rPr>
        <w:t>Российская империя в XIX – начале XX вв.</w:t>
      </w:r>
    </w:p>
    <w:p w:rsidR="00DD75D9" w:rsidRPr="00103015" w:rsidRDefault="00DD75D9" w:rsidP="00DD75D9">
      <w:pPr>
        <w:ind w:left="330" w:firstLine="567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>Россия на пути к реформам (1801–1861)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Александровская эпоха: государственный либерализм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103015">
          <w:rPr>
            <w:b/>
            <w:bCs/>
            <w:lang w:eastAsia="en-US"/>
          </w:rPr>
          <w:t>1812 г</w:t>
        </w:r>
      </w:smartTag>
      <w:r w:rsidRPr="00103015">
        <w:rPr>
          <w:b/>
          <w:bCs/>
          <w:lang w:eastAsia="en-US"/>
        </w:rPr>
        <w:t xml:space="preserve">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Эпоха 1812 года. Война России с Францией 1805-1807 гг. Тильзитский мир. Война со Швецией </w:t>
      </w:r>
      <w:smartTag w:uri="urn:schemas-microsoft-com:office:smarttags" w:element="metricconverter">
        <w:smartTagPr>
          <w:attr w:name="ProductID" w:val="1809 г"/>
        </w:smartTagPr>
        <w:r w:rsidRPr="00103015">
          <w:rPr>
            <w:lang w:eastAsia="en-US"/>
          </w:rPr>
          <w:t>1809 г</w:t>
        </w:r>
      </w:smartTag>
      <w:r w:rsidRPr="00103015">
        <w:rPr>
          <w:lang w:eastAsia="en-US"/>
        </w:rPr>
        <w:t xml:space="preserve">. и присоединение Финляндии. Война с Турцией и Бухарестский мир </w:t>
      </w:r>
      <w:smartTag w:uri="urn:schemas-microsoft-com:office:smarttags" w:element="metricconverter">
        <w:smartTagPr>
          <w:attr w:name="ProductID" w:val="1812 г"/>
        </w:smartTagPr>
        <w:r w:rsidRPr="00103015">
          <w:rPr>
            <w:lang w:eastAsia="en-US"/>
          </w:rPr>
          <w:t>1812 г</w:t>
        </w:r>
      </w:smartTag>
      <w:r w:rsidRPr="00103015">
        <w:rPr>
          <w:lang w:eastAsia="en-US"/>
        </w:rPr>
        <w:t xml:space="preserve">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103015">
          <w:rPr>
            <w:lang w:eastAsia="en-US"/>
          </w:rPr>
          <w:t>1812 г</w:t>
        </w:r>
      </w:smartTag>
      <w:r w:rsidRPr="00103015">
        <w:rPr>
          <w:lang w:eastAsia="en-US"/>
        </w:rPr>
        <w:t xml:space="preserve">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lastRenderedPageBreak/>
        <w:t xml:space="preserve">Либеральные и охранительные тенденции во внутренней политике. Польская конституция </w:t>
      </w:r>
      <w:smartTag w:uri="urn:schemas-microsoft-com:office:smarttags" w:element="metricconverter">
        <w:smartTagPr>
          <w:attr w:name="ProductID" w:val="1815 г"/>
        </w:smartTagPr>
        <w:r w:rsidRPr="00103015">
          <w:rPr>
            <w:lang w:eastAsia="en-US"/>
          </w:rPr>
          <w:t>1815 г</w:t>
        </w:r>
      </w:smartTag>
      <w:r w:rsidRPr="00103015">
        <w:rPr>
          <w:lang w:eastAsia="en-US"/>
        </w:rPr>
        <w:t xml:space="preserve">. </w:t>
      </w:r>
      <w:r w:rsidRPr="00103015">
        <w:rPr>
          <w:i/>
          <w:lang w:eastAsia="en-US"/>
        </w:rPr>
        <w:t>Военные поселения. Дворянская оппозиция самодержавию.</w:t>
      </w:r>
      <w:r w:rsidRPr="00103015">
        <w:rPr>
          <w:lang w:eastAsia="en-US"/>
        </w:rPr>
        <w:t xml:space="preserve"> Тайные организации: Союз спасения, Союз благоденствия, Северное и Южное общества. Восстание декабристов 14 декабря </w:t>
      </w:r>
      <w:smartTag w:uri="urn:schemas-microsoft-com:office:smarttags" w:element="metricconverter">
        <w:smartTagPr>
          <w:attr w:name="ProductID" w:val="1825 г"/>
        </w:smartTagPr>
        <w:r w:rsidRPr="00103015">
          <w:rPr>
            <w:lang w:eastAsia="en-US"/>
          </w:rPr>
          <w:t>1825 г</w:t>
        </w:r>
      </w:smartTag>
      <w:r w:rsidRPr="00103015">
        <w:rPr>
          <w:lang w:eastAsia="en-US"/>
        </w:rPr>
        <w:t xml:space="preserve">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Николаевское самодержавие: государственный консерватизм </w:t>
      </w:r>
    </w:p>
    <w:p w:rsidR="00DD75D9" w:rsidRPr="00103015" w:rsidRDefault="00DD75D9" w:rsidP="00DD75D9">
      <w:pPr>
        <w:ind w:left="330" w:firstLine="567"/>
        <w:jc w:val="both"/>
        <w:rPr>
          <w:i/>
          <w:lang w:eastAsia="en-US"/>
        </w:rPr>
      </w:pPr>
      <w:r w:rsidRPr="00103015">
        <w:rPr>
          <w:lang w:eastAsia="en-US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103015">
        <w:rPr>
          <w:i/>
          <w:lang w:eastAsia="en-US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103015">
        <w:rPr>
          <w:lang w:eastAsia="en-US"/>
        </w:rPr>
        <w:t xml:space="preserve"> Крестьянский вопрос. Реформа государственных крестьян П.Д.Киселева 1837-1841 гг. Официальная идеология: «православие, самодержавие, народность». </w:t>
      </w:r>
      <w:r w:rsidRPr="00103015">
        <w:rPr>
          <w:i/>
          <w:lang w:eastAsia="en-US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</w:t>
      </w:r>
      <w:smartTag w:uri="urn:schemas-microsoft-com:office:smarttags" w:element="metricconverter">
        <w:smartTagPr>
          <w:attr w:name="ProductID" w:val="1856 г"/>
        </w:smartTagPr>
        <w:r w:rsidRPr="00103015">
          <w:rPr>
            <w:lang w:eastAsia="en-US"/>
          </w:rPr>
          <w:t>1856 г</w:t>
        </w:r>
      </w:smartTag>
      <w:r w:rsidRPr="00103015">
        <w:rPr>
          <w:lang w:eastAsia="en-US"/>
        </w:rPr>
        <w:t xml:space="preserve">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Крепостнический социум. Деревня и город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Сословная структура российского общества. Крепостное хозяйство. </w:t>
      </w:r>
      <w:r w:rsidRPr="00103015">
        <w:rPr>
          <w:i/>
          <w:lang w:eastAsia="en-US"/>
        </w:rPr>
        <w:t>Помещик и крестьянин, конфликты и сотрудничество.</w:t>
      </w:r>
      <w:r w:rsidRPr="00103015">
        <w:rPr>
          <w:lang w:eastAsia="en-US"/>
        </w:rPr>
        <w:t xml:space="preserve"> Промышленный переворот и его особенности в России. Начало железнодорожного строительства. </w:t>
      </w:r>
      <w:r w:rsidRPr="00103015">
        <w:rPr>
          <w:i/>
          <w:lang w:eastAsia="en-US"/>
        </w:rPr>
        <w:t>Москва и Петербург: спор двух столиц.</w:t>
      </w:r>
      <w:r w:rsidRPr="00103015">
        <w:rPr>
          <w:lang w:eastAsia="en-US"/>
        </w:rPr>
        <w:t xml:space="preserve"> Города как административные, торговые и промышленные центры. Городское самоуправление.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>Культурное пространство империи в первой половине XIX в.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103015">
        <w:rPr>
          <w:i/>
          <w:lang w:eastAsia="en-US"/>
        </w:rPr>
        <w:t>Культура повседневности: обретение комфорта. Жизнь в городе и в усадьбе.</w:t>
      </w:r>
      <w:r w:rsidRPr="00103015">
        <w:rPr>
          <w:lang w:eastAsia="en-US"/>
        </w:rPr>
        <w:t xml:space="preserve"> Российская культура как часть европейской культуры.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Пространство империи: этнокультурный облик страны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103015">
        <w:rPr>
          <w:i/>
          <w:lang w:eastAsia="en-US"/>
        </w:rPr>
        <w:t>Польское восстание 1830–1831 гг.</w:t>
      </w:r>
      <w:r w:rsidRPr="00103015">
        <w:rPr>
          <w:lang w:eastAsia="en-US"/>
        </w:rPr>
        <w:t xml:space="preserve"> Присоединение Грузии и Закавказья. Кавказская война. Движение Шамиля.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Формирование гражданского правосознания. Основные течения общественной мысли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103015">
        <w:rPr>
          <w:i/>
          <w:lang w:eastAsia="en-US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DD75D9" w:rsidRPr="00103015" w:rsidRDefault="00DD75D9" w:rsidP="00DD75D9">
      <w:pPr>
        <w:ind w:left="330" w:firstLine="567"/>
        <w:jc w:val="both"/>
        <w:rPr>
          <w:i/>
          <w:lang w:eastAsia="en-US"/>
        </w:rPr>
      </w:pPr>
      <w:r w:rsidRPr="00103015">
        <w:rPr>
          <w:lang w:eastAsia="en-US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103015">
        <w:rPr>
          <w:i/>
          <w:lang w:eastAsia="en-US"/>
        </w:rPr>
        <w:t xml:space="preserve">Складывание теории русского социализма. А.И.Герцен.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DD75D9" w:rsidRPr="00103015" w:rsidRDefault="00DD75D9" w:rsidP="00DD75D9">
      <w:pPr>
        <w:ind w:left="330" w:firstLine="567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>Россия в эпоху реформ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Преобразования Александра II: социальная и правовая модернизация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Реформы 1860-1870-х гг. – движение к правовому государству и гражданскому обществу.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103015">
          <w:rPr>
            <w:lang w:eastAsia="en-US"/>
          </w:rPr>
          <w:t>1861 г</w:t>
        </w:r>
      </w:smartTag>
      <w:r w:rsidRPr="00103015">
        <w:rPr>
          <w:lang w:eastAsia="en-US"/>
        </w:rPr>
        <w:t xml:space="preserve">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103015">
        <w:rPr>
          <w:i/>
          <w:lang w:eastAsia="en-US"/>
        </w:rPr>
        <w:t>Утверждение начал всесословности в правовом строе страны.</w:t>
      </w:r>
      <w:r w:rsidRPr="00103015">
        <w:rPr>
          <w:lang w:eastAsia="en-US"/>
        </w:rPr>
        <w:t xml:space="preserve"> Конституционный вопрос.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lastRenderedPageBreak/>
        <w:t>Многовекторность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«Народное самодержавие» Александра III </w:t>
      </w:r>
    </w:p>
    <w:p w:rsidR="00DD75D9" w:rsidRPr="00103015" w:rsidRDefault="00DD75D9" w:rsidP="00DD75D9">
      <w:pPr>
        <w:ind w:left="330" w:firstLine="567"/>
        <w:jc w:val="both"/>
        <w:rPr>
          <w:i/>
          <w:lang w:eastAsia="en-US"/>
        </w:rPr>
      </w:pPr>
      <w:r w:rsidRPr="00103015">
        <w:rPr>
          <w:lang w:eastAsia="en-US"/>
        </w:rPr>
        <w:t xml:space="preserve">Идеология самобытного развития России. Государственный национализм. Реформы и «контрреформы». </w:t>
      </w:r>
      <w:r w:rsidRPr="00103015">
        <w:rPr>
          <w:i/>
          <w:lang w:eastAsia="en-US"/>
        </w:rPr>
        <w:t>Политика консервативной стабилизации. Ограничение общественной самодеятельности.</w:t>
      </w:r>
      <w:r w:rsidRPr="00103015">
        <w:rPr>
          <w:lang w:eastAsia="en-US"/>
        </w:rPr>
        <w:t xml:space="preserve"> Местное самоуправление и самодержавие. Независимость суда и администрация. </w:t>
      </w:r>
      <w:r w:rsidRPr="00103015">
        <w:rPr>
          <w:i/>
          <w:lang w:eastAsia="en-US"/>
        </w:rPr>
        <w:t>Права университетов и власть попечителей.</w:t>
      </w:r>
      <w:r w:rsidRPr="00103015">
        <w:rPr>
          <w:lang w:eastAsia="en-US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103015">
        <w:rPr>
          <w:i/>
          <w:lang w:eastAsia="en-US"/>
        </w:rPr>
        <w:t>Финансовая политика</w:t>
      </w:r>
      <w:r w:rsidRPr="00103015">
        <w:rPr>
          <w:lang w:eastAsia="en-US"/>
        </w:rPr>
        <w:t xml:space="preserve">. </w:t>
      </w:r>
      <w:r w:rsidRPr="00103015">
        <w:rPr>
          <w:i/>
          <w:lang w:eastAsia="en-US"/>
        </w:rPr>
        <w:t xml:space="preserve">Консервация аграрных отношений. </w:t>
      </w:r>
    </w:p>
    <w:p w:rsidR="00DD75D9" w:rsidRPr="00103015" w:rsidRDefault="00DD75D9" w:rsidP="00DD75D9">
      <w:pPr>
        <w:ind w:left="330" w:firstLine="567"/>
        <w:jc w:val="both"/>
        <w:rPr>
          <w:i/>
          <w:lang w:eastAsia="en-US"/>
        </w:rPr>
      </w:pPr>
      <w:r w:rsidRPr="00103015">
        <w:rPr>
          <w:lang w:eastAsia="en-US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103015">
        <w:rPr>
          <w:i/>
          <w:lang w:eastAsia="en-US"/>
        </w:rPr>
        <w:t xml:space="preserve">Освоение государственной территории.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Пореформенный социум. Сельское хозяйство и промышленность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103015">
        <w:rPr>
          <w:i/>
          <w:lang w:eastAsia="en-US"/>
        </w:rPr>
        <w:t>Помещичье «оскудение». Социальные типы крестьян и помещиков.</w:t>
      </w:r>
      <w:r w:rsidRPr="00103015">
        <w:rPr>
          <w:lang w:eastAsia="en-US"/>
        </w:rPr>
        <w:t xml:space="preserve"> Дворяне-предприниматели.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103015">
        <w:rPr>
          <w:i/>
          <w:lang w:eastAsia="en-US"/>
        </w:rPr>
        <w:t xml:space="preserve">Государственные, общественные и частнопредпринимательские способы его решения.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Культурное пространство империи во второй половине XIX в.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103015">
        <w:rPr>
          <w:i/>
          <w:lang w:eastAsia="en-US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103015">
        <w:rPr>
          <w:lang w:eastAsia="en-US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Этнокультурный облик империи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Основные регионы Российской империи и их роль в жизни страны. Поляки. Евреи. Армяне. Татары и другие народы Волго-Уралья. Кавказские народы. Народы Средней Азии. Народы Сибири и Дальнего Востока. Народы Российской империи во второй половине XIX в. </w:t>
      </w:r>
      <w:r w:rsidRPr="00103015">
        <w:rPr>
          <w:i/>
          <w:lang w:eastAsia="en-US"/>
        </w:rPr>
        <w:t xml:space="preserve"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</w:t>
      </w:r>
      <w:smartTag w:uri="urn:schemas-microsoft-com:office:smarttags" w:element="metricconverter">
        <w:smartTagPr>
          <w:attr w:name="ProductID" w:val="1863 г"/>
        </w:smartTagPr>
        <w:r w:rsidRPr="00103015">
          <w:rPr>
            <w:i/>
            <w:lang w:eastAsia="en-US"/>
          </w:rPr>
          <w:t>1863 г</w:t>
        </w:r>
      </w:smartTag>
      <w:r w:rsidRPr="00103015">
        <w:rPr>
          <w:i/>
          <w:lang w:eastAsia="en-US"/>
        </w:rPr>
        <w:t>. Еврейский вопрос.</w:t>
      </w:r>
      <w:r w:rsidRPr="00103015">
        <w:rPr>
          <w:lang w:eastAsia="en-US"/>
        </w:rPr>
        <w:t xml:space="preserve"> Национальные движения народов России. Взаимодействие национальных культур и народов.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b/>
          <w:bCs/>
          <w:lang w:eastAsia="en-US"/>
        </w:rPr>
        <w:t>Формирование гражданского общества и основные направления общественных движений</w:t>
      </w:r>
    </w:p>
    <w:p w:rsidR="00DD75D9" w:rsidRPr="00103015" w:rsidRDefault="00DD75D9" w:rsidP="00DD75D9">
      <w:pPr>
        <w:ind w:left="330" w:firstLine="567"/>
        <w:jc w:val="both"/>
        <w:rPr>
          <w:i/>
          <w:lang w:eastAsia="en-US"/>
        </w:rPr>
      </w:pPr>
      <w:r w:rsidRPr="00103015">
        <w:rPr>
          <w:lang w:eastAsia="en-US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103015">
        <w:rPr>
          <w:i/>
          <w:lang w:eastAsia="en-US"/>
        </w:rPr>
        <w:t xml:space="preserve">Студенческое движение. Рабочее движение. Женское движение. </w:t>
      </w:r>
    </w:p>
    <w:p w:rsidR="00DD75D9" w:rsidRPr="00103015" w:rsidRDefault="00DD75D9" w:rsidP="00DD75D9">
      <w:pPr>
        <w:ind w:left="330" w:firstLine="567"/>
        <w:jc w:val="both"/>
        <w:rPr>
          <w:i/>
          <w:lang w:eastAsia="en-US"/>
        </w:rPr>
      </w:pPr>
      <w:r w:rsidRPr="00103015">
        <w:rPr>
          <w:lang w:eastAsia="en-US"/>
        </w:rPr>
        <w:t xml:space="preserve">Идейные течения и общественное движение. </w:t>
      </w:r>
      <w:r w:rsidRPr="00103015">
        <w:rPr>
          <w:i/>
          <w:lang w:eastAsia="en-US"/>
        </w:rPr>
        <w:t xml:space="preserve">Влияние позитивизма, дарвинизма, марксизма и других направлений европейской общественной мысли. </w:t>
      </w:r>
      <w:r w:rsidRPr="00103015">
        <w:rPr>
          <w:lang w:eastAsia="en-US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103015">
        <w:rPr>
          <w:i/>
          <w:lang w:eastAsia="en-US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103015">
        <w:rPr>
          <w:lang w:eastAsia="en-US"/>
        </w:rPr>
        <w:t xml:space="preserve"> Политический терроризм. Распространение марксизма и формирование социал-демократии. </w:t>
      </w:r>
      <w:r w:rsidRPr="00103015">
        <w:rPr>
          <w:i/>
          <w:lang w:eastAsia="en-US"/>
        </w:rPr>
        <w:t xml:space="preserve">Группа «Освобождение труда». «Союз борьбы за освобождение рабочего класса». I съезд РСДРП.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>Кризис империи в начале ХХ века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lastRenderedPageBreak/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103015">
        <w:rPr>
          <w:i/>
          <w:lang w:eastAsia="en-US"/>
        </w:rPr>
        <w:t>Отечественный и иностранный капитал, его роль в индустриализации страны.</w:t>
      </w:r>
      <w:r w:rsidRPr="00103015">
        <w:rPr>
          <w:lang w:eastAsia="en-US"/>
        </w:rPr>
        <w:t xml:space="preserve"> Россия – мировой экспортер хлеба. Аграрный вопрос. </w:t>
      </w:r>
    </w:p>
    <w:p w:rsidR="00DD75D9" w:rsidRPr="00103015" w:rsidRDefault="00DD75D9" w:rsidP="00DD75D9">
      <w:pPr>
        <w:ind w:left="330" w:firstLine="567"/>
        <w:jc w:val="both"/>
        <w:rPr>
          <w:i/>
          <w:lang w:eastAsia="en-US"/>
        </w:rPr>
      </w:pPr>
      <w:r w:rsidRPr="00103015">
        <w:rPr>
          <w:lang w:eastAsia="en-US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103015">
        <w:rPr>
          <w:i/>
          <w:lang w:eastAsia="en-US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Цусимское сражение.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Первая российская революция 1905-1907 гг. Начало парламентаризма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103015">
        <w:rPr>
          <w:i/>
          <w:lang w:eastAsia="en-US"/>
        </w:rPr>
        <w:t xml:space="preserve">«Союз освобождения». «Банкетная кампания». </w:t>
      </w:r>
    </w:p>
    <w:p w:rsidR="00DD75D9" w:rsidRPr="00103015" w:rsidRDefault="00DD75D9" w:rsidP="00DD75D9">
      <w:pPr>
        <w:ind w:left="330" w:firstLine="567"/>
        <w:jc w:val="both"/>
        <w:rPr>
          <w:i/>
          <w:lang w:eastAsia="en-US"/>
        </w:rPr>
      </w:pPr>
      <w:r w:rsidRPr="00103015">
        <w:rPr>
          <w:lang w:eastAsia="en-US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103015">
        <w:rPr>
          <w:i/>
          <w:lang w:eastAsia="en-US"/>
        </w:rPr>
        <w:t xml:space="preserve">Политический терроризм.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«Кровавое воскресенье» 9 января </w:t>
      </w:r>
      <w:smartTag w:uri="urn:schemas-microsoft-com:office:smarttags" w:element="metricconverter">
        <w:smartTagPr>
          <w:attr w:name="ProductID" w:val="1905 г"/>
        </w:smartTagPr>
        <w:r w:rsidRPr="00103015">
          <w:rPr>
            <w:lang w:eastAsia="en-US"/>
          </w:rPr>
          <w:t>1905 г</w:t>
        </w:r>
      </w:smartTag>
      <w:r w:rsidRPr="00103015">
        <w:rPr>
          <w:lang w:eastAsia="en-US"/>
        </w:rPr>
        <w:t xml:space="preserve">. Выступления рабочих, крестьян, средних городских слоев, солдат и матросов. «Булыгинская конституция». Всероссийская октябрьская политическая стачка.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103015">
          <w:rPr>
            <w:lang w:eastAsia="en-US"/>
          </w:rPr>
          <w:t>1905 г</w:t>
        </w:r>
      </w:smartTag>
      <w:r w:rsidRPr="00103015">
        <w:rPr>
          <w:lang w:eastAsia="en-US"/>
        </w:rPr>
        <w:t xml:space="preserve">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Формирование многопартийной системы. Политические партии, массовые движения и их лидеры. </w:t>
      </w:r>
      <w:r w:rsidRPr="00103015">
        <w:rPr>
          <w:i/>
          <w:lang w:eastAsia="en-US"/>
        </w:rPr>
        <w:t>Неонароднические партии и организации (социалисты-революционеры).</w:t>
      </w:r>
      <w:r w:rsidRPr="00103015">
        <w:rPr>
          <w:lang w:eastAsia="en-US"/>
        </w:rPr>
        <w:t xml:space="preserve"> Социал-демократия: большевики и меньшевики. Либеральные партии (кадеты, октябристы). </w:t>
      </w:r>
      <w:r w:rsidRPr="00103015">
        <w:rPr>
          <w:i/>
          <w:lang w:eastAsia="en-US"/>
        </w:rPr>
        <w:t>Национальные партии</w:t>
      </w:r>
      <w:r w:rsidRPr="00103015">
        <w:rPr>
          <w:lang w:eastAsia="en-US"/>
        </w:rPr>
        <w:t xml:space="preserve">. Правомонархические партии в борьбе с революцией. Советы и профсоюзы. Декабрьское </w:t>
      </w:r>
      <w:smartTag w:uri="urn:schemas-microsoft-com:office:smarttags" w:element="metricconverter">
        <w:smartTagPr>
          <w:attr w:name="ProductID" w:val="1905 г"/>
        </w:smartTagPr>
        <w:r w:rsidRPr="00103015">
          <w:rPr>
            <w:lang w:eastAsia="en-US"/>
          </w:rPr>
          <w:t>1905 г</w:t>
        </w:r>
      </w:smartTag>
      <w:r w:rsidRPr="00103015">
        <w:rPr>
          <w:lang w:eastAsia="en-US"/>
        </w:rPr>
        <w:t xml:space="preserve">. вооруженное восстание в Москве. Особенности революционных выступлений в 1906-1907 гг.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i/>
          <w:lang w:eastAsia="en-US"/>
        </w:rPr>
        <w:t xml:space="preserve">Избирательный закон 11 декабря </w:t>
      </w:r>
      <w:smartTag w:uri="urn:schemas-microsoft-com:office:smarttags" w:element="metricconverter">
        <w:smartTagPr>
          <w:attr w:name="ProductID" w:val="1905 г"/>
        </w:smartTagPr>
        <w:r w:rsidRPr="00103015">
          <w:rPr>
            <w:i/>
            <w:lang w:eastAsia="en-US"/>
          </w:rPr>
          <w:t>1905 г</w:t>
        </w:r>
      </w:smartTag>
      <w:r w:rsidRPr="00103015">
        <w:rPr>
          <w:i/>
          <w:lang w:eastAsia="en-US"/>
        </w:rPr>
        <w:t xml:space="preserve">. Избирательная кампания в I Государственную думу. Основные государственные законы 23 апреля </w:t>
      </w:r>
      <w:smartTag w:uri="urn:schemas-microsoft-com:office:smarttags" w:element="metricconverter">
        <w:smartTagPr>
          <w:attr w:name="ProductID" w:val="1906 г"/>
        </w:smartTagPr>
        <w:r w:rsidRPr="00103015">
          <w:rPr>
            <w:i/>
            <w:lang w:eastAsia="en-US"/>
          </w:rPr>
          <w:t>1906 г</w:t>
        </w:r>
      </w:smartTag>
      <w:r w:rsidRPr="00103015">
        <w:rPr>
          <w:i/>
          <w:lang w:eastAsia="en-US"/>
        </w:rPr>
        <w:t>.</w:t>
      </w:r>
      <w:r w:rsidRPr="00103015">
        <w:rPr>
          <w:lang w:eastAsia="en-US"/>
        </w:rPr>
        <w:t xml:space="preserve"> Деятельность I и II Государственной думы: итоги и уроки.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Общество и власть после революции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Уроки революции: политическая стабилизация и социальные преобразования. П.А.Столыпин: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103015">
        <w:rPr>
          <w:i/>
          <w:lang w:eastAsia="en-US"/>
        </w:rPr>
        <w:t xml:space="preserve">Национальные партии и фракции в Государственной Думе.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DD75D9" w:rsidRPr="00103015" w:rsidRDefault="00DD75D9" w:rsidP="00DD75D9">
      <w:pPr>
        <w:ind w:left="330" w:firstLine="567"/>
        <w:jc w:val="both"/>
        <w:rPr>
          <w:b/>
          <w:bCs/>
          <w:lang w:eastAsia="en-US"/>
        </w:rPr>
      </w:pPr>
      <w:r w:rsidRPr="00103015">
        <w:rPr>
          <w:b/>
          <w:bCs/>
          <w:lang w:eastAsia="en-US"/>
        </w:rPr>
        <w:t xml:space="preserve">«Серебряный век» российской культуры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DD75D9" w:rsidRPr="00103015" w:rsidRDefault="00DD75D9" w:rsidP="00DD75D9">
      <w:pPr>
        <w:ind w:left="330" w:firstLine="567"/>
        <w:jc w:val="both"/>
        <w:rPr>
          <w:lang w:eastAsia="en-US"/>
        </w:rPr>
      </w:pPr>
      <w:r w:rsidRPr="00103015">
        <w:rPr>
          <w:lang w:eastAsia="en-US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1E45E6" w:rsidRDefault="001E45E6" w:rsidP="001E45E6">
      <w:pPr>
        <w:jc w:val="center"/>
        <w:rPr>
          <w:b/>
        </w:rPr>
      </w:pPr>
      <w:r>
        <w:rPr>
          <w:b/>
        </w:rPr>
        <w:t>Всеобщая история</w:t>
      </w:r>
    </w:p>
    <w:p w:rsidR="001E45E6" w:rsidRPr="00103015" w:rsidRDefault="001E45E6" w:rsidP="001E45E6">
      <w:pPr>
        <w:jc w:val="both"/>
      </w:pPr>
      <w:r w:rsidRPr="00103015">
        <w:t xml:space="preserve">Мир на рубеже Нового и Новейшего времени: основные противоречия в развитии индустриального общества. </w:t>
      </w:r>
    </w:p>
    <w:p w:rsidR="001E45E6" w:rsidRPr="00103015" w:rsidRDefault="001E45E6" w:rsidP="001E45E6">
      <w:pPr>
        <w:jc w:val="both"/>
      </w:pPr>
      <w:r w:rsidRPr="00103015">
        <w:t xml:space="preserve">Первая мировая война (1914–1918 гг.): причины, участники (Антанта и Центральные державы), основные этапы военных действий: 1914 г. – переход к затяжной войне, 1915–1916 гг. – война на истощение, 1917 г. – революция в России и ее выход из войны, 1918 г. – победа Антанты. Итоги: Версальско-Вашингтонская система (новые границы, выплата репараций, унижение Германии, Лига Наций). </w:t>
      </w:r>
    </w:p>
    <w:p w:rsidR="001E45E6" w:rsidRPr="00103015" w:rsidRDefault="001E45E6" w:rsidP="001E45E6">
      <w:pPr>
        <w:jc w:val="both"/>
      </w:pPr>
      <w:r w:rsidRPr="00103015">
        <w:lastRenderedPageBreak/>
        <w:t>Мир после Первой мировой войны: острый социально-экономический кризис, распад империй (Российской, Австро-Венгерской и Османской) и образование новых государств (Прибалтика, Финляндия, Польша, Чехословакия, Югославия и т.д.). Международные последствия революции в России – возникновение коммунистического движения и Коминтерна (цель – мировая социалистическая революция). Революционный подъем в Европе: революции в Германии и других странах, демократизация общественной жизни, резкое усиление влияния социалистических партий, возникновение фашизма (Б. Муссолини, основные идеи). Революционный подъем в Азии: рост антиколониального движения. В Индии – движение М. Ганди (отличительные особенности идей). В Китае – образование Сунь Ятсеном (отличительные особенности идей) партии Гоминдан.</w:t>
      </w:r>
    </w:p>
    <w:p w:rsidR="001E45E6" w:rsidRPr="00103015" w:rsidRDefault="001E45E6" w:rsidP="001E45E6">
      <w:pPr>
        <w:jc w:val="both"/>
      </w:pPr>
      <w:r w:rsidRPr="00103015">
        <w:t>Ведущие страны Запада в 1920-х гг.: стабилизация (экономическое процветание, научно-технический прогресс, пацифизм и милитаризм в 1920–1930-х гг.) Становление современной научной картины мира (теория относительности А. Эйнштейна, ядерная физика). Мировой экономический кризис с 1929 года: причины, начало и последствия в разных странах.</w:t>
      </w:r>
    </w:p>
    <w:p w:rsidR="001E45E6" w:rsidRPr="00103015" w:rsidRDefault="001E45E6" w:rsidP="001E45E6">
      <w:pPr>
        <w:jc w:val="both"/>
      </w:pPr>
      <w:r w:rsidRPr="00103015">
        <w:t xml:space="preserve">«Новый курс» в США – выход из кризиса через сочетания демократии и государственного регулирования экономики. Ф.Д. Рузвельт (особенности личности и политических взглядов). </w:t>
      </w:r>
    </w:p>
    <w:p w:rsidR="001E45E6" w:rsidRPr="00103015" w:rsidRDefault="001E45E6" w:rsidP="001E45E6">
      <w:pPr>
        <w:jc w:val="both"/>
      </w:pPr>
      <w:r w:rsidRPr="00103015">
        <w:t xml:space="preserve">Ведущие страны Запада в 1930-х гг.: варианты выхода из кризиса. Формирование авторитарных и тоталитарных режимов в странах Европы в 1920–1930-х гг. Победа национал-социализма в Германии (1933 г.). А. Гитлер (особенности личности и взглядов). Тоталитарная диктатура в Германии: основные черты и пути выхода из кризиса. </w:t>
      </w:r>
    </w:p>
    <w:p w:rsidR="001E45E6" w:rsidRPr="00103015" w:rsidRDefault="001E45E6" w:rsidP="001E45E6">
      <w:pPr>
        <w:jc w:val="both"/>
      </w:pPr>
      <w:r w:rsidRPr="00103015">
        <w:t>Военно-политические кризисы в Европе (выход Германии из Версальского договора, захват Австрии, Чехословакии и Албании, гражданская война в Испании) и на Дальнем Востоке (агрессия Японии против Китая). Формирование мировых центров силы: СССР и коммунистическое движение, «западные демократии», авторитарные государства-агрессоры (Германия, Италия и Япония).</w:t>
      </w:r>
    </w:p>
    <w:p w:rsidR="001E45E6" w:rsidRPr="00103015" w:rsidRDefault="001E45E6" w:rsidP="001E45E6">
      <w:pPr>
        <w:jc w:val="both"/>
      </w:pPr>
      <w:r w:rsidRPr="00103015">
        <w:t>Вторая мировая война: причины, участники, основные этапы военных действий: годы 1939–1941, 1941–1942, 1942–1943, 1944–1945). Антигитлеровская коалиция: причины и цели создания, внутренние противоречия и их преодоление (Тегеранская, Ялтинская и Потсдамская встречи). Ф.Д. Рузвельт. И.В. Сталин, У. Черчилль (политические цели и черты личности). «Новый порядок» на оккупированных территориях. Политика геноцида. Холокост. Движение Сопротивления: причины, формы борьбы, значение. Итоги войны: потери и уроки, территориально-политические изменения.</w:t>
      </w:r>
    </w:p>
    <w:p w:rsidR="001E45E6" w:rsidRPr="00103015" w:rsidRDefault="001E45E6" w:rsidP="001E45E6">
      <w:pPr>
        <w:jc w:val="both"/>
      </w:pPr>
      <w:r w:rsidRPr="00103015">
        <w:t xml:space="preserve">Создание ООН: цели, структура и средства. «Холодная война»: причины начала (противостояние двух общественных систем и двух сверхдержав). Черты противостояния (гонка вооружений и т.п.). Основные кризисы: Корейская война, Карибский кризис, война во Вьетнаме, Афганская война. Создание военно-политических блоков: НАТО (1949 г.) и ОВД (1955 г.). Попытки разрядки. Распад колониальной системы и образование независимых государств в Азии и Африке: причины и основные последствия. </w:t>
      </w:r>
    </w:p>
    <w:p w:rsidR="001E45E6" w:rsidRPr="00103015" w:rsidRDefault="001E45E6" w:rsidP="001E45E6">
      <w:pPr>
        <w:jc w:val="both"/>
      </w:pPr>
      <w:r w:rsidRPr="00103015">
        <w:t>Научно-техническая революция: общемировой характер, показатели и последствия. Вопрос о сохранении капиталистического общества в развитых странах Запада: формирование смешанной экономики, социальное государство, «общество потребления». Кризис индустриального общества в конце 60-х – начале 70-х гг. и становление информационного общества (его отличительные особенности). Эволюция политических идеологий во второй половине ХХ в. в развитых странах Запада (признание разными направлениями общих базовых ценностей – права человека, демократия, рыночная регулируемая экономика и т.д.)</w:t>
      </w:r>
    </w:p>
    <w:p w:rsidR="001E45E6" w:rsidRPr="00103015" w:rsidRDefault="001E45E6" w:rsidP="001E45E6">
      <w:pPr>
        <w:jc w:val="both"/>
      </w:pPr>
      <w:r w:rsidRPr="00103015">
        <w:t xml:space="preserve">Утверждение коммунистических режимов в странах Центральной и Восточной Европы: копирование советской модели социализма и последствия для развития данных стран. </w:t>
      </w:r>
    </w:p>
    <w:p w:rsidR="001E45E6" w:rsidRPr="00103015" w:rsidRDefault="001E45E6" w:rsidP="001E45E6">
      <w:pPr>
        <w:jc w:val="both"/>
      </w:pPr>
      <w:r w:rsidRPr="00103015">
        <w:t>Авторитаризм и демократия в Латинской Америке XX в. Выбор путей развития государствами Азии и Африки.</w:t>
      </w:r>
    </w:p>
    <w:p w:rsidR="001E45E6" w:rsidRPr="00103015" w:rsidRDefault="001E45E6" w:rsidP="001E45E6">
      <w:pPr>
        <w:jc w:val="both"/>
      </w:pPr>
      <w:r w:rsidRPr="00103015">
        <w:t>Распад «двухполюсного мира»: реформы в СССР и его распад в 1991 году, падение коммунистических режимов в Европе, изменение роли США. Интеграционные процессы: включение бывших социалистических стран в мировую экономику, образование Европейского союза (1991 г.), заявления о прекращении «холодной войны». Глобализация и ее противоречия. Мир в начале XXI в. Религия и церковь в современном обществе.</w:t>
      </w:r>
    </w:p>
    <w:p w:rsidR="001E45E6" w:rsidRPr="00103015" w:rsidRDefault="001E45E6" w:rsidP="001E45E6">
      <w:pPr>
        <w:jc w:val="both"/>
      </w:pPr>
      <w:r w:rsidRPr="00103015">
        <w:t xml:space="preserve">Проблема примирения исторической памяти разных российских поколений. </w:t>
      </w:r>
    </w:p>
    <w:p w:rsidR="00DC49B7" w:rsidRDefault="00DC49B7" w:rsidP="001D7A6D">
      <w:pPr>
        <w:ind w:left="-108" w:right="-108"/>
        <w:jc w:val="center"/>
        <w:rPr>
          <w:b/>
        </w:rPr>
      </w:pPr>
    </w:p>
    <w:p w:rsidR="00AA2A88" w:rsidRDefault="00AA2A88" w:rsidP="001D7A6D">
      <w:pPr>
        <w:ind w:left="-108" w:right="-108"/>
        <w:jc w:val="center"/>
        <w:rPr>
          <w:b/>
        </w:rPr>
      </w:pPr>
    </w:p>
    <w:p w:rsidR="009E0CB1" w:rsidRDefault="000219FE" w:rsidP="001D7A6D">
      <w:pPr>
        <w:ind w:left="-108" w:right="-108"/>
        <w:jc w:val="center"/>
        <w:rPr>
          <w:b/>
        </w:rPr>
      </w:pPr>
      <w:r w:rsidRPr="0032410A">
        <w:rPr>
          <w:b/>
        </w:rPr>
        <w:lastRenderedPageBreak/>
        <w:t xml:space="preserve">Тематическое планирование </w:t>
      </w:r>
      <w:r>
        <w:rPr>
          <w:b/>
        </w:rPr>
        <w:t>по истории 9 класс</w:t>
      </w:r>
    </w:p>
    <w:p w:rsidR="000219FE" w:rsidRDefault="000219FE" w:rsidP="000219FE">
      <w:pPr>
        <w:ind w:firstLine="567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История России (44 часа).</w:t>
      </w:r>
    </w:p>
    <w:p w:rsidR="000219FE" w:rsidRDefault="000219FE" w:rsidP="001D7A6D">
      <w:pPr>
        <w:ind w:left="-108" w:right="-108"/>
        <w:jc w:val="center"/>
        <w:rPr>
          <w:b/>
        </w:rPr>
      </w:pPr>
    </w:p>
    <w:p w:rsidR="000219FE" w:rsidRPr="00C56F22" w:rsidRDefault="000219FE" w:rsidP="001D7A6D">
      <w:pPr>
        <w:ind w:left="-108" w:right="-108"/>
        <w:jc w:val="center"/>
      </w:pPr>
    </w:p>
    <w:tbl>
      <w:tblPr>
        <w:tblW w:w="169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35"/>
        <w:gridCol w:w="7"/>
        <w:gridCol w:w="284"/>
        <w:gridCol w:w="1686"/>
        <w:gridCol w:w="852"/>
        <w:gridCol w:w="155"/>
        <w:gridCol w:w="2268"/>
        <w:gridCol w:w="124"/>
        <w:gridCol w:w="9"/>
        <w:gridCol w:w="9"/>
        <w:gridCol w:w="3203"/>
        <w:gridCol w:w="57"/>
        <w:gridCol w:w="567"/>
        <w:gridCol w:w="2218"/>
        <w:gridCol w:w="50"/>
        <w:gridCol w:w="1418"/>
        <w:gridCol w:w="325"/>
        <w:gridCol w:w="1376"/>
        <w:gridCol w:w="41"/>
        <w:gridCol w:w="100"/>
        <w:gridCol w:w="1135"/>
        <w:gridCol w:w="473"/>
      </w:tblGrid>
      <w:tr w:rsidR="000219FE" w:rsidRPr="00C56F22" w:rsidTr="00F95BCB">
        <w:trPr>
          <w:gridBefore w:val="1"/>
          <w:wBefore w:w="425" w:type="dxa"/>
          <w:trHeight w:val="274"/>
        </w:trPr>
        <w:tc>
          <w:tcPr>
            <w:tcW w:w="426" w:type="dxa"/>
            <w:gridSpan w:val="3"/>
          </w:tcPr>
          <w:p w:rsidR="000219FE" w:rsidRPr="00C56F22" w:rsidRDefault="000219FE" w:rsidP="001D7A6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3" w:type="dxa"/>
            <w:gridSpan w:val="3"/>
          </w:tcPr>
          <w:p w:rsidR="000219FE" w:rsidRPr="00AA2A88" w:rsidRDefault="000219FE" w:rsidP="00AA2A88">
            <w:pPr>
              <w:jc w:val="center"/>
              <w:rPr>
                <w:b/>
              </w:rPr>
            </w:pPr>
            <w:r w:rsidRPr="00AA2A88">
              <w:rPr>
                <w:b/>
              </w:rPr>
              <w:t>Тема урока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3969" w:type="dxa"/>
            <w:gridSpan w:val="6"/>
          </w:tcPr>
          <w:p w:rsidR="000219FE" w:rsidRPr="00AA2A88" w:rsidRDefault="000219FE" w:rsidP="00AA2A88">
            <w:pPr>
              <w:pStyle w:val="a7"/>
              <w:jc w:val="center"/>
              <w:rPr>
                <w:b/>
              </w:rPr>
            </w:pPr>
            <w:r w:rsidRPr="00AA2A88">
              <w:rPr>
                <w:b/>
              </w:rPr>
              <w:t>Содержание</w:t>
            </w:r>
          </w:p>
        </w:tc>
        <w:tc>
          <w:tcPr>
            <w:tcW w:w="3686" w:type="dxa"/>
            <w:gridSpan w:val="3"/>
          </w:tcPr>
          <w:p w:rsidR="000219FE" w:rsidRPr="00AA2A88" w:rsidRDefault="000219FE" w:rsidP="00AA2A88">
            <w:pPr>
              <w:pStyle w:val="a7"/>
              <w:jc w:val="center"/>
              <w:rPr>
                <w:b/>
              </w:rPr>
            </w:pPr>
            <w:r w:rsidRPr="00AA2A88">
              <w:rPr>
                <w:b/>
              </w:rPr>
              <w:t>Характеристика основных видов</w:t>
            </w:r>
          </w:p>
          <w:p w:rsidR="000219FE" w:rsidRPr="00AA2A88" w:rsidRDefault="000219FE" w:rsidP="00AA2A88">
            <w:pPr>
              <w:pStyle w:val="a7"/>
              <w:jc w:val="center"/>
              <w:rPr>
                <w:b/>
              </w:rPr>
            </w:pPr>
            <w:r w:rsidRPr="00AA2A88">
              <w:rPr>
                <w:b/>
              </w:rPr>
              <w:t>деятельности учащихся (на уровне учебных действий)</w:t>
            </w:r>
          </w:p>
        </w:tc>
        <w:tc>
          <w:tcPr>
            <w:tcW w:w="3450" w:type="dxa"/>
            <w:gridSpan w:val="6"/>
          </w:tcPr>
          <w:p w:rsidR="000219FE" w:rsidRPr="00C56F22" w:rsidRDefault="000219FE" w:rsidP="00630D50">
            <w:pPr>
              <w:jc w:val="center"/>
              <w:rPr>
                <w:b/>
              </w:rPr>
            </w:pPr>
            <w:r w:rsidRPr="00C56F22">
              <w:rPr>
                <w:b/>
              </w:rPr>
              <w:t>УУД</w:t>
            </w:r>
          </w:p>
        </w:tc>
      </w:tr>
      <w:tr w:rsidR="000219FE" w:rsidRPr="00C56F22" w:rsidTr="00F95BCB">
        <w:trPr>
          <w:gridBefore w:val="1"/>
          <w:wBefore w:w="425" w:type="dxa"/>
          <w:trHeight w:val="274"/>
        </w:trPr>
        <w:tc>
          <w:tcPr>
            <w:tcW w:w="426" w:type="dxa"/>
            <w:gridSpan w:val="3"/>
          </w:tcPr>
          <w:p w:rsidR="000219FE" w:rsidRDefault="000219FE" w:rsidP="001D7A6D">
            <w:pPr>
              <w:jc w:val="center"/>
              <w:rPr>
                <w:b/>
              </w:rPr>
            </w:pPr>
          </w:p>
        </w:tc>
        <w:tc>
          <w:tcPr>
            <w:tcW w:w="16066" w:type="dxa"/>
            <w:gridSpan w:val="19"/>
          </w:tcPr>
          <w:p w:rsidR="000219FE" w:rsidRDefault="000219FE" w:rsidP="00630D50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</w:t>
            </w:r>
            <w:r w:rsidRPr="000219FE">
              <w:rPr>
                <w:b/>
              </w:rPr>
              <w:t>.</w:t>
            </w:r>
            <w:r>
              <w:rPr>
                <w:b/>
              </w:rPr>
              <w:t xml:space="preserve"> Россия в первой </w:t>
            </w:r>
            <w:r w:rsidR="0058734D">
              <w:rPr>
                <w:b/>
              </w:rPr>
              <w:t xml:space="preserve">и второй </w:t>
            </w:r>
            <w:r>
              <w:rPr>
                <w:b/>
              </w:rPr>
              <w:t>четверти</w:t>
            </w:r>
            <w:r w:rsidRPr="000219FE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XIX</w:t>
            </w:r>
            <w:r w:rsidRPr="000219FE">
              <w:rPr>
                <w:b/>
              </w:rPr>
              <w:t xml:space="preserve"> </w:t>
            </w:r>
            <w:r>
              <w:rPr>
                <w:b/>
              </w:rPr>
              <w:t xml:space="preserve">в. ( </w:t>
            </w:r>
            <w:r w:rsidR="00AB463D">
              <w:rPr>
                <w:b/>
              </w:rPr>
              <w:t>18</w:t>
            </w:r>
            <w:r w:rsidR="0058734D">
              <w:rPr>
                <w:b/>
              </w:rPr>
              <w:t xml:space="preserve"> часов).</w:t>
            </w:r>
          </w:p>
          <w:p w:rsidR="000219FE" w:rsidRPr="00C56F22" w:rsidRDefault="000219FE" w:rsidP="00630D50">
            <w:pPr>
              <w:jc w:val="center"/>
              <w:rPr>
                <w:b/>
              </w:rPr>
            </w:pPr>
          </w:p>
        </w:tc>
      </w:tr>
      <w:tr w:rsidR="000219FE" w:rsidRPr="00C56F22" w:rsidTr="00F95BCB">
        <w:trPr>
          <w:gridBefore w:val="1"/>
          <w:wBefore w:w="425" w:type="dxa"/>
          <w:trHeight w:val="1363"/>
        </w:trPr>
        <w:tc>
          <w:tcPr>
            <w:tcW w:w="426" w:type="dxa"/>
            <w:gridSpan w:val="3"/>
          </w:tcPr>
          <w:p w:rsidR="000219FE" w:rsidRPr="000219FE" w:rsidRDefault="000219FE" w:rsidP="001D7A6D">
            <w:r>
              <w:t>1</w:t>
            </w:r>
          </w:p>
        </w:tc>
        <w:tc>
          <w:tcPr>
            <w:tcW w:w="2693" w:type="dxa"/>
            <w:gridSpan w:val="3"/>
          </w:tcPr>
          <w:p w:rsidR="000219FE" w:rsidRPr="000219FE" w:rsidRDefault="000219FE" w:rsidP="00AA2A88">
            <w:pPr>
              <w:rPr>
                <w:b/>
                <w:bdr w:val="none" w:sz="0" w:space="0" w:color="auto" w:frame="1"/>
              </w:rPr>
            </w:pPr>
            <w:r w:rsidRPr="000219FE">
              <w:rPr>
                <w:b/>
                <w:bdr w:val="none" w:sz="0" w:space="0" w:color="auto" w:frame="1"/>
              </w:rPr>
              <w:t>Россия и мир на рубеже XVIII—XIX вв. </w:t>
            </w:r>
          </w:p>
          <w:p w:rsidR="000219FE" w:rsidRPr="00AA2A88" w:rsidRDefault="000219FE" w:rsidP="00AA2A88"/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sz w:val="20"/>
                <w:bdr w:val="none" w:sz="0" w:space="0" w:color="auto" w:frame="1"/>
              </w:rPr>
              <w:t>Россия и мир на рубеже XVIII—XIX вв. </w:t>
            </w:r>
          </w:p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sz w:val="20"/>
                <w:bdr w:val="none" w:sz="0" w:space="0" w:color="auto" w:frame="1"/>
              </w:rPr>
              <w:t>Европа на рубеже XVIII—XIX вв. Революция во Франции, империя Наполеона I и изменение расстановки сил в Европе. Революции в Европе и Россия. Россия на рубеже XVIII—XIX вв.: территория, население, сословия, политический и экономический строй.</w:t>
            </w:r>
          </w:p>
        </w:tc>
        <w:tc>
          <w:tcPr>
            <w:tcW w:w="3686" w:type="dxa"/>
            <w:gridSpan w:val="3"/>
          </w:tcPr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bCs/>
                <w:sz w:val="20"/>
              </w:rPr>
              <w:t>Характеризовать </w:t>
            </w:r>
            <w:r w:rsidRPr="000219FE">
              <w:rPr>
                <w:sz w:val="20"/>
                <w:bdr w:val="none" w:sz="0" w:space="0" w:color="auto" w:frame="1"/>
              </w:rPr>
              <w:t>территорию и геополитическое положение Российской империи к началу XIX в. (используя историческую карту). </w:t>
            </w:r>
          </w:p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bCs/>
                <w:sz w:val="20"/>
              </w:rPr>
              <w:t>Рассказывать </w:t>
            </w:r>
            <w:r w:rsidRPr="000219FE">
              <w:rPr>
                <w:sz w:val="20"/>
                <w:bdr w:val="none" w:sz="0" w:space="0" w:color="auto" w:frame="1"/>
              </w:rPr>
              <w:t>о политическом строе Российской империи, развитии экономики, положении отдельных слоѐв населения. </w:t>
            </w:r>
          </w:p>
        </w:tc>
        <w:tc>
          <w:tcPr>
            <w:tcW w:w="3450" w:type="dxa"/>
            <w:gridSpan w:val="6"/>
            <w:vMerge w:val="restart"/>
          </w:tcPr>
          <w:p w:rsidR="000219FE" w:rsidRPr="00C56F22" w:rsidRDefault="000219FE" w:rsidP="00630D50">
            <w:pPr>
              <w:rPr>
                <w:sz w:val="20"/>
                <w:szCs w:val="20"/>
              </w:rPr>
            </w:pPr>
            <w:r w:rsidRPr="00C56F22">
              <w:rPr>
                <w:b/>
                <w:bCs/>
                <w:color w:val="000000"/>
                <w:sz w:val="20"/>
                <w:szCs w:val="20"/>
              </w:rPr>
              <w:t xml:space="preserve">Метапредметные: </w:t>
            </w:r>
            <w:r w:rsidRPr="00C56F22">
              <w:rPr>
                <w:color w:val="000000"/>
                <w:sz w:val="20"/>
                <w:szCs w:val="20"/>
              </w:rPr>
              <w:t>умение анализировать исторические источники, самостоятельно</w:t>
            </w:r>
            <w:r w:rsidRPr="00C56F22">
              <w:rPr>
                <w:color w:val="000000"/>
                <w:sz w:val="20"/>
                <w:szCs w:val="20"/>
              </w:rPr>
              <w:br/>
              <w:t xml:space="preserve">делать выводы, работать с картой, излагать «сквозные» вопросы темы урока. </w:t>
            </w:r>
            <w:r w:rsidR="0058734D" w:rsidRPr="00C56F22">
              <w:rPr>
                <w:color w:val="000000"/>
                <w:sz w:val="20"/>
                <w:szCs w:val="20"/>
              </w:rPr>
              <w:t>Ф</w:t>
            </w:r>
            <w:r w:rsidRPr="00C56F22">
              <w:rPr>
                <w:color w:val="000000"/>
                <w:sz w:val="20"/>
                <w:szCs w:val="20"/>
              </w:rPr>
              <w:t>ормирование умений работать с историческими документами,</w:t>
            </w:r>
            <w:r w:rsidRPr="00C56F22">
              <w:rPr>
                <w:color w:val="000000"/>
                <w:sz w:val="20"/>
                <w:szCs w:val="20"/>
              </w:rPr>
              <w:br/>
              <w:t>анализировать, обобщать.</w:t>
            </w:r>
            <w:r w:rsidRPr="00C56F22">
              <w:rPr>
                <w:color w:val="000000"/>
                <w:sz w:val="20"/>
                <w:szCs w:val="20"/>
              </w:rPr>
              <w:br/>
              <w:t>Понимание главного противоречия политической системы: между существующей властью императора и началом складывания гражданского общества</w:t>
            </w:r>
          </w:p>
          <w:p w:rsidR="000219FE" w:rsidRPr="00C56F22" w:rsidRDefault="000219FE" w:rsidP="00630D50">
            <w:pPr>
              <w:rPr>
                <w:sz w:val="20"/>
                <w:szCs w:val="20"/>
              </w:rPr>
            </w:pPr>
            <w:r w:rsidRPr="00C56F22">
              <w:rPr>
                <w:b/>
                <w:bCs/>
                <w:color w:val="000000"/>
                <w:sz w:val="20"/>
                <w:szCs w:val="20"/>
              </w:rPr>
              <w:t xml:space="preserve">Личностные: </w:t>
            </w:r>
            <w:r w:rsidRPr="00C56F22">
              <w:rPr>
                <w:color w:val="000000"/>
                <w:sz w:val="20"/>
                <w:szCs w:val="20"/>
              </w:rPr>
              <w:t>Воспитание российской гражданской идентичности: патриотизма, любви и уважения к Отечеству, Усвоение гуманистических, демократических и</w:t>
            </w:r>
            <w:r w:rsidRPr="00C56F22">
              <w:rPr>
                <w:color w:val="000000"/>
                <w:sz w:val="20"/>
                <w:szCs w:val="20"/>
              </w:rPr>
              <w:br/>
              <w:t>традиционных ценностей многонационального российского общества;</w:t>
            </w:r>
            <w:r w:rsidRPr="00C56F22">
              <w:rPr>
                <w:color w:val="000000"/>
                <w:sz w:val="20"/>
                <w:szCs w:val="20"/>
              </w:rPr>
              <w:br/>
              <w:t>воспитание чувства ответственности и долга перед Родиной.  Формирование целостного мировоззрения.</w:t>
            </w:r>
            <w:r w:rsidRPr="00C56F22">
              <w:rPr>
                <w:color w:val="000000"/>
                <w:sz w:val="20"/>
                <w:szCs w:val="20"/>
              </w:rPr>
              <w:br/>
              <w:t>Развитие морального сознания и компетентности в решении моральных проблем на основе личностного выбора.</w:t>
            </w: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0219FE" w:rsidP="001D7A6D">
            <w:r w:rsidRPr="00C56F22">
              <w:t>2.</w:t>
            </w:r>
          </w:p>
          <w:p w:rsidR="000219FE" w:rsidRPr="00C56F22" w:rsidRDefault="000219FE" w:rsidP="001D7A6D">
            <w:pPr>
              <w:rPr>
                <w:b/>
              </w:rPr>
            </w:pPr>
          </w:p>
        </w:tc>
        <w:tc>
          <w:tcPr>
            <w:tcW w:w="2693" w:type="dxa"/>
            <w:gridSpan w:val="3"/>
          </w:tcPr>
          <w:p w:rsidR="000219FE" w:rsidRPr="000219FE" w:rsidRDefault="000219FE" w:rsidP="00AA2A88">
            <w:pPr>
              <w:rPr>
                <w:b/>
                <w:bdr w:val="none" w:sz="0" w:space="0" w:color="auto" w:frame="1"/>
              </w:rPr>
            </w:pPr>
            <w:r w:rsidRPr="000219FE">
              <w:rPr>
                <w:b/>
                <w:bdr w:val="none" w:sz="0" w:space="0" w:color="auto" w:frame="1"/>
              </w:rPr>
              <w:t>Александр I: начало правления. Реформы М.М. Сперанского </w:t>
            </w:r>
          </w:p>
          <w:p w:rsidR="000219FE" w:rsidRPr="00AA2A88" w:rsidRDefault="000219FE" w:rsidP="00AA2A88"/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sz w:val="20"/>
                <w:bdr w:val="none" w:sz="0" w:space="0" w:color="auto" w:frame="1"/>
              </w:rPr>
              <w:t>Император Александр I. 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Реформа народного просвещения и её роль в программе преобразований. Экономические преобразования начала XIX в. и их значение.</w:t>
            </w:r>
          </w:p>
        </w:tc>
        <w:tc>
          <w:tcPr>
            <w:tcW w:w="3686" w:type="dxa"/>
            <w:gridSpan w:val="3"/>
          </w:tcPr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bCs/>
                <w:sz w:val="20"/>
              </w:rPr>
              <w:t>Называть</w:t>
            </w:r>
            <w:r w:rsidRPr="000219FE">
              <w:rPr>
                <w:sz w:val="20"/>
                <w:bdr w:val="none" w:sz="0" w:space="0" w:color="auto" w:frame="1"/>
              </w:rPr>
              <w:t> характерные, существенные черты внутренней политики Александра I в начале XIX в. </w:t>
            </w:r>
            <w:r w:rsidRPr="000219FE">
              <w:rPr>
                <w:bCs/>
                <w:sz w:val="20"/>
              </w:rPr>
              <w:t>Приводить </w:t>
            </w:r>
            <w:r w:rsidRPr="000219FE">
              <w:rPr>
                <w:sz w:val="20"/>
                <w:bdr w:val="none" w:sz="0" w:space="0" w:color="auto" w:frame="1"/>
              </w:rPr>
              <w:t>и </w:t>
            </w:r>
            <w:r w:rsidRPr="000219FE">
              <w:rPr>
                <w:bCs/>
                <w:sz w:val="20"/>
              </w:rPr>
              <w:t>обосновывать </w:t>
            </w:r>
            <w:r w:rsidRPr="000219FE">
              <w:rPr>
                <w:sz w:val="20"/>
                <w:bdr w:val="none" w:sz="0" w:space="0" w:color="auto" w:frame="1"/>
              </w:rPr>
              <w:t>оценку деятельности российских реформаторов начала XIX в.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0219FE" w:rsidP="001D7A6D">
            <w:r w:rsidRPr="00C56F22">
              <w:t>3.</w:t>
            </w:r>
          </w:p>
          <w:p w:rsidR="000219FE" w:rsidRPr="00C56F22" w:rsidRDefault="000219FE" w:rsidP="001D7A6D">
            <w:pPr>
              <w:rPr>
                <w:b/>
              </w:rPr>
            </w:pPr>
          </w:p>
        </w:tc>
        <w:tc>
          <w:tcPr>
            <w:tcW w:w="2693" w:type="dxa"/>
            <w:gridSpan w:val="3"/>
          </w:tcPr>
          <w:p w:rsidR="000219FE" w:rsidRPr="000219FE" w:rsidRDefault="000219FE" w:rsidP="00AA2A88">
            <w:pPr>
              <w:rPr>
                <w:b/>
                <w:bdr w:val="none" w:sz="0" w:space="0" w:color="auto" w:frame="1"/>
              </w:rPr>
            </w:pPr>
            <w:r w:rsidRPr="000219FE">
              <w:rPr>
                <w:b/>
                <w:bdr w:val="none" w:sz="0" w:space="0" w:color="auto" w:frame="1"/>
              </w:rPr>
              <w:t>Внешняя политика Александра I в 1801—1812 гг. </w:t>
            </w:r>
          </w:p>
          <w:p w:rsidR="000219FE" w:rsidRPr="00AA2A88" w:rsidRDefault="000219FE" w:rsidP="00AA2A88"/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sz w:val="20"/>
                <w:bdr w:val="none" w:sz="0" w:space="0" w:color="auto" w:frame="1"/>
              </w:rPr>
              <w:t>Внешняя политика Александра I в 1801—1812 гг. </w:t>
            </w:r>
          </w:p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sz w:val="20"/>
                <w:bdr w:val="none" w:sz="0" w:space="0" w:color="auto" w:frame="1"/>
              </w:rPr>
              <w:t> Основные цели и направления внешней политики. Эпоха 1812 года. Война России с Францией 1805-1807 гг. Тильзитский мир. Война со Швецией 1809 г. и присоединение Финляндии. Война с Турцией и Бухарестский мир 1812 г. Георгиевский трактат и расширение российского присутствия на Кавказе. Вхождение Абхазии в состав России.</w:t>
            </w:r>
          </w:p>
        </w:tc>
        <w:tc>
          <w:tcPr>
            <w:tcW w:w="3686" w:type="dxa"/>
            <w:gridSpan w:val="3"/>
          </w:tcPr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bCs/>
                <w:sz w:val="20"/>
              </w:rPr>
              <w:t>Характеризовать </w:t>
            </w:r>
            <w:r w:rsidRPr="000219FE">
              <w:rPr>
                <w:sz w:val="20"/>
                <w:bdr w:val="none" w:sz="0" w:space="0" w:color="auto" w:frame="1"/>
              </w:rPr>
              <w:t>основные цели внешней политики России в н. XIX в. </w:t>
            </w:r>
            <w:r w:rsidRPr="000219FE">
              <w:rPr>
                <w:bCs/>
                <w:sz w:val="20"/>
              </w:rPr>
              <w:t>Объяснять </w:t>
            </w:r>
            <w:r w:rsidRPr="000219FE">
              <w:rPr>
                <w:sz w:val="20"/>
                <w:bdr w:val="none" w:sz="0" w:space="0" w:color="auto" w:frame="1"/>
              </w:rPr>
              <w:t>причины участия России в антифранцузских коалициях.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both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  <w:trHeight w:val="1047"/>
        </w:trPr>
        <w:tc>
          <w:tcPr>
            <w:tcW w:w="426" w:type="dxa"/>
            <w:gridSpan w:val="3"/>
          </w:tcPr>
          <w:p w:rsidR="000219FE" w:rsidRPr="00C56F22" w:rsidRDefault="000219FE" w:rsidP="001D7A6D">
            <w:r w:rsidRPr="00C56F22">
              <w:t>4.</w:t>
            </w:r>
          </w:p>
          <w:p w:rsidR="000219FE" w:rsidRPr="00C56F22" w:rsidRDefault="000219FE" w:rsidP="001D7A6D"/>
        </w:tc>
        <w:tc>
          <w:tcPr>
            <w:tcW w:w="2693" w:type="dxa"/>
            <w:gridSpan w:val="3"/>
          </w:tcPr>
          <w:p w:rsidR="000219FE" w:rsidRPr="000219FE" w:rsidRDefault="000219FE" w:rsidP="00AA2A88">
            <w:pPr>
              <w:rPr>
                <w:b/>
                <w:bdr w:val="none" w:sz="0" w:space="0" w:color="auto" w:frame="1"/>
              </w:rPr>
            </w:pPr>
            <w:r w:rsidRPr="000219FE">
              <w:rPr>
                <w:b/>
                <w:bdr w:val="none" w:sz="0" w:space="0" w:color="auto" w:frame="1"/>
              </w:rPr>
              <w:t>Отечественная война 1812 года</w:t>
            </w:r>
          </w:p>
          <w:p w:rsidR="000219FE" w:rsidRPr="00AA2A88" w:rsidRDefault="000219FE" w:rsidP="00AA2A88"/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sz w:val="20"/>
                <w:bdr w:val="none" w:sz="0" w:space="0" w:color="auto" w:frame="1"/>
              </w:rPr>
              <w:t xml:space="preserve">Отечественная война 1812 г. – важнейшее событие российской и мировой истории XIX в.: причины, основное содержание, герои. Сущность и историческое значение войны. Подъём патриотизма и </w:t>
            </w:r>
            <w:r w:rsidRPr="000219FE">
              <w:rPr>
                <w:sz w:val="20"/>
                <w:bdr w:val="none" w:sz="0" w:space="0" w:color="auto" w:frame="1"/>
              </w:rPr>
              <w:lastRenderedPageBreak/>
              <w:t>гражданского самосознания в российском обществе. Вклад народов России в победу.</w:t>
            </w:r>
          </w:p>
        </w:tc>
        <w:tc>
          <w:tcPr>
            <w:tcW w:w="3686" w:type="dxa"/>
            <w:gridSpan w:val="3"/>
          </w:tcPr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bCs/>
                <w:sz w:val="20"/>
              </w:rPr>
              <w:lastRenderedPageBreak/>
              <w:t>Рассказывать</w:t>
            </w:r>
            <w:r w:rsidRPr="000219FE">
              <w:rPr>
                <w:sz w:val="20"/>
                <w:bdr w:val="none" w:sz="0" w:space="0" w:color="auto" w:frame="1"/>
              </w:rPr>
              <w:t>, используя историческую карту, об основных событиях войны 1812 г.</w:t>
            </w:r>
          </w:p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sz w:val="20"/>
                <w:bdr w:val="none" w:sz="0" w:space="0" w:color="auto" w:frame="1"/>
              </w:rPr>
              <w:t> </w:t>
            </w:r>
            <w:r w:rsidRPr="000219FE">
              <w:rPr>
                <w:bCs/>
                <w:sz w:val="20"/>
              </w:rPr>
              <w:t>Подготовить </w:t>
            </w:r>
            <w:r w:rsidRPr="000219FE">
              <w:rPr>
                <w:sz w:val="20"/>
                <w:bdr w:val="none" w:sz="0" w:space="0" w:color="auto" w:frame="1"/>
              </w:rPr>
              <w:t xml:space="preserve">сообщение об одном из участников Отечественной войны 1812 </w:t>
            </w:r>
            <w:r w:rsidRPr="000219FE">
              <w:rPr>
                <w:sz w:val="20"/>
                <w:bdr w:val="none" w:sz="0" w:space="0" w:color="auto" w:frame="1"/>
              </w:rPr>
              <w:lastRenderedPageBreak/>
              <w:t>г. (по выбору). </w:t>
            </w:r>
          </w:p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bCs/>
                <w:sz w:val="20"/>
              </w:rPr>
              <w:t>Объяснять</w:t>
            </w:r>
            <w:r w:rsidRPr="000219FE">
              <w:rPr>
                <w:sz w:val="20"/>
                <w:bdr w:val="none" w:sz="0" w:space="0" w:color="auto" w:frame="1"/>
              </w:rPr>
              <w:t>, в чѐм заключались последствия Отечественной войны 1812 г. для российского общества.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both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0219FE" w:rsidP="001D7A6D">
            <w:r w:rsidRPr="00C56F22">
              <w:lastRenderedPageBreak/>
              <w:t>5.</w:t>
            </w:r>
            <w:r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2693" w:type="dxa"/>
            <w:gridSpan w:val="3"/>
          </w:tcPr>
          <w:p w:rsidR="000219FE" w:rsidRPr="000219FE" w:rsidRDefault="000219FE" w:rsidP="00AA2A88">
            <w:pPr>
              <w:rPr>
                <w:b/>
                <w:bdr w:val="none" w:sz="0" w:space="0" w:color="auto" w:frame="1"/>
              </w:rPr>
            </w:pPr>
            <w:r w:rsidRPr="000219FE">
              <w:rPr>
                <w:b/>
                <w:bdr w:val="none" w:sz="0" w:space="0" w:color="auto" w:frame="1"/>
              </w:rPr>
              <w:t>Заграничные походы русской армии. Внешняя политика Александра I в 1813 – 1825 гг.</w:t>
            </w:r>
          </w:p>
          <w:p w:rsidR="000219FE" w:rsidRPr="00AA2A88" w:rsidRDefault="000219FE" w:rsidP="00AA2A88"/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sz w:val="20"/>
                <w:bdr w:val="none" w:sz="0" w:space="0" w:color="auto" w:frame="1"/>
              </w:rPr>
              <w:t>Заграничные походы русской армии. Внешняя политика Александра I в 1813 – 1825 гг.Венский конгресс и его решения. Священный союз. Возрастание роли России после победы над Наполеоном и Венского конгресса. Венская система международных отношений.</w:t>
            </w:r>
          </w:p>
        </w:tc>
        <w:tc>
          <w:tcPr>
            <w:tcW w:w="3686" w:type="dxa"/>
            <w:gridSpan w:val="3"/>
          </w:tcPr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bCs/>
                <w:sz w:val="20"/>
              </w:rPr>
              <w:t>Приводить </w:t>
            </w:r>
            <w:r w:rsidRPr="000219FE">
              <w:rPr>
                <w:sz w:val="20"/>
                <w:bdr w:val="none" w:sz="0" w:space="0" w:color="auto" w:frame="1"/>
              </w:rPr>
              <w:t>и </w:t>
            </w:r>
            <w:r w:rsidRPr="000219FE">
              <w:rPr>
                <w:bCs/>
                <w:sz w:val="20"/>
              </w:rPr>
              <w:t>обосновывать </w:t>
            </w:r>
            <w:r w:rsidRPr="000219FE">
              <w:rPr>
                <w:sz w:val="20"/>
                <w:bdr w:val="none" w:sz="0" w:space="0" w:color="auto" w:frame="1"/>
              </w:rPr>
              <w:t>оценку роли России в европейской политике в первой четверти XIX в.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both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0219FE" w:rsidP="001D7A6D">
            <w:r w:rsidRPr="00C56F22">
              <w:t>6.</w:t>
            </w:r>
          </w:p>
          <w:p w:rsidR="000219FE" w:rsidRPr="00C56F22" w:rsidRDefault="000219FE" w:rsidP="001D7A6D"/>
        </w:tc>
        <w:tc>
          <w:tcPr>
            <w:tcW w:w="2693" w:type="dxa"/>
            <w:gridSpan w:val="3"/>
          </w:tcPr>
          <w:p w:rsidR="000219FE" w:rsidRPr="000219FE" w:rsidRDefault="000219FE" w:rsidP="00AA2A88">
            <w:pPr>
              <w:rPr>
                <w:b/>
                <w:bdr w:val="none" w:sz="0" w:space="0" w:color="auto" w:frame="1"/>
              </w:rPr>
            </w:pPr>
            <w:r w:rsidRPr="000219FE">
              <w:rPr>
                <w:b/>
                <w:bdr w:val="none" w:sz="0" w:space="0" w:color="auto" w:frame="1"/>
              </w:rPr>
              <w:t>Либеральные и охранительные тенденции во внутренней политике Александра I в 1815 – 1825 гг.</w:t>
            </w:r>
          </w:p>
          <w:p w:rsidR="000219FE" w:rsidRPr="00AA2A88" w:rsidRDefault="000219FE" w:rsidP="00AA2A88"/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sz w:val="20"/>
                <w:bdr w:val="none" w:sz="0" w:space="0" w:color="auto" w:frame="1"/>
              </w:rPr>
              <w:t>Либеральные и охранительные тенденции во внутренней политике  Александра I в 1815 – 1825 гг.</w:t>
            </w:r>
          </w:p>
        </w:tc>
        <w:tc>
          <w:tcPr>
            <w:tcW w:w="3686" w:type="dxa"/>
            <w:gridSpan w:val="3"/>
          </w:tcPr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bCs/>
                <w:sz w:val="20"/>
              </w:rPr>
              <w:t>Называть </w:t>
            </w:r>
            <w:r w:rsidRPr="000219FE">
              <w:rPr>
                <w:sz w:val="20"/>
                <w:bdr w:val="none" w:sz="0" w:space="0" w:color="auto" w:frame="1"/>
              </w:rPr>
              <w:t>либеральные и консервативные меры Александра I. </w:t>
            </w:r>
            <w:r w:rsidRPr="000219FE">
              <w:rPr>
                <w:bCs/>
                <w:sz w:val="20"/>
              </w:rPr>
              <w:t>Объяснять </w:t>
            </w:r>
            <w:r w:rsidRPr="000219FE">
              <w:rPr>
                <w:sz w:val="20"/>
                <w:bdr w:val="none" w:sz="0" w:space="0" w:color="auto" w:frame="1"/>
              </w:rPr>
              <w:t>причины изменения </w:t>
            </w:r>
          </w:p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sz w:val="20"/>
                <w:bdr w:val="none" w:sz="0" w:space="0" w:color="auto" w:frame="1"/>
              </w:rPr>
              <w:t>внутриполитического курса Александра I.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both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0219FE" w:rsidP="001D7A6D">
            <w:r w:rsidRPr="00C56F22">
              <w:t>7</w:t>
            </w:r>
          </w:p>
        </w:tc>
        <w:tc>
          <w:tcPr>
            <w:tcW w:w="2693" w:type="dxa"/>
            <w:gridSpan w:val="3"/>
          </w:tcPr>
          <w:p w:rsidR="000219FE" w:rsidRPr="000219FE" w:rsidRDefault="000219FE" w:rsidP="00AA2A88">
            <w:pPr>
              <w:rPr>
                <w:b/>
                <w:bdr w:val="none" w:sz="0" w:space="0" w:color="auto" w:frame="1"/>
              </w:rPr>
            </w:pPr>
            <w:r w:rsidRPr="000219FE">
              <w:rPr>
                <w:b/>
                <w:bdr w:val="none" w:sz="0" w:space="0" w:color="auto" w:frame="1"/>
              </w:rPr>
              <w:t>Национальная политика Александра I.</w:t>
            </w:r>
          </w:p>
          <w:p w:rsidR="000219FE" w:rsidRPr="00F939B8" w:rsidRDefault="000219FE" w:rsidP="00AA2A88">
            <w:pPr>
              <w:rPr>
                <w:b/>
              </w:rPr>
            </w:pP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sz w:val="20"/>
                <w:bdr w:val="none" w:sz="0" w:space="0" w:color="auto" w:frame="1"/>
              </w:rPr>
              <w:t>Национальная политика Александра I. Национальный вопрос в Европе и России. Политика российского правительства в Финляндии, Польше, на Украине, Кавказе. Конституция Финляндии 1809 г. и Польская</w:t>
            </w:r>
          </w:p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sz w:val="20"/>
                <w:bdr w:val="none" w:sz="0" w:space="0" w:color="auto" w:frame="1"/>
              </w:rPr>
              <w:t>конституция 1815 г. — первые конституции на территории Российской империи. Еврейское население России.</w:t>
            </w:r>
          </w:p>
        </w:tc>
        <w:tc>
          <w:tcPr>
            <w:tcW w:w="3686" w:type="dxa"/>
            <w:gridSpan w:val="3"/>
          </w:tcPr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bCs/>
                <w:sz w:val="20"/>
              </w:rPr>
              <w:t>Характеризовать </w:t>
            </w:r>
            <w:r w:rsidRPr="000219FE">
              <w:rPr>
                <w:sz w:val="20"/>
                <w:bdr w:val="none" w:sz="0" w:space="0" w:color="auto" w:frame="1"/>
              </w:rPr>
              <w:t>национальную  и религиозную политику Александра 1. </w:t>
            </w:r>
            <w:r w:rsidRPr="000219FE">
              <w:rPr>
                <w:bCs/>
                <w:sz w:val="20"/>
              </w:rPr>
              <w:t>Объяснять </w:t>
            </w:r>
            <w:r w:rsidRPr="000219FE">
              <w:rPr>
                <w:sz w:val="20"/>
                <w:bdr w:val="none" w:sz="0" w:space="0" w:color="auto" w:frame="1"/>
              </w:rPr>
              <w:t>последствия проводимой политики.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both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0219FE" w:rsidP="001D7A6D">
            <w:r>
              <w:t>8</w:t>
            </w:r>
          </w:p>
        </w:tc>
        <w:tc>
          <w:tcPr>
            <w:tcW w:w="2693" w:type="dxa"/>
            <w:gridSpan w:val="3"/>
          </w:tcPr>
          <w:p w:rsidR="000219FE" w:rsidRPr="0058734D" w:rsidRDefault="000219FE" w:rsidP="00AA2A88">
            <w:pPr>
              <w:rPr>
                <w:b/>
              </w:rPr>
            </w:pPr>
            <w:r w:rsidRPr="0058734D">
              <w:rPr>
                <w:b/>
                <w:bdr w:val="none" w:sz="0" w:space="0" w:color="auto" w:frame="1"/>
              </w:rPr>
              <w:t>Социально-экономическое развитие страны в первой четверти XIX в.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sz w:val="20"/>
                <w:bdr w:val="none" w:sz="0" w:space="0" w:color="auto" w:frame="1"/>
              </w:rPr>
              <w:t>Социально-экономическое развитие страны в первой четверти XIX в. Становление индустриального общества в Западной Европе. Развитие промышленности и торговли в России. Проекты аграрных реформ.</w:t>
            </w:r>
            <w:r w:rsidRPr="000219FE">
              <w:rPr>
                <w:sz w:val="20"/>
              </w:rPr>
              <w:t> </w:t>
            </w:r>
            <w:r w:rsidRPr="000219FE">
              <w:rPr>
                <w:i/>
                <w:iCs/>
                <w:sz w:val="20"/>
                <w:bdr w:val="none" w:sz="0" w:space="0" w:color="auto" w:frame="1"/>
              </w:rPr>
              <w:t>Военные поселения.</w:t>
            </w:r>
          </w:p>
        </w:tc>
        <w:tc>
          <w:tcPr>
            <w:tcW w:w="3686" w:type="dxa"/>
            <w:gridSpan w:val="3"/>
          </w:tcPr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bCs/>
                <w:sz w:val="20"/>
              </w:rPr>
              <w:t>Объяснять </w:t>
            </w:r>
            <w:r w:rsidRPr="000219FE">
              <w:rPr>
                <w:sz w:val="20"/>
                <w:bdr w:val="none" w:sz="0" w:space="0" w:color="auto" w:frame="1"/>
              </w:rPr>
              <w:t>смысл понятий: военные поселения, аракчеевщина. </w:t>
            </w:r>
          </w:p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bCs/>
                <w:sz w:val="20"/>
              </w:rPr>
              <w:t>Давать </w:t>
            </w:r>
            <w:r w:rsidRPr="000219FE">
              <w:rPr>
                <w:sz w:val="20"/>
                <w:bdr w:val="none" w:sz="0" w:space="0" w:color="auto" w:frame="1"/>
              </w:rPr>
              <w:t>характеристику личности и деятельности Александра I.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both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58734D" w:rsidRDefault="0058734D" w:rsidP="001D7A6D">
            <w:r>
              <w:t>9</w:t>
            </w:r>
          </w:p>
          <w:p w:rsidR="0058734D" w:rsidRDefault="0058734D" w:rsidP="001D7A6D"/>
          <w:p w:rsidR="0058734D" w:rsidRDefault="0058734D" w:rsidP="001D7A6D"/>
          <w:p w:rsidR="0058734D" w:rsidRDefault="0058734D" w:rsidP="001D7A6D"/>
          <w:p w:rsidR="000219FE" w:rsidRPr="00C56F22" w:rsidRDefault="000219FE" w:rsidP="001D7A6D"/>
        </w:tc>
        <w:tc>
          <w:tcPr>
            <w:tcW w:w="2693" w:type="dxa"/>
            <w:gridSpan w:val="3"/>
          </w:tcPr>
          <w:p w:rsidR="0058734D" w:rsidRPr="0058734D" w:rsidRDefault="000219FE" w:rsidP="00AA2A88">
            <w:pPr>
              <w:rPr>
                <w:b/>
                <w:bdr w:val="none" w:sz="0" w:space="0" w:color="auto" w:frame="1"/>
              </w:rPr>
            </w:pPr>
            <w:r w:rsidRPr="0058734D">
              <w:rPr>
                <w:b/>
                <w:bdr w:val="none" w:sz="0" w:space="0" w:color="auto" w:frame="1"/>
              </w:rPr>
              <w:t xml:space="preserve">Общественное движение при Александре I. </w:t>
            </w:r>
          </w:p>
          <w:p w:rsidR="000219FE" w:rsidRPr="00AA2A88" w:rsidRDefault="000219FE" w:rsidP="00AA2A88">
            <w:r w:rsidRPr="0058734D">
              <w:rPr>
                <w:b/>
                <w:bdr w:val="none" w:sz="0" w:space="0" w:color="auto" w:frame="1"/>
              </w:rPr>
              <w:t>Выступление декабристов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sz w:val="20"/>
                <w:bdr w:val="none" w:sz="0" w:space="0" w:color="auto" w:frame="1"/>
              </w:rPr>
              <w:t>Общественное движение при Александре I. </w:t>
            </w:r>
            <w:r w:rsidRPr="000219FE">
              <w:rPr>
                <w:i/>
                <w:iCs/>
                <w:sz w:val="20"/>
                <w:bdr w:val="none" w:sz="0" w:space="0" w:color="auto" w:frame="1"/>
              </w:rPr>
              <w:t>Дворянская оппозиция самодержавию.</w:t>
            </w:r>
            <w:r w:rsidRPr="000219FE">
              <w:rPr>
                <w:sz w:val="20"/>
                <w:bdr w:val="none" w:sz="0" w:space="0" w:color="auto" w:frame="1"/>
              </w:rPr>
              <w:t xml:space="preserve"> Тайные организации: Союз спасения, Союз благоденствия, Северное и Южное общества. Восстание декабристов 14 декабря 1825 г. и его значение. 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</w:t>
            </w:r>
            <w:r w:rsidRPr="000219FE">
              <w:rPr>
                <w:sz w:val="20"/>
                <w:bdr w:val="none" w:sz="0" w:space="0" w:color="auto" w:frame="1"/>
              </w:rPr>
              <w:lastRenderedPageBreak/>
              <w:t>идентичности. </w:t>
            </w:r>
            <w:r w:rsidRPr="000219FE">
              <w:rPr>
                <w:i/>
                <w:iCs/>
                <w:sz w:val="20"/>
                <w:bdr w:val="none" w:sz="0" w:space="0" w:color="auto" w:frame="1"/>
              </w:rPr>
      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</w:t>
            </w:r>
          </w:p>
        </w:tc>
        <w:tc>
          <w:tcPr>
            <w:tcW w:w="3686" w:type="dxa"/>
            <w:gridSpan w:val="3"/>
          </w:tcPr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bCs/>
                <w:sz w:val="20"/>
              </w:rPr>
              <w:lastRenderedPageBreak/>
              <w:t>Раскрывать </w:t>
            </w:r>
            <w:r w:rsidRPr="000219FE">
              <w:rPr>
                <w:sz w:val="20"/>
                <w:bdr w:val="none" w:sz="0" w:space="0" w:color="auto" w:frame="1"/>
              </w:rPr>
              <w:t>предпосылки и цели движения декабристов. </w:t>
            </w:r>
          </w:p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bCs/>
                <w:sz w:val="20"/>
              </w:rPr>
              <w:t>Анализировать </w:t>
            </w:r>
            <w:r w:rsidRPr="000219FE">
              <w:rPr>
                <w:sz w:val="20"/>
                <w:bdr w:val="none" w:sz="0" w:space="0" w:color="auto" w:frame="1"/>
              </w:rPr>
              <w:t>программные документы декабристов, </w:t>
            </w:r>
          </w:p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bCs/>
                <w:sz w:val="20"/>
              </w:rPr>
              <w:t>сравнивать </w:t>
            </w:r>
            <w:r w:rsidRPr="000219FE">
              <w:rPr>
                <w:sz w:val="20"/>
                <w:bdr w:val="none" w:sz="0" w:space="0" w:color="auto" w:frame="1"/>
              </w:rPr>
              <w:t>их основные положения, определяя общее и различия. </w:t>
            </w:r>
            <w:r w:rsidRPr="000219FE">
              <w:rPr>
                <w:bCs/>
                <w:sz w:val="20"/>
              </w:rPr>
              <w:t>Составлять </w:t>
            </w:r>
            <w:r w:rsidRPr="000219FE">
              <w:rPr>
                <w:sz w:val="20"/>
                <w:bdr w:val="none" w:sz="0" w:space="0" w:color="auto" w:frame="1"/>
              </w:rPr>
              <w:t>биографическую справку, сообщение об участнике декабристского движения (по выбору) на основе научно-популярной литературы. </w:t>
            </w:r>
          </w:p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bCs/>
                <w:sz w:val="20"/>
              </w:rPr>
              <w:lastRenderedPageBreak/>
              <w:t>Излагать </w:t>
            </w:r>
            <w:r w:rsidRPr="000219FE">
              <w:rPr>
                <w:sz w:val="20"/>
                <w:bdr w:val="none" w:sz="0" w:space="0" w:color="auto" w:frame="1"/>
              </w:rPr>
              <w:t>оценку движения декабристов. </w:t>
            </w:r>
          </w:p>
          <w:p w:rsidR="000219FE" w:rsidRPr="000219FE" w:rsidRDefault="000219FE" w:rsidP="00AA2A88">
            <w:pPr>
              <w:pStyle w:val="a7"/>
              <w:rPr>
                <w:sz w:val="20"/>
              </w:rPr>
            </w:pPr>
            <w:r w:rsidRPr="000219FE">
              <w:rPr>
                <w:bCs/>
                <w:sz w:val="20"/>
              </w:rPr>
              <w:t>Определять </w:t>
            </w:r>
            <w:r w:rsidRPr="000219FE">
              <w:rPr>
                <w:sz w:val="20"/>
                <w:bdr w:val="none" w:sz="0" w:space="0" w:color="auto" w:frame="1"/>
              </w:rPr>
              <w:t>и </w:t>
            </w:r>
            <w:r w:rsidRPr="000219FE">
              <w:rPr>
                <w:bCs/>
                <w:sz w:val="20"/>
              </w:rPr>
              <w:t>аргументировать </w:t>
            </w:r>
            <w:r w:rsidRPr="000219FE">
              <w:rPr>
                <w:sz w:val="20"/>
                <w:bdr w:val="none" w:sz="0" w:space="0" w:color="auto" w:frame="1"/>
              </w:rPr>
              <w:t>своё отношение к ним и оценку их деятельности.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both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  <w:trHeight w:val="717"/>
        </w:trPr>
        <w:tc>
          <w:tcPr>
            <w:tcW w:w="426" w:type="dxa"/>
            <w:gridSpan w:val="3"/>
          </w:tcPr>
          <w:p w:rsidR="000219FE" w:rsidRDefault="000219FE" w:rsidP="00F939B8">
            <w:r w:rsidRPr="00C56F22">
              <w:lastRenderedPageBreak/>
              <w:t>1</w:t>
            </w:r>
            <w:r w:rsidR="00AB463D">
              <w:t>0</w:t>
            </w:r>
          </w:p>
          <w:p w:rsidR="000219FE" w:rsidRPr="00C56F22" w:rsidRDefault="000219FE" w:rsidP="00F939B8"/>
        </w:tc>
        <w:tc>
          <w:tcPr>
            <w:tcW w:w="2693" w:type="dxa"/>
            <w:gridSpan w:val="3"/>
          </w:tcPr>
          <w:p w:rsidR="000219FE" w:rsidRPr="0058734D" w:rsidRDefault="000219FE" w:rsidP="0058734D">
            <w:pPr>
              <w:rPr>
                <w:b/>
              </w:rPr>
            </w:pPr>
            <w:r w:rsidRPr="0058734D">
              <w:rPr>
                <w:b/>
                <w:bdr w:val="none" w:sz="0" w:space="0" w:color="auto" w:frame="1"/>
              </w:rPr>
              <w:t>Реформаторские и консер</w:t>
            </w:r>
            <w:r w:rsidR="0058734D" w:rsidRPr="0058734D">
              <w:rPr>
                <w:b/>
                <w:bdr w:val="none" w:sz="0" w:space="0" w:color="auto" w:frame="1"/>
              </w:rPr>
              <w:t>вативные</w:t>
            </w:r>
            <w:r w:rsidRPr="0058734D">
              <w:rPr>
                <w:b/>
                <w:bdr w:val="none" w:sz="0" w:space="0" w:color="auto" w:frame="1"/>
              </w:rPr>
              <w:t xml:space="preserve"> тенденции во внутренней политике Николая I.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sz w:val="20"/>
                <w:bdr w:val="none" w:sz="0" w:space="0" w:color="auto" w:frame="1"/>
              </w:rPr>
              <w:t>Реформаторские и консервативные тенденции во внутренней политике Николая I . Император Николай I. Государственная регламентация общественной жизни: </w:t>
            </w:r>
            <w:r w:rsidRPr="0058734D">
              <w:rPr>
                <w:i/>
                <w:iCs/>
                <w:sz w:val="20"/>
                <w:bdr w:val="none" w:sz="0" w:space="0" w:color="auto" w:frame="1"/>
              </w:rPr>
              <w:t xml:space="preserve">централизация управления, политическая полиция, кодификация законов, цензура, попечительство об образовании. </w:t>
            </w:r>
            <w:r w:rsidRPr="0058734D">
              <w:rPr>
                <w:sz w:val="20"/>
                <w:bdr w:val="none" w:sz="0" w:space="0" w:color="auto" w:frame="1"/>
              </w:rPr>
              <w:t>Крестьянский вопрос. Реформа государственных крестьян П.Д.Киселева 1837-1841 гг.</w:t>
            </w:r>
          </w:p>
        </w:tc>
        <w:tc>
          <w:tcPr>
            <w:tcW w:w="3686" w:type="dxa"/>
            <w:gridSpan w:val="3"/>
          </w:tcPr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Рассказывать </w:t>
            </w:r>
            <w:r w:rsidRPr="0058734D">
              <w:rPr>
                <w:sz w:val="20"/>
                <w:bdr w:val="none" w:sz="0" w:space="0" w:color="auto" w:frame="1"/>
              </w:rPr>
              <w:t>о преобразованиях в области государственного управления, осуществлѐнных во второй четверти XIX в. </w:t>
            </w:r>
            <w:r w:rsidRPr="0058734D">
              <w:rPr>
                <w:bCs/>
                <w:sz w:val="20"/>
              </w:rPr>
              <w:t>Оценивать </w:t>
            </w:r>
            <w:r w:rsidRPr="0058734D">
              <w:rPr>
                <w:sz w:val="20"/>
                <w:bdr w:val="none" w:sz="0" w:space="0" w:color="auto" w:frame="1"/>
              </w:rPr>
              <w:t>их последствия. </w:t>
            </w:r>
            <w:r w:rsidRPr="0058734D">
              <w:rPr>
                <w:bCs/>
                <w:sz w:val="20"/>
              </w:rPr>
              <w:t>Объяснять </w:t>
            </w:r>
            <w:r w:rsidRPr="0058734D">
              <w:rPr>
                <w:sz w:val="20"/>
                <w:bdr w:val="none" w:sz="0" w:space="0" w:color="auto" w:frame="1"/>
              </w:rPr>
              <w:t>смысл понятий: кодификация законов, корпус жандармов. </w:t>
            </w:r>
          </w:p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Давать </w:t>
            </w:r>
            <w:r w:rsidRPr="0058734D">
              <w:rPr>
                <w:sz w:val="20"/>
                <w:bdr w:val="none" w:sz="0" w:space="0" w:color="auto" w:frame="1"/>
              </w:rPr>
              <w:t>характеристику (составлять исторический портрет) Николая I.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both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0219FE" w:rsidP="001D7A6D">
            <w:r w:rsidRPr="00C56F22">
              <w:t>1</w:t>
            </w:r>
            <w:r w:rsidR="00AB463D">
              <w:t>1</w:t>
            </w:r>
            <w:r w:rsidRPr="00C56F22">
              <w:t>.</w:t>
            </w:r>
          </w:p>
          <w:p w:rsidR="000219FE" w:rsidRPr="00C56F22" w:rsidRDefault="000219FE" w:rsidP="001D7A6D"/>
          <w:p w:rsidR="000219FE" w:rsidRPr="00C56F22" w:rsidRDefault="000219FE" w:rsidP="001D7A6D"/>
        </w:tc>
        <w:tc>
          <w:tcPr>
            <w:tcW w:w="2693" w:type="dxa"/>
            <w:gridSpan w:val="3"/>
          </w:tcPr>
          <w:p w:rsidR="000219FE" w:rsidRPr="0058734D" w:rsidRDefault="000219FE" w:rsidP="00AA2A88">
            <w:pPr>
              <w:rPr>
                <w:b/>
              </w:rPr>
            </w:pPr>
            <w:r w:rsidRPr="0058734D">
              <w:rPr>
                <w:b/>
                <w:bdr w:val="none" w:sz="0" w:space="0" w:color="auto" w:frame="1"/>
              </w:rPr>
              <w:t>Социально–экономическое развитие страны во второй четверти XIX в.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sz w:val="20"/>
                <w:bdr w:val="none" w:sz="0" w:space="0" w:color="auto" w:frame="1"/>
              </w:rPr>
              <w:t>Социально–экономическое развитие страны во второй четверти XIX в. Экономическая политика в условиях политической консервации. Сословная структура российского общества. Крепостное хозяйство. </w:t>
            </w:r>
            <w:r w:rsidRPr="0058734D">
              <w:rPr>
                <w:i/>
                <w:iCs/>
                <w:sz w:val="20"/>
                <w:bdr w:val="none" w:sz="0" w:space="0" w:color="auto" w:frame="1"/>
              </w:rPr>
              <w:t>Помещик и крестьянин, конфликты и сотрудничество</w:t>
            </w:r>
            <w:r w:rsidRPr="0058734D">
              <w:rPr>
                <w:sz w:val="20"/>
                <w:bdr w:val="none" w:sz="0" w:space="0" w:color="auto" w:frame="1"/>
              </w:rPr>
              <w:t>. Промышленный переворот и его особенности в России. Начало железнодорожного строительства. </w:t>
            </w:r>
            <w:r w:rsidRPr="0058734D">
              <w:rPr>
                <w:i/>
                <w:iCs/>
                <w:sz w:val="20"/>
                <w:bdr w:val="none" w:sz="0" w:space="0" w:color="auto" w:frame="1"/>
              </w:rPr>
              <w:t>Москва и Петербург: спор двух столиц.</w:t>
            </w:r>
            <w:r w:rsidRPr="0058734D">
              <w:rPr>
                <w:sz w:val="20"/>
                <w:bdr w:val="none" w:sz="0" w:space="0" w:color="auto" w:frame="1"/>
              </w:rPr>
              <w:t> Города как административные, торговые и промышленные центры. Городское самоуправление. </w:t>
            </w:r>
          </w:p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sz w:val="20"/>
                <w:bdr w:val="none" w:sz="0" w:space="0" w:color="auto" w:frame="1"/>
              </w:rPr>
              <w:t>.</w:t>
            </w:r>
          </w:p>
        </w:tc>
        <w:tc>
          <w:tcPr>
            <w:tcW w:w="3686" w:type="dxa"/>
            <w:gridSpan w:val="3"/>
          </w:tcPr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Характеризовать </w:t>
            </w:r>
            <w:r w:rsidRPr="0058734D">
              <w:rPr>
                <w:sz w:val="20"/>
                <w:bdr w:val="none" w:sz="0" w:space="0" w:color="auto" w:frame="1"/>
              </w:rPr>
              <w:t>социально-экономическое развитие России в первой половине XIX в. (в том числе в сравнении с западноевропейскими странами). </w:t>
            </w:r>
          </w:p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Рассказывать </w:t>
            </w:r>
            <w:r w:rsidRPr="0058734D">
              <w:rPr>
                <w:sz w:val="20"/>
                <w:bdr w:val="none" w:sz="0" w:space="0" w:color="auto" w:frame="1"/>
              </w:rPr>
              <w:t>о начале промышленного переворота, используя историческую карту. </w:t>
            </w:r>
          </w:p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Давать </w:t>
            </w:r>
            <w:r w:rsidRPr="0058734D">
              <w:rPr>
                <w:sz w:val="20"/>
                <w:bdr w:val="none" w:sz="0" w:space="0" w:color="auto" w:frame="1"/>
              </w:rPr>
              <w:t>оценку деятельности М.М. Сперанского, П.Д. Кисе лѐва, Е.Ф. Канкрина. </w:t>
            </w:r>
          </w:p>
        </w:tc>
        <w:tc>
          <w:tcPr>
            <w:tcW w:w="3450" w:type="dxa"/>
            <w:gridSpan w:val="6"/>
            <w:vMerge w:val="restart"/>
          </w:tcPr>
          <w:p w:rsidR="000219FE" w:rsidRPr="00C56F22" w:rsidRDefault="000219FE" w:rsidP="00630D50">
            <w:pPr>
              <w:pStyle w:val="a7"/>
              <w:rPr>
                <w:sz w:val="20"/>
                <w:szCs w:val="20"/>
              </w:rPr>
            </w:pPr>
            <w:r w:rsidRPr="00C56F22">
              <w:rPr>
                <w:b/>
                <w:bCs/>
                <w:sz w:val="20"/>
                <w:szCs w:val="20"/>
              </w:rPr>
              <w:t xml:space="preserve">Метапредметные: </w:t>
            </w:r>
            <w:r w:rsidRPr="00C56F22">
              <w:rPr>
                <w:sz w:val="20"/>
                <w:szCs w:val="20"/>
              </w:rPr>
              <w:t>умение</w:t>
            </w:r>
            <w:r w:rsidRPr="00C56F22">
              <w:rPr>
                <w:sz w:val="20"/>
                <w:szCs w:val="20"/>
              </w:rPr>
              <w:br/>
              <w:t>анализировать исторические</w:t>
            </w:r>
            <w:r w:rsidRPr="00C56F22">
              <w:rPr>
                <w:sz w:val="20"/>
                <w:szCs w:val="20"/>
              </w:rPr>
              <w:br/>
              <w:t>источники, самостоятельно</w:t>
            </w:r>
            <w:r w:rsidRPr="00C56F22">
              <w:rPr>
                <w:sz w:val="20"/>
                <w:szCs w:val="20"/>
              </w:rPr>
              <w:br/>
              <w:t>делать выводы, излагать</w:t>
            </w:r>
            <w:r w:rsidRPr="00C56F22">
              <w:rPr>
                <w:sz w:val="20"/>
                <w:szCs w:val="20"/>
              </w:rPr>
              <w:br/>
              <w:t>«сквозные» вопросы темы урока.</w:t>
            </w:r>
            <w:r w:rsidRPr="00C56F22">
              <w:rPr>
                <w:sz w:val="20"/>
                <w:szCs w:val="20"/>
              </w:rPr>
              <w:br/>
              <w:t>Формирование умений работать с историческими документами,</w:t>
            </w:r>
            <w:r w:rsidRPr="00C56F22">
              <w:rPr>
                <w:sz w:val="20"/>
                <w:szCs w:val="20"/>
              </w:rPr>
              <w:br/>
              <w:t>анализировать, обобщать, работа с картой. Умение применять полученные знания на практике.</w:t>
            </w:r>
            <w:r w:rsidRPr="00C56F22">
              <w:rPr>
                <w:sz w:val="20"/>
                <w:szCs w:val="20"/>
              </w:rPr>
              <w:br/>
            </w:r>
            <w:r w:rsidRPr="00C56F22">
              <w:rPr>
                <w:b/>
                <w:bCs/>
                <w:sz w:val="20"/>
                <w:szCs w:val="20"/>
              </w:rPr>
              <w:t xml:space="preserve">Личностные: </w:t>
            </w:r>
            <w:r w:rsidRPr="00C56F22">
              <w:rPr>
                <w:sz w:val="20"/>
                <w:szCs w:val="20"/>
              </w:rPr>
              <w:t>Воспитание</w:t>
            </w:r>
            <w:r w:rsidRPr="00C56F22">
              <w:rPr>
                <w:sz w:val="20"/>
                <w:szCs w:val="20"/>
              </w:rPr>
              <w:br/>
              <w:t>российской гражданской</w:t>
            </w:r>
            <w:r w:rsidRPr="00C56F22">
              <w:rPr>
                <w:sz w:val="20"/>
                <w:szCs w:val="20"/>
              </w:rPr>
              <w:br/>
              <w:t>идентичности: патриотизма,</w:t>
            </w:r>
            <w:r w:rsidRPr="00C56F22">
              <w:rPr>
                <w:sz w:val="20"/>
                <w:szCs w:val="20"/>
              </w:rPr>
              <w:br/>
              <w:t>любви и уважения к Отечеству,</w:t>
            </w:r>
            <w:r w:rsidRPr="00C56F22">
              <w:rPr>
                <w:sz w:val="20"/>
                <w:szCs w:val="20"/>
              </w:rPr>
              <w:br/>
              <w:t>Усвоение гуманистических,</w:t>
            </w:r>
            <w:r w:rsidRPr="00C56F22">
              <w:rPr>
                <w:sz w:val="20"/>
                <w:szCs w:val="20"/>
              </w:rPr>
              <w:br/>
              <w:t>демократических и</w:t>
            </w:r>
            <w:r w:rsidRPr="00C56F22">
              <w:rPr>
                <w:sz w:val="20"/>
                <w:szCs w:val="20"/>
              </w:rPr>
              <w:br/>
              <w:t>традиционных ценностей</w:t>
            </w:r>
            <w:r w:rsidRPr="00C56F22">
              <w:rPr>
                <w:sz w:val="20"/>
                <w:szCs w:val="20"/>
              </w:rPr>
              <w:br/>
              <w:t>многонационального</w:t>
            </w:r>
            <w:r w:rsidRPr="00C56F22">
              <w:rPr>
                <w:sz w:val="20"/>
                <w:szCs w:val="20"/>
              </w:rPr>
              <w:br/>
              <w:t>российского общества;</w:t>
            </w:r>
            <w:r w:rsidRPr="00C56F22">
              <w:rPr>
                <w:sz w:val="20"/>
                <w:szCs w:val="20"/>
              </w:rPr>
              <w:br/>
              <w:t>воспитание чувства</w:t>
            </w:r>
            <w:r w:rsidRPr="00C56F22">
              <w:rPr>
                <w:sz w:val="20"/>
                <w:szCs w:val="20"/>
              </w:rPr>
              <w:br/>
              <w:t>ответственности и долга перед Родиной. Формирование</w:t>
            </w:r>
            <w:r w:rsidRPr="00C56F22">
              <w:rPr>
                <w:sz w:val="20"/>
                <w:szCs w:val="20"/>
              </w:rPr>
              <w:br/>
              <w:t>целостного мировоззрения.</w:t>
            </w:r>
            <w:r w:rsidRPr="00C56F22">
              <w:rPr>
                <w:sz w:val="20"/>
                <w:szCs w:val="20"/>
              </w:rPr>
              <w:br/>
              <w:t xml:space="preserve">Развитие морального сознания и компетентности в решении </w:t>
            </w:r>
            <w:r w:rsidRPr="00C56F22">
              <w:rPr>
                <w:sz w:val="20"/>
                <w:szCs w:val="20"/>
              </w:rPr>
              <w:lastRenderedPageBreak/>
              <w:t>моральных проблем на основе личностного выбора</w:t>
            </w: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0219FE" w:rsidP="001D7A6D">
            <w:r w:rsidRPr="00C56F22">
              <w:t>1</w:t>
            </w:r>
            <w:r w:rsidR="00AB463D">
              <w:t>2</w:t>
            </w:r>
            <w:r w:rsidRPr="00C56F22">
              <w:t>.</w:t>
            </w:r>
          </w:p>
        </w:tc>
        <w:tc>
          <w:tcPr>
            <w:tcW w:w="2693" w:type="dxa"/>
            <w:gridSpan w:val="3"/>
          </w:tcPr>
          <w:p w:rsidR="000219FE" w:rsidRPr="0058734D" w:rsidRDefault="000219FE" w:rsidP="00AA2A88">
            <w:pPr>
              <w:rPr>
                <w:b/>
              </w:rPr>
            </w:pPr>
            <w:r w:rsidRPr="0058734D">
              <w:rPr>
                <w:b/>
                <w:bdr w:val="none" w:sz="0" w:space="0" w:color="auto" w:frame="1"/>
              </w:rPr>
              <w:t>Общественное движение при Николае I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sz w:val="20"/>
                <w:bdr w:val="none" w:sz="0" w:space="0" w:color="auto" w:frame="1"/>
              </w:rPr>
              <w:t>Общественное движение при Николае I . Официальная идеология: «православие, самодержавие, народность». </w:t>
            </w:r>
            <w:r w:rsidRPr="0058734D">
              <w:rPr>
                <w:i/>
                <w:iCs/>
                <w:sz w:val="20"/>
                <w:bdr w:val="none" w:sz="0" w:space="0" w:color="auto" w:frame="1"/>
              </w:rPr>
              <w:t>Формирование профессиональной бюрократии. Прогрессивное чиновничество: у истоков либерального реформаторства.</w:t>
            </w:r>
            <w:r w:rsidRPr="0058734D">
              <w:rPr>
                <w:sz w:val="20"/>
              </w:rPr>
              <w:t> </w:t>
            </w:r>
            <w:r w:rsidRPr="0058734D">
              <w:rPr>
                <w:sz w:val="20"/>
                <w:bdr w:val="none" w:sz="0" w:space="0" w:color="auto" w:frame="1"/>
              </w:rPr>
              <w:t xml:space="preserve">Общественная жизнь в 1830 – 1850-е гг. Роль литературы, печати, университетов в формировании </w:t>
            </w:r>
            <w:r w:rsidRPr="0058734D">
              <w:rPr>
                <w:sz w:val="20"/>
                <w:bdr w:val="none" w:sz="0" w:space="0" w:color="auto" w:frame="1"/>
              </w:rPr>
              <w:lastRenderedPageBreak/>
              <w:t>независимого общественного мнения. Общественная мысль: официальная идеология, славянофилы и западники, зарождение социалистической мысли. </w:t>
            </w:r>
            <w:r w:rsidRPr="0058734D">
              <w:rPr>
                <w:i/>
                <w:iCs/>
                <w:sz w:val="20"/>
                <w:bdr w:val="none" w:sz="0" w:space="0" w:color="auto" w:frame="1"/>
              </w:rPr>
              <w:t>Складывание теории русского социализма. А.И.Герцен.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 </w:t>
            </w:r>
          </w:p>
        </w:tc>
        <w:tc>
          <w:tcPr>
            <w:tcW w:w="3686" w:type="dxa"/>
            <w:gridSpan w:val="3"/>
            <w:vMerge w:val="restart"/>
          </w:tcPr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lastRenderedPageBreak/>
              <w:t>Объяснять </w:t>
            </w:r>
            <w:r w:rsidRPr="0058734D">
              <w:rPr>
                <w:sz w:val="20"/>
                <w:bdr w:val="none" w:sz="0" w:space="0" w:color="auto" w:frame="1"/>
              </w:rPr>
              <w:t>смысл понятий: западники, славянофилы, теория официальной народности, утопический социализм. </w:t>
            </w:r>
            <w:r w:rsidRPr="0058734D">
              <w:rPr>
                <w:bCs/>
                <w:sz w:val="20"/>
              </w:rPr>
              <w:t>Характеризовать </w:t>
            </w:r>
            <w:r w:rsidRPr="0058734D">
              <w:rPr>
                <w:sz w:val="20"/>
                <w:bdr w:val="none" w:sz="0" w:space="0" w:color="auto" w:frame="1"/>
              </w:rPr>
              <w:t>основные положения теории официальной народности. </w:t>
            </w:r>
            <w:r w:rsidRPr="0058734D">
              <w:rPr>
                <w:bCs/>
                <w:sz w:val="20"/>
              </w:rPr>
              <w:t>Сопоставлять </w:t>
            </w:r>
            <w:r w:rsidRPr="0058734D">
              <w:rPr>
                <w:sz w:val="20"/>
                <w:bdr w:val="none" w:sz="0" w:space="0" w:color="auto" w:frame="1"/>
              </w:rPr>
              <w:t>взгляды западни ков и славянофилов на пути развития России, </w:t>
            </w:r>
            <w:r w:rsidRPr="0058734D">
              <w:rPr>
                <w:bCs/>
                <w:sz w:val="20"/>
              </w:rPr>
              <w:t>выявлять </w:t>
            </w:r>
            <w:r w:rsidRPr="0058734D">
              <w:rPr>
                <w:sz w:val="20"/>
                <w:bdr w:val="none" w:sz="0" w:space="0" w:color="auto" w:frame="1"/>
              </w:rPr>
              <w:t>различия и общие черты. </w:t>
            </w:r>
          </w:p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lastRenderedPageBreak/>
              <w:t>Характеризовать </w:t>
            </w:r>
            <w:r w:rsidRPr="0058734D">
              <w:rPr>
                <w:sz w:val="20"/>
                <w:bdr w:val="none" w:sz="0" w:space="0" w:color="auto" w:frame="1"/>
              </w:rPr>
              <w:t>национальную и религиозную политику Николая 1 и </w:t>
            </w:r>
            <w:r w:rsidRPr="0058734D">
              <w:rPr>
                <w:bCs/>
                <w:sz w:val="20"/>
              </w:rPr>
              <w:t>объяснять </w:t>
            </w:r>
            <w:r w:rsidRPr="0058734D">
              <w:rPr>
                <w:sz w:val="20"/>
                <w:bdr w:val="none" w:sz="0" w:space="0" w:color="auto" w:frame="1"/>
              </w:rPr>
              <w:t>последствия проводимой политики. </w:t>
            </w:r>
          </w:p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Характеризовать </w:t>
            </w:r>
            <w:r w:rsidRPr="0058734D">
              <w:rPr>
                <w:sz w:val="20"/>
                <w:bdr w:val="none" w:sz="0" w:space="0" w:color="auto" w:frame="1"/>
              </w:rPr>
              <w:t>этнокультурный облик страны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both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  <w:trHeight w:val="757"/>
        </w:trPr>
        <w:tc>
          <w:tcPr>
            <w:tcW w:w="426" w:type="dxa"/>
            <w:gridSpan w:val="3"/>
          </w:tcPr>
          <w:p w:rsidR="000219FE" w:rsidRDefault="000219FE" w:rsidP="00F939B8">
            <w:r w:rsidRPr="00C56F22">
              <w:lastRenderedPageBreak/>
              <w:t>1</w:t>
            </w:r>
            <w:r w:rsidR="00AB463D">
              <w:t>3</w:t>
            </w:r>
          </w:p>
          <w:p w:rsidR="000219FE" w:rsidRPr="00C56F22" w:rsidRDefault="000219FE" w:rsidP="00F939B8"/>
        </w:tc>
        <w:tc>
          <w:tcPr>
            <w:tcW w:w="2693" w:type="dxa"/>
            <w:gridSpan w:val="3"/>
          </w:tcPr>
          <w:p w:rsidR="000219FE" w:rsidRPr="0058734D" w:rsidRDefault="000219FE" w:rsidP="00AA2A88">
            <w:pPr>
              <w:pStyle w:val="a7"/>
              <w:rPr>
                <w:b/>
              </w:rPr>
            </w:pPr>
            <w:r w:rsidRPr="0058734D">
              <w:rPr>
                <w:b/>
                <w:bdr w:val="none" w:sz="0" w:space="0" w:color="auto" w:frame="1"/>
              </w:rPr>
              <w:t>Национальная и религиозная политика Николая I. Этнокультурный облик страны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  <w:vMerge w:val="restart"/>
          </w:tcPr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sz w:val="20"/>
                <w:bdr w:val="none" w:sz="0" w:space="0" w:color="auto" w:frame="1"/>
              </w:rPr>
              <w:t>Национальная и религиозная политика Николая I. 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 </w:t>
            </w:r>
            <w:r w:rsidRPr="0058734D">
              <w:rPr>
                <w:i/>
                <w:iCs/>
                <w:sz w:val="20"/>
                <w:bdr w:val="none" w:sz="0" w:space="0" w:color="auto" w:frame="1"/>
              </w:rPr>
              <w:t>Польское восстание 1830–1831 гг.</w:t>
            </w:r>
            <w:r w:rsidRPr="0058734D">
              <w:rPr>
                <w:sz w:val="20"/>
                <w:bdr w:val="none" w:sz="0" w:space="0" w:color="auto" w:frame="1"/>
              </w:rPr>
              <w:t> Присоединение Грузии и Закавказья. Кавказская война. Движение Шамиля. </w:t>
            </w:r>
          </w:p>
          <w:p w:rsidR="000219FE" w:rsidRPr="0058734D" w:rsidRDefault="000219FE" w:rsidP="00516AEB">
            <w:pPr>
              <w:pStyle w:val="a7"/>
              <w:rPr>
                <w:sz w:val="20"/>
              </w:rPr>
            </w:pPr>
            <w:r w:rsidRPr="0058734D">
              <w:rPr>
                <w:sz w:val="20"/>
                <w:bdr w:val="none" w:sz="0" w:space="0" w:color="auto" w:frame="1"/>
              </w:rPr>
      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Начало Кавказской войны. Россия и революции в Европе. Политика панславизма. Причины англо-русских противоречий. </w:t>
            </w:r>
          </w:p>
        </w:tc>
        <w:tc>
          <w:tcPr>
            <w:tcW w:w="3686" w:type="dxa"/>
            <w:gridSpan w:val="3"/>
            <w:vMerge/>
          </w:tcPr>
          <w:p w:rsidR="000219FE" w:rsidRPr="0058734D" w:rsidRDefault="000219FE" w:rsidP="00AA2A88">
            <w:pPr>
              <w:pStyle w:val="a7"/>
              <w:rPr>
                <w:sz w:val="20"/>
              </w:rPr>
            </w:pP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both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58734D" w:rsidP="001D7A6D">
            <w:r>
              <w:t>1</w:t>
            </w:r>
            <w:r w:rsidR="00AB463D">
              <w:t>4</w:t>
            </w:r>
          </w:p>
        </w:tc>
        <w:tc>
          <w:tcPr>
            <w:tcW w:w="2693" w:type="dxa"/>
            <w:gridSpan w:val="3"/>
          </w:tcPr>
          <w:p w:rsidR="000219FE" w:rsidRPr="0058734D" w:rsidRDefault="000219FE" w:rsidP="00AA2A88">
            <w:pPr>
              <w:pStyle w:val="a7"/>
              <w:rPr>
                <w:b/>
              </w:rPr>
            </w:pPr>
            <w:r w:rsidRPr="0058734D">
              <w:rPr>
                <w:b/>
                <w:bdr w:val="none" w:sz="0" w:space="0" w:color="auto" w:frame="1"/>
              </w:rPr>
              <w:t>Внешняя политика Николая I. Кавказская война 1817 – 1864 гг.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</w:pPr>
          </w:p>
        </w:tc>
        <w:tc>
          <w:tcPr>
            <w:tcW w:w="3969" w:type="dxa"/>
            <w:gridSpan w:val="6"/>
            <w:vMerge/>
          </w:tcPr>
          <w:p w:rsidR="000219FE" w:rsidRPr="0058734D" w:rsidRDefault="000219FE" w:rsidP="00AA2A88">
            <w:pPr>
              <w:pStyle w:val="a7"/>
              <w:rPr>
                <w:sz w:val="20"/>
              </w:rPr>
            </w:pPr>
          </w:p>
        </w:tc>
        <w:tc>
          <w:tcPr>
            <w:tcW w:w="3686" w:type="dxa"/>
            <w:gridSpan w:val="3"/>
          </w:tcPr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Характеризовать </w:t>
            </w:r>
            <w:r w:rsidRPr="0058734D">
              <w:rPr>
                <w:sz w:val="20"/>
                <w:bdr w:val="none" w:sz="0" w:space="0" w:color="auto" w:frame="1"/>
              </w:rPr>
              <w:t>основные на правления внешней политики России во второй четверти XIX в. </w:t>
            </w:r>
          </w:p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Рассказывать</w:t>
            </w:r>
            <w:r w:rsidRPr="0058734D">
              <w:rPr>
                <w:sz w:val="20"/>
                <w:bdr w:val="none" w:sz="0" w:space="0" w:color="auto" w:frame="1"/>
              </w:rPr>
              <w:t>, используя историческую карту, о военных кампаниях — войнах с Перси ей и Турцией, Кавказской войне, </w:t>
            </w:r>
            <w:r w:rsidRPr="0058734D">
              <w:rPr>
                <w:bCs/>
                <w:sz w:val="20"/>
              </w:rPr>
              <w:t>характеризовать </w:t>
            </w:r>
            <w:r w:rsidRPr="0058734D">
              <w:rPr>
                <w:sz w:val="20"/>
                <w:bdr w:val="none" w:sz="0" w:space="0" w:color="auto" w:frame="1"/>
              </w:rPr>
              <w:t>их итоги. </w:t>
            </w:r>
            <w:r w:rsidRPr="0058734D">
              <w:rPr>
                <w:bCs/>
                <w:sz w:val="20"/>
              </w:rPr>
              <w:t>Составлять </w:t>
            </w:r>
            <w:r w:rsidRPr="0058734D">
              <w:rPr>
                <w:sz w:val="20"/>
                <w:bdr w:val="none" w:sz="0" w:space="0" w:color="auto" w:frame="1"/>
              </w:rPr>
              <w:t>характеристики за щитников Севастополя. </w:t>
            </w:r>
          </w:p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Показывать </w:t>
            </w:r>
            <w:r w:rsidRPr="0058734D">
              <w:rPr>
                <w:sz w:val="20"/>
                <w:bdr w:val="none" w:sz="0" w:space="0" w:color="auto" w:frame="1"/>
              </w:rPr>
              <w:t>на карте территориальный рост Российской империи в первой половине XIX в. </w:t>
            </w:r>
          </w:p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Рассказывать </w:t>
            </w:r>
            <w:r w:rsidRPr="0058734D">
              <w:rPr>
                <w:sz w:val="20"/>
                <w:bdr w:val="none" w:sz="0" w:space="0" w:color="auto" w:frame="1"/>
              </w:rPr>
              <w:t>о положении на родов Российской империи, национальной политике власти .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AB463D" w:rsidP="001D7A6D">
            <w:r>
              <w:t>15</w:t>
            </w:r>
          </w:p>
          <w:p w:rsidR="000219FE" w:rsidRPr="00C56F22" w:rsidRDefault="000219FE" w:rsidP="001D7A6D"/>
        </w:tc>
        <w:tc>
          <w:tcPr>
            <w:tcW w:w="2693" w:type="dxa"/>
            <w:gridSpan w:val="3"/>
          </w:tcPr>
          <w:p w:rsidR="000219FE" w:rsidRPr="00AA2A88" w:rsidRDefault="0058734D" w:rsidP="00AA2A88">
            <w:r w:rsidRPr="0058734D">
              <w:rPr>
                <w:b/>
                <w:bdr w:val="none" w:sz="0" w:space="0" w:color="auto" w:frame="1"/>
              </w:rPr>
              <w:t xml:space="preserve">Внешняя политика Николая I. </w:t>
            </w:r>
            <w:r w:rsidR="000219FE" w:rsidRPr="0058734D">
              <w:rPr>
                <w:b/>
                <w:bdr w:val="none" w:sz="0" w:space="0" w:color="auto" w:frame="1"/>
              </w:rPr>
              <w:t>Крымская война 1853 – 1856 гг.</w:t>
            </w:r>
          </w:p>
        </w:tc>
        <w:tc>
          <w:tcPr>
            <w:tcW w:w="2268" w:type="dxa"/>
          </w:tcPr>
          <w:p w:rsidR="000219FE" w:rsidRPr="00AA2A88" w:rsidRDefault="000219FE" w:rsidP="00516AEB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58734D" w:rsidRDefault="000219FE" w:rsidP="00516AEB">
            <w:pPr>
              <w:pStyle w:val="a7"/>
              <w:rPr>
                <w:sz w:val="20"/>
              </w:rPr>
            </w:pPr>
            <w:r w:rsidRPr="0058734D">
              <w:rPr>
                <w:sz w:val="20"/>
                <w:bdr w:val="none" w:sz="0" w:space="0" w:color="auto" w:frame="1"/>
              </w:rPr>
              <w:t>Восточный вопрос. Распад Венской системы в Европе. Крымская война. Героическая оборона Севастополя. Парижский мир 1856 г. </w:t>
            </w:r>
          </w:p>
        </w:tc>
        <w:tc>
          <w:tcPr>
            <w:tcW w:w="3686" w:type="dxa"/>
            <w:gridSpan w:val="3"/>
          </w:tcPr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Рассказывать</w:t>
            </w:r>
            <w:r w:rsidRPr="0058734D">
              <w:rPr>
                <w:sz w:val="20"/>
                <w:bdr w:val="none" w:sz="0" w:space="0" w:color="auto" w:frame="1"/>
              </w:rPr>
              <w:t>, используя историческую карту, об основных событиях войны 1853–1856 гг. </w:t>
            </w:r>
            <w:r w:rsidRPr="0058734D">
              <w:rPr>
                <w:bCs/>
                <w:sz w:val="20"/>
              </w:rPr>
              <w:t>Подготовить </w:t>
            </w:r>
            <w:r w:rsidRPr="0058734D">
              <w:rPr>
                <w:sz w:val="20"/>
                <w:bdr w:val="none" w:sz="0" w:space="0" w:color="auto" w:frame="1"/>
              </w:rPr>
              <w:t>сообщение об одном из участников Крымской войны (по выбору). </w:t>
            </w:r>
          </w:p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Объяснять</w:t>
            </w:r>
            <w:r w:rsidRPr="0058734D">
              <w:rPr>
                <w:sz w:val="20"/>
                <w:bdr w:val="none" w:sz="0" w:space="0" w:color="auto" w:frame="1"/>
              </w:rPr>
              <w:t>, в чѐм заключались последствия Крымской войны для российского общества.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  <w:trHeight w:val="989"/>
        </w:trPr>
        <w:tc>
          <w:tcPr>
            <w:tcW w:w="426" w:type="dxa"/>
            <w:gridSpan w:val="3"/>
          </w:tcPr>
          <w:p w:rsidR="000219FE" w:rsidRDefault="00AB463D" w:rsidP="001D7A6D">
            <w:r>
              <w:t>16</w:t>
            </w:r>
          </w:p>
          <w:p w:rsidR="0058734D" w:rsidRDefault="0058734D" w:rsidP="001D7A6D"/>
          <w:p w:rsidR="0058734D" w:rsidRDefault="0058734D" w:rsidP="001D7A6D"/>
          <w:p w:rsidR="0058734D" w:rsidRDefault="0058734D" w:rsidP="001D7A6D"/>
          <w:p w:rsidR="0058734D" w:rsidRDefault="0058734D" w:rsidP="001D7A6D"/>
          <w:p w:rsidR="0058734D" w:rsidRDefault="0058734D" w:rsidP="001D7A6D"/>
          <w:p w:rsidR="0058734D" w:rsidRPr="00C56F22" w:rsidRDefault="0058734D" w:rsidP="001D7A6D">
            <w:r>
              <w:t>1</w:t>
            </w:r>
            <w:r w:rsidR="00AB463D">
              <w:t>7</w:t>
            </w:r>
          </w:p>
        </w:tc>
        <w:tc>
          <w:tcPr>
            <w:tcW w:w="2693" w:type="dxa"/>
            <w:gridSpan w:val="3"/>
          </w:tcPr>
          <w:p w:rsidR="000219FE" w:rsidRDefault="000219FE" w:rsidP="00AA2A88">
            <w:pPr>
              <w:rPr>
                <w:b/>
                <w:bdr w:val="none" w:sz="0" w:space="0" w:color="auto" w:frame="1"/>
              </w:rPr>
            </w:pPr>
            <w:r w:rsidRPr="0058734D">
              <w:rPr>
                <w:b/>
                <w:bdr w:val="none" w:sz="0" w:space="0" w:color="auto" w:frame="1"/>
              </w:rPr>
              <w:lastRenderedPageBreak/>
              <w:t>Культурное пространство империи в первой половине XIX в.</w:t>
            </w:r>
            <w:r w:rsidR="0058734D" w:rsidRPr="0058734D">
              <w:rPr>
                <w:b/>
                <w:bdr w:val="none" w:sz="0" w:space="0" w:color="auto" w:frame="1"/>
              </w:rPr>
              <w:t>: наука и образование.</w:t>
            </w:r>
          </w:p>
          <w:p w:rsidR="0058734D" w:rsidRDefault="0058734D" w:rsidP="00AA2A88">
            <w:pPr>
              <w:rPr>
                <w:b/>
                <w:bdr w:val="none" w:sz="0" w:space="0" w:color="auto" w:frame="1"/>
              </w:rPr>
            </w:pPr>
          </w:p>
          <w:p w:rsidR="0058734D" w:rsidRDefault="0058734D" w:rsidP="00AA2A88">
            <w:pPr>
              <w:rPr>
                <w:b/>
                <w:bdr w:val="none" w:sz="0" w:space="0" w:color="auto" w:frame="1"/>
              </w:rPr>
            </w:pPr>
          </w:p>
          <w:p w:rsidR="0058734D" w:rsidRPr="0058734D" w:rsidRDefault="0058734D" w:rsidP="00AA2A88">
            <w:pPr>
              <w:rPr>
                <w:b/>
              </w:rPr>
            </w:pPr>
            <w:r w:rsidRPr="0058734D">
              <w:rPr>
                <w:b/>
                <w:bdr w:val="none" w:sz="0" w:space="0" w:color="auto" w:frame="1"/>
              </w:rPr>
              <w:t>Культурное пространство империи в первой половине XIX в.:</w:t>
            </w:r>
            <w:r>
              <w:rPr>
                <w:b/>
                <w:bdr w:val="none" w:sz="0" w:space="0" w:color="auto" w:frame="1"/>
              </w:rPr>
              <w:t xml:space="preserve"> художественная культура народов России.</w:t>
            </w:r>
          </w:p>
        </w:tc>
        <w:tc>
          <w:tcPr>
            <w:tcW w:w="2268" w:type="dxa"/>
          </w:tcPr>
          <w:p w:rsidR="000219FE" w:rsidRPr="00AA2A88" w:rsidRDefault="000219FE" w:rsidP="001E45E6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58734D" w:rsidRDefault="000219FE" w:rsidP="001E45E6">
            <w:pPr>
              <w:pStyle w:val="a7"/>
              <w:rPr>
                <w:sz w:val="20"/>
              </w:rPr>
            </w:pPr>
            <w:r w:rsidRPr="0058734D">
              <w:rPr>
                <w:sz w:val="20"/>
                <w:bdr w:val="none" w:sz="0" w:space="0" w:color="auto" w:frame="1"/>
              </w:rPr>
              <w:t xml:space="preserve">Культурное пространство империи в первой половине XIX в. 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</w:t>
            </w:r>
            <w:r w:rsidRPr="0058734D">
              <w:rPr>
                <w:sz w:val="20"/>
                <w:bdr w:val="none" w:sz="0" w:space="0" w:color="auto" w:frame="1"/>
              </w:rPr>
              <w:lastRenderedPageBreak/>
              <w:t>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 </w:t>
            </w:r>
            <w:r w:rsidRPr="0058734D">
              <w:rPr>
                <w:i/>
                <w:iCs/>
                <w:sz w:val="20"/>
                <w:bdr w:val="none" w:sz="0" w:space="0" w:color="auto" w:frame="1"/>
              </w:rPr>
              <w:t>Культура повседневности: обретение комфорта. Жизнь в городе и в станицах.</w:t>
            </w:r>
            <w:r w:rsidRPr="0058734D">
              <w:rPr>
                <w:sz w:val="20"/>
                <w:bdr w:val="none" w:sz="0" w:space="0" w:color="auto" w:frame="1"/>
              </w:rPr>
              <w:t> Российская культура как часть европейской культуры. </w:t>
            </w:r>
          </w:p>
        </w:tc>
        <w:tc>
          <w:tcPr>
            <w:tcW w:w="3686" w:type="dxa"/>
            <w:gridSpan w:val="3"/>
          </w:tcPr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lastRenderedPageBreak/>
              <w:t>Характеризовать </w:t>
            </w:r>
            <w:r w:rsidRPr="0058734D">
              <w:rPr>
                <w:sz w:val="20"/>
                <w:bdr w:val="none" w:sz="0" w:space="0" w:color="auto" w:frame="1"/>
              </w:rPr>
              <w:t>достижения отечественной культуры рассматриваемого периода. </w:t>
            </w:r>
            <w:r w:rsidRPr="0058734D">
              <w:rPr>
                <w:bCs/>
                <w:sz w:val="20"/>
              </w:rPr>
              <w:t>Составлять </w:t>
            </w:r>
            <w:r w:rsidRPr="0058734D">
              <w:rPr>
                <w:sz w:val="20"/>
                <w:bdr w:val="none" w:sz="0" w:space="0" w:color="auto" w:frame="1"/>
              </w:rPr>
              <w:t xml:space="preserve">описание памятников культуры первой половины XIX в. (в том числе находящихся в городе, крае), выявляя их </w:t>
            </w:r>
            <w:r w:rsidRPr="0058734D">
              <w:rPr>
                <w:sz w:val="20"/>
                <w:bdr w:val="none" w:sz="0" w:space="0" w:color="auto" w:frame="1"/>
              </w:rPr>
              <w:lastRenderedPageBreak/>
              <w:t>художественные особенности и достоинства. </w:t>
            </w:r>
            <w:r w:rsidRPr="0058734D">
              <w:rPr>
                <w:bCs/>
                <w:sz w:val="20"/>
              </w:rPr>
              <w:t>Подготовить </w:t>
            </w:r>
            <w:r w:rsidRPr="0058734D">
              <w:rPr>
                <w:sz w:val="20"/>
                <w:bdr w:val="none" w:sz="0" w:space="0" w:color="auto" w:frame="1"/>
              </w:rPr>
              <w:t>сообщение о представителе культуры первой половины XIX в., его творчестве (по выбору). </w:t>
            </w:r>
          </w:p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Проводить </w:t>
            </w:r>
            <w:r w:rsidRPr="0058734D">
              <w:rPr>
                <w:sz w:val="20"/>
                <w:bdr w:val="none" w:sz="0" w:space="0" w:color="auto" w:frame="1"/>
              </w:rPr>
              <w:t>поиск информации о культуре края в рассматриваемый период, </w:t>
            </w:r>
          </w:p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представлять </w:t>
            </w:r>
            <w:r w:rsidRPr="0058734D">
              <w:rPr>
                <w:sz w:val="20"/>
                <w:bdr w:val="none" w:sz="0" w:space="0" w:color="auto" w:frame="1"/>
              </w:rPr>
              <w:t>еѐ в устном сообщении, эссе и т. д.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  <w:trHeight w:val="1060"/>
        </w:trPr>
        <w:tc>
          <w:tcPr>
            <w:tcW w:w="426" w:type="dxa"/>
            <w:gridSpan w:val="3"/>
          </w:tcPr>
          <w:p w:rsidR="000219FE" w:rsidRPr="00C56F22" w:rsidRDefault="0058734D" w:rsidP="001D7A6D">
            <w:r>
              <w:lastRenderedPageBreak/>
              <w:t>1</w:t>
            </w:r>
            <w:r w:rsidR="00AB463D">
              <w:t>8</w:t>
            </w:r>
          </w:p>
        </w:tc>
        <w:tc>
          <w:tcPr>
            <w:tcW w:w="2693" w:type="dxa"/>
            <w:gridSpan w:val="3"/>
          </w:tcPr>
          <w:p w:rsidR="000219FE" w:rsidRPr="0058734D" w:rsidRDefault="000219FE" w:rsidP="00AA2A88">
            <w:pPr>
              <w:rPr>
                <w:b/>
              </w:rPr>
            </w:pPr>
            <w:r w:rsidRPr="0058734D">
              <w:rPr>
                <w:b/>
                <w:bdr w:val="none" w:sz="0" w:space="0" w:color="auto" w:frame="1"/>
              </w:rPr>
              <w:t>Повторительно–обобщающий урок по теме «Россия в первой половине XIX в.»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</w:pPr>
          </w:p>
        </w:tc>
        <w:tc>
          <w:tcPr>
            <w:tcW w:w="3969" w:type="dxa"/>
            <w:gridSpan w:val="6"/>
          </w:tcPr>
          <w:p w:rsidR="000219FE" w:rsidRPr="00AA2A88" w:rsidRDefault="000219FE" w:rsidP="00AA2A88">
            <w:pPr>
              <w:pStyle w:val="a7"/>
            </w:pPr>
          </w:p>
        </w:tc>
        <w:tc>
          <w:tcPr>
            <w:tcW w:w="3686" w:type="dxa"/>
            <w:gridSpan w:val="3"/>
          </w:tcPr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Систематизировать </w:t>
            </w:r>
            <w:r w:rsidRPr="0058734D">
              <w:rPr>
                <w:sz w:val="20"/>
                <w:bdr w:val="none" w:sz="0" w:space="0" w:color="auto" w:frame="1"/>
              </w:rPr>
              <w:t>и </w:t>
            </w:r>
            <w:r w:rsidRPr="0058734D">
              <w:rPr>
                <w:bCs/>
                <w:sz w:val="20"/>
              </w:rPr>
              <w:t>обобщать </w:t>
            </w:r>
            <w:r w:rsidRPr="0058734D">
              <w:rPr>
                <w:sz w:val="20"/>
                <w:bdr w:val="none" w:sz="0" w:space="0" w:color="auto" w:frame="1"/>
              </w:rPr>
              <w:t>исторический материал. </w:t>
            </w:r>
          </w:p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Высказывать </w:t>
            </w:r>
            <w:r w:rsidRPr="0058734D">
              <w:rPr>
                <w:sz w:val="20"/>
                <w:bdr w:val="none" w:sz="0" w:space="0" w:color="auto" w:frame="1"/>
              </w:rPr>
              <w:t>и </w:t>
            </w:r>
            <w:r w:rsidRPr="0058734D">
              <w:rPr>
                <w:bCs/>
                <w:sz w:val="20"/>
              </w:rPr>
              <w:t>аргументировать </w:t>
            </w:r>
            <w:r w:rsidRPr="0058734D">
              <w:rPr>
                <w:sz w:val="20"/>
                <w:bdr w:val="none" w:sz="0" w:space="0" w:color="auto" w:frame="1"/>
              </w:rPr>
              <w:t>суждения о сущности и значении основных событий и процессов отечественной истории первой половины XIX в., </w:t>
            </w:r>
          </w:p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давать </w:t>
            </w:r>
            <w:r w:rsidRPr="0058734D">
              <w:rPr>
                <w:sz w:val="20"/>
                <w:bdr w:val="none" w:sz="0" w:space="0" w:color="auto" w:frame="1"/>
              </w:rPr>
              <w:t>оценку еѐ деятелей. </w:t>
            </w:r>
            <w:r w:rsidRPr="0058734D">
              <w:rPr>
                <w:bCs/>
                <w:sz w:val="20"/>
              </w:rPr>
              <w:t>Характеризовать </w:t>
            </w:r>
            <w:r w:rsidRPr="0058734D">
              <w:rPr>
                <w:sz w:val="20"/>
                <w:bdr w:val="none" w:sz="0" w:space="0" w:color="auto" w:frame="1"/>
              </w:rPr>
              <w:t>место и роль России в европейской и миро вой истории первой половины XIX в.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58734D" w:rsidRPr="00C56F22" w:rsidTr="00F95BCB">
        <w:trPr>
          <w:gridBefore w:val="1"/>
          <w:wBefore w:w="425" w:type="dxa"/>
          <w:trHeight w:val="447"/>
        </w:trPr>
        <w:tc>
          <w:tcPr>
            <w:tcW w:w="426" w:type="dxa"/>
            <w:gridSpan w:val="3"/>
          </w:tcPr>
          <w:p w:rsidR="0058734D" w:rsidRDefault="0058734D" w:rsidP="001D7A6D"/>
        </w:tc>
        <w:tc>
          <w:tcPr>
            <w:tcW w:w="16066" w:type="dxa"/>
            <w:gridSpan w:val="19"/>
          </w:tcPr>
          <w:p w:rsidR="0058734D" w:rsidRPr="0058734D" w:rsidRDefault="0058734D" w:rsidP="00630D50">
            <w:pPr>
              <w:jc w:val="center"/>
              <w:rPr>
                <w:b/>
                <w:sz w:val="20"/>
                <w:szCs w:val="20"/>
              </w:rPr>
            </w:pPr>
            <w:r w:rsidRPr="0058734D">
              <w:rPr>
                <w:b/>
              </w:rPr>
              <w:t xml:space="preserve">Глава </w:t>
            </w:r>
            <w:r w:rsidRPr="0058734D">
              <w:rPr>
                <w:b/>
                <w:lang w:val="en-US"/>
              </w:rPr>
              <w:t>III</w:t>
            </w:r>
            <w:r w:rsidRPr="0058734D">
              <w:rPr>
                <w:b/>
              </w:rPr>
              <w:t>. Россия в эпоху Великих реформ. (</w:t>
            </w:r>
            <w:r w:rsidR="00AB463D">
              <w:rPr>
                <w:b/>
              </w:rPr>
              <w:t>17</w:t>
            </w:r>
            <w:r w:rsidR="00224C58">
              <w:rPr>
                <w:b/>
              </w:rPr>
              <w:t xml:space="preserve"> часов).</w:t>
            </w: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AB463D" w:rsidP="001D7A6D">
            <w:r>
              <w:t>19</w:t>
            </w:r>
          </w:p>
          <w:p w:rsidR="000219FE" w:rsidRPr="00C56F22" w:rsidRDefault="000219FE" w:rsidP="001D7A6D"/>
        </w:tc>
        <w:tc>
          <w:tcPr>
            <w:tcW w:w="2693" w:type="dxa"/>
            <w:gridSpan w:val="3"/>
          </w:tcPr>
          <w:p w:rsidR="000219FE" w:rsidRPr="0058734D" w:rsidRDefault="000219FE" w:rsidP="00AA2A88">
            <w:pPr>
              <w:rPr>
                <w:b/>
              </w:rPr>
            </w:pPr>
            <w:r w:rsidRPr="0058734D">
              <w:rPr>
                <w:b/>
                <w:bdr w:val="none" w:sz="0" w:space="0" w:color="auto" w:frame="1"/>
              </w:rPr>
              <w:t>Европейская индустриализация и предпосылки реформ в России</w:t>
            </w:r>
            <w:r w:rsidR="0058734D">
              <w:rPr>
                <w:b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58734D" w:rsidRDefault="000219FE" w:rsidP="00AA2A88">
            <w:pPr>
              <w:pStyle w:val="a7"/>
              <w:rPr>
                <w:sz w:val="20"/>
                <w:szCs w:val="20"/>
              </w:rPr>
            </w:pPr>
            <w:r w:rsidRPr="0058734D">
              <w:rPr>
                <w:sz w:val="20"/>
                <w:szCs w:val="20"/>
                <w:bdr w:val="none" w:sz="0" w:space="0" w:color="auto" w:frame="1"/>
              </w:rPr>
              <w:t>Европейская индустриализация во второй половине XIX в.  и предпосылки реформ в России Технический прогресс в промышленности и сельском хозяйстве ведущих стран. Новые источники энергии, виды транспорта и средства связи. Перемены в быту.</w:t>
            </w:r>
          </w:p>
        </w:tc>
        <w:tc>
          <w:tcPr>
            <w:tcW w:w="3686" w:type="dxa"/>
            <w:gridSpan w:val="3"/>
          </w:tcPr>
          <w:p w:rsidR="000219FE" w:rsidRPr="0058734D" w:rsidRDefault="000219FE" w:rsidP="00AA2A88">
            <w:pPr>
              <w:pStyle w:val="a7"/>
              <w:rPr>
                <w:sz w:val="20"/>
                <w:szCs w:val="20"/>
              </w:rPr>
            </w:pPr>
            <w:r w:rsidRPr="0058734D">
              <w:rPr>
                <w:bCs/>
                <w:sz w:val="20"/>
                <w:szCs w:val="20"/>
              </w:rPr>
              <w:t>Характеризовать </w:t>
            </w:r>
            <w:r w:rsidRPr="0058734D">
              <w:rPr>
                <w:sz w:val="20"/>
                <w:szCs w:val="20"/>
                <w:bdr w:val="none" w:sz="0" w:space="0" w:color="auto" w:frame="1"/>
              </w:rPr>
              <w:t>предпосылки отмены крепостного права </w:t>
            </w:r>
          </w:p>
        </w:tc>
        <w:tc>
          <w:tcPr>
            <w:tcW w:w="3450" w:type="dxa"/>
            <w:gridSpan w:val="6"/>
            <w:vMerge w:val="restart"/>
          </w:tcPr>
          <w:p w:rsidR="000219FE" w:rsidRPr="00AA2A88" w:rsidRDefault="000219FE" w:rsidP="00630D50">
            <w:r w:rsidRPr="0058734D">
              <w:rPr>
                <w:b/>
                <w:bCs/>
                <w:color w:val="000000"/>
                <w:sz w:val="20"/>
              </w:rPr>
              <w:t xml:space="preserve">Метапредметные: </w:t>
            </w:r>
            <w:r w:rsidRPr="0058734D">
              <w:rPr>
                <w:color w:val="000000"/>
                <w:sz w:val="20"/>
              </w:rPr>
              <w:t>умение</w:t>
            </w:r>
            <w:r w:rsidRPr="0058734D">
              <w:rPr>
                <w:color w:val="000000"/>
                <w:sz w:val="20"/>
              </w:rPr>
              <w:br/>
              <w:t>анализировать исторические</w:t>
            </w:r>
            <w:r w:rsidRPr="0058734D">
              <w:rPr>
                <w:color w:val="000000"/>
                <w:sz w:val="20"/>
              </w:rPr>
              <w:br/>
              <w:t>источники, самостоятельно</w:t>
            </w:r>
            <w:r w:rsidRPr="0058734D">
              <w:rPr>
                <w:color w:val="000000"/>
                <w:sz w:val="20"/>
              </w:rPr>
              <w:br/>
              <w:t>делать выводы, излагать</w:t>
            </w:r>
            <w:r w:rsidRPr="0058734D">
              <w:rPr>
                <w:color w:val="000000"/>
                <w:sz w:val="20"/>
              </w:rPr>
              <w:br/>
              <w:t>«сквозные» вопросы темы урока.</w:t>
            </w:r>
            <w:r w:rsidRPr="0058734D">
              <w:rPr>
                <w:color w:val="000000"/>
                <w:sz w:val="20"/>
              </w:rPr>
              <w:br/>
              <w:t>Формирование умений работать с историческими документами,</w:t>
            </w:r>
            <w:r w:rsidRPr="0058734D">
              <w:rPr>
                <w:color w:val="000000"/>
                <w:sz w:val="20"/>
              </w:rPr>
              <w:br/>
              <w:t>анализировать, обобщать, работа с картой.</w:t>
            </w:r>
            <w:r w:rsidRPr="0058734D">
              <w:rPr>
                <w:color w:val="000000"/>
                <w:sz w:val="20"/>
              </w:rPr>
              <w:br/>
            </w:r>
            <w:r w:rsidRPr="0058734D">
              <w:rPr>
                <w:b/>
                <w:bCs/>
                <w:color w:val="000000"/>
                <w:sz w:val="20"/>
              </w:rPr>
              <w:t xml:space="preserve">Личностные: </w:t>
            </w:r>
            <w:r w:rsidRPr="0058734D">
              <w:rPr>
                <w:color w:val="000000"/>
                <w:sz w:val="20"/>
              </w:rPr>
              <w:t>Воспитание</w:t>
            </w:r>
            <w:r w:rsidRPr="0058734D">
              <w:rPr>
                <w:color w:val="000000"/>
                <w:sz w:val="20"/>
              </w:rPr>
              <w:br/>
              <w:t>российской гражданской</w:t>
            </w:r>
            <w:r w:rsidRPr="0058734D">
              <w:rPr>
                <w:color w:val="000000"/>
                <w:sz w:val="20"/>
              </w:rPr>
              <w:br/>
              <w:t>идентичности: патриотизма,</w:t>
            </w:r>
            <w:r w:rsidRPr="0058734D">
              <w:rPr>
                <w:color w:val="000000"/>
                <w:sz w:val="20"/>
              </w:rPr>
              <w:br/>
              <w:t>любви и уважения к Отечеству,</w:t>
            </w:r>
            <w:r w:rsidRPr="0058734D">
              <w:rPr>
                <w:color w:val="000000"/>
                <w:sz w:val="20"/>
              </w:rPr>
              <w:br/>
              <w:t>Усвоение гуманистических,</w:t>
            </w:r>
            <w:r w:rsidRPr="0058734D">
              <w:rPr>
                <w:color w:val="000000"/>
                <w:sz w:val="20"/>
              </w:rPr>
              <w:br/>
              <w:t>демократических и</w:t>
            </w:r>
            <w:r w:rsidRPr="0058734D">
              <w:rPr>
                <w:color w:val="000000"/>
                <w:sz w:val="20"/>
              </w:rPr>
              <w:br/>
              <w:t>традиционных ценностей</w:t>
            </w:r>
            <w:r w:rsidRPr="0058734D">
              <w:rPr>
                <w:color w:val="000000"/>
                <w:sz w:val="20"/>
              </w:rPr>
              <w:br/>
              <w:t xml:space="preserve">многонационального </w:t>
            </w:r>
            <w:r w:rsidRPr="00AA2A88">
              <w:rPr>
                <w:color w:val="000000"/>
              </w:rPr>
              <w:t xml:space="preserve">российского </w:t>
            </w:r>
            <w:r w:rsidRPr="0058734D">
              <w:rPr>
                <w:color w:val="000000"/>
                <w:sz w:val="20"/>
              </w:rPr>
              <w:t>общества;</w:t>
            </w:r>
            <w:r w:rsidRPr="0058734D">
              <w:rPr>
                <w:color w:val="000000"/>
                <w:sz w:val="20"/>
              </w:rPr>
              <w:br/>
              <w:t>воспитание чувства</w:t>
            </w:r>
            <w:r w:rsidRPr="0058734D">
              <w:rPr>
                <w:color w:val="000000"/>
                <w:sz w:val="20"/>
              </w:rPr>
              <w:br/>
              <w:t>ответственности и долга перед</w:t>
            </w:r>
            <w:r w:rsidRPr="0058734D">
              <w:rPr>
                <w:color w:val="000000"/>
                <w:sz w:val="20"/>
              </w:rPr>
              <w:br/>
              <w:t>Родиной. Формирование</w:t>
            </w:r>
            <w:r w:rsidRPr="0058734D">
              <w:rPr>
                <w:color w:val="000000"/>
                <w:sz w:val="20"/>
              </w:rPr>
              <w:br/>
            </w:r>
            <w:r w:rsidRPr="0058734D">
              <w:rPr>
                <w:color w:val="000000"/>
                <w:sz w:val="20"/>
              </w:rPr>
              <w:lastRenderedPageBreak/>
              <w:t>целостного мировоззрения.</w:t>
            </w:r>
            <w:r w:rsidRPr="0058734D">
              <w:rPr>
                <w:color w:val="000000"/>
                <w:sz w:val="20"/>
              </w:rPr>
              <w:br/>
              <w:t>Развитие морального сознания и компетентности в решении</w:t>
            </w:r>
            <w:r w:rsidRPr="0058734D">
              <w:rPr>
                <w:color w:val="000000"/>
                <w:sz w:val="20"/>
              </w:rPr>
              <w:br/>
              <w:t>моральных проблем на основе</w:t>
            </w:r>
            <w:r w:rsidRPr="0058734D">
              <w:rPr>
                <w:color w:val="000000"/>
                <w:sz w:val="20"/>
              </w:rPr>
              <w:br/>
              <w:t>личностного выбора.</w:t>
            </w: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AB463D" w:rsidP="001D7A6D">
            <w:r>
              <w:t>20</w:t>
            </w:r>
          </w:p>
          <w:p w:rsidR="000219FE" w:rsidRPr="00C56F22" w:rsidRDefault="000219FE" w:rsidP="001D7A6D"/>
        </w:tc>
        <w:tc>
          <w:tcPr>
            <w:tcW w:w="2693" w:type="dxa"/>
            <w:gridSpan w:val="3"/>
          </w:tcPr>
          <w:p w:rsidR="000219FE" w:rsidRPr="0058734D" w:rsidRDefault="000219FE" w:rsidP="00AA2A88">
            <w:pPr>
              <w:rPr>
                <w:b/>
              </w:rPr>
            </w:pPr>
            <w:r w:rsidRPr="0058734D">
              <w:rPr>
                <w:b/>
                <w:bdr w:val="none" w:sz="0" w:space="0" w:color="auto" w:frame="1"/>
              </w:rPr>
              <w:t>Александр II: начало правления. Крестьянская реформа 1861 г.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58734D" w:rsidRDefault="000219FE" w:rsidP="00AA2A88">
            <w:pPr>
              <w:pStyle w:val="a7"/>
              <w:rPr>
                <w:sz w:val="20"/>
                <w:szCs w:val="20"/>
              </w:rPr>
            </w:pPr>
            <w:r w:rsidRPr="0058734D">
              <w:rPr>
                <w:sz w:val="20"/>
                <w:szCs w:val="20"/>
                <w:bdr w:val="none" w:sz="0" w:space="0" w:color="auto" w:frame="1"/>
              </w:rPr>
              <w:t>Император Александр II и основные направления его внутренней политики. Крестьянская реформа 1861 г. и ее последствия. Крестьянская община</w:t>
            </w:r>
          </w:p>
        </w:tc>
        <w:tc>
          <w:tcPr>
            <w:tcW w:w="3686" w:type="dxa"/>
            <w:gridSpan w:val="3"/>
          </w:tcPr>
          <w:p w:rsidR="000219FE" w:rsidRPr="0058734D" w:rsidRDefault="000219FE" w:rsidP="00AA2A88">
            <w:pPr>
              <w:pStyle w:val="a7"/>
              <w:rPr>
                <w:sz w:val="20"/>
                <w:szCs w:val="20"/>
              </w:rPr>
            </w:pPr>
            <w:r w:rsidRPr="0058734D">
              <w:rPr>
                <w:bCs/>
                <w:sz w:val="20"/>
                <w:szCs w:val="20"/>
              </w:rPr>
              <w:t>Называть </w:t>
            </w:r>
            <w:r w:rsidRPr="0058734D">
              <w:rPr>
                <w:sz w:val="20"/>
                <w:szCs w:val="20"/>
                <w:bdr w:val="none" w:sz="0" w:space="0" w:color="auto" w:frame="1"/>
              </w:rPr>
              <w:t>основные положения крестьянской  реформы. </w:t>
            </w:r>
          </w:p>
          <w:p w:rsidR="000219FE" w:rsidRPr="0058734D" w:rsidRDefault="000219FE" w:rsidP="00AA2A88">
            <w:pPr>
              <w:pStyle w:val="a7"/>
              <w:rPr>
                <w:sz w:val="20"/>
                <w:szCs w:val="20"/>
              </w:rPr>
            </w:pPr>
            <w:r w:rsidRPr="0058734D">
              <w:rPr>
                <w:bCs/>
                <w:sz w:val="20"/>
                <w:szCs w:val="20"/>
              </w:rPr>
              <w:t>Объяснять </w:t>
            </w:r>
            <w:r w:rsidRPr="0058734D">
              <w:rPr>
                <w:sz w:val="20"/>
                <w:szCs w:val="20"/>
                <w:bdr w:val="none" w:sz="0" w:space="0" w:color="auto" w:frame="1"/>
              </w:rPr>
              <w:t>смысл понятий: редакционные комиссии, временно-</w:t>
            </w:r>
          </w:p>
          <w:p w:rsidR="000219FE" w:rsidRPr="0058734D" w:rsidRDefault="000219FE" w:rsidP="00AA2A88">
            <w:pPr>
              <w:pStyle w:val="a7"/>
              <w:rPr>
                <w:sz w:val="20"/>
                <w:szCs w:val="20"/>
              </w:rPr>
            </w:pPr>
            <w:r w:rsidRPr="0058734D">
              <w:rPr>
                <w:sz w:val="20"/>
                <w:szCs w:val="20"/>
                <w:bdr w:val="none" w:sz="0" w:space="0" w:color="auto" w:frame="1"/>
              </w:rPr>
              <w:t>обязанные крестьяне, выкупные платежи, отрезки, мировые посредники.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AB463D" w:rsidP="001D7A6D">
            <w:r>
              <w:t>21</w:t>
            </w:r>
          </w:p>
          <w:p w:rsidR="000219FE" w:rsidRPr="00C56F22" w:rsidRDefault="000219FE" w:rsidP="001D7A6D"/>
        </w:tc>
        <w:tc>
          <w:tcPr>
            <w:tcW w:w="2693" w:type="dxa"/>
            <w:gridSpan w:val="3"/>
          </w:tcPr>
          <w:p w:rsidR="000219FE" w:rsidRPr="0058734D" w:rsidRDefault="000219FE" w:rsidP="00AA2A88">
            <w:pPr>
              <w:rPr>
                <w:b/>
              </w:rPr>
            </w:pPr>
            <w:r w:rsidRPr="0058734D">
              <w:rPr>
                <w:b/>
                <w:bdr w:val="none" w:sz="0" w:space="0" w:color="auto" w:frame="1"/>
              </w:rPr>
              <w:t>Реформы 1860 – 1870х гг.: социальная и правовая модернизация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58734D" w:rsidRDefault="000219FE" w:rsidP="00AA2A88">
            <w:pPr>
              <w:pStyle w:val="a7"/>
              <w:rPr>
                <w:sz w:val="20"/>
                <w:szCs w:val="20"/>
              </w:rPr>
            </w:pPr>
            <w:r w:rsidRPr="0058734D">
              <w:rPr>
                <w:sz w:val="20"/>
                <w:szCs w:val="20"/>
                <w:bdr w:val="none" w:sz="0" w:space="0" w:color="auto" w:frame="1"/>
              </w:rPr>
              <w:t>Реформы 1860-1870-х гг. – движение к правовому государству и гражданскому обществу Земская и городская реформы. Становление общественного самоуправления. Судебная реформа и развитие правового сознания. Военные реформы. </w:t>
            </w:r>
            <w:r w:rsidRPr="0058734D">
              <w:rPr>
                <w:i/>
                <w:iCs/>
                <w:sz w:val="20"/>
                <w:szCs w:val="20"/>
                <w:bdr w:val="none" w:sz="0" w:space="0" w:color="auto" w:frame="1"/>
              </w:rPr>
              <w:t xml:space="preserve">Утверждение начал всесословности в правовом строе </w:t>
            </w:r>
            <w:r w:rsidRPr="0058734D">
              <w:rPr>
                <w:i/>
                <w:iCs/>
                <w:sz w:val="20"/>
                <w:szCs w:val="20"/>
                <w:bdr w:val="none" w:sz="0" w:space="0" w:color="auto" w:frame="1"/>
              </w:rPr>
              <w:lastRenderedPageBreak/>
              <w:t>страны.</w:t>
            </w:r>
            <w:r w:rsidRPr="0058734D">
              <w:rPr>
                <w:sz w:val="20"/>
                <w:szCs w:val="20"/>
                <w:bdr w:val="none" w:sz="0" w:space="0" w:color="auto" w:frame="1"/>
              </w:rPr>
              <w:t> Конституционный вопрос. </w:t>
            </w:r>
          </w:p>
        </w:tc>
        <w:tc>
          <w:tcPr>
            <w:tcW w:w="3686" w:type="dxa"/>
            <w:gridSpan w:val="3"/>
          </w:tcPr>
          <w:p w:rsidR="000219FE" w:rsidRPr="0058734D" w:rsidRDefault="000219FE" w:rsidP="00AA2A88">
            <w:pPr>
              <w:pStyle w:val="a7"/>
              <w:rPr>
                <w:sz w:val="20"/>
                <w:szCs w:val="20"/>
              </w:rPr>
            </w:pPr>
            <w:r w:rsidRPr="0058734D">
              <w:rPr>
                <w:bCs/>
                <w:sz w:val="20"/>
                <w:szCs w:val="20"/>
              </w:rPr>
              <w:lastRenderedPageBreak/>
              <w:t>Приводить </w:t>
            </w:r>
            <w:r w:rsidRPr="0058734D">
              <w:rPr>
                <w:sz w:val="20"/>
                <w:szCs w:val="20"/>
                <w:bdr w:val="none" w:sz="0" w:space="0" w:color="auto" w:frame="1"/>
              </w:rPr>
              <w:t>оценки характера и значения реформ 1860– 1870_х гг., излагаемые в учебной литературе, </w:t>
            </w:r>
            <w:r w:rsidRPr="0058734D">
              <w:rPr>
                <w:bCs/>
                <w:sz w:val="20"/>
                <w:szCs w:val="20"/>
              </w:rPr>
              <w:t>высказывать </w:t>
            </w:r>
            <w:r w:rsidRPr="0058734D">
              <w:rPr>
                <w:sz w:val="20"/>
                <w:szCs w:val="20"/>
                <w:bdr w:val="none" w:sz="0" w:space="0" w:color="auto" w:frame="1"/>
              </w:rPr>
              <w:t>и </w:t>
            </w:r>
            <w:r w:rsidRPr="0058734D">
              <w:rPr>
                <w:bCs/>
                <w:sz w:val="20"/>
                <w:szCs w:val="20"/>
              </w:rPr>
              <w:t>обосновывать </w:t>
            </w:r>
            <w:r w:rsidRPr="0058734D">
              <w:rPr>
                <w:sz w:val="20"/>
                <w:szCs w:val="20"/>
                <w:bdr w:val="none" w:sz="0" w:space="0" w:color="auto" w:frame="1"/>
              </w:rPr>
              <w:t>свою оценку. </w:t>
            </w:r>
          </w:p>
          <w:p w:rsidR="000219FE" w:rsidRPr="0058734D" w:rsidRDefault="000219FE" w:rsidP="00AA2A88">
            <w:pPr>
              <w:pStyle w:val="a7"/>
              <w:rPr>
                <w:sz w:val="20"/>
                <w:szCs w:val="20"/>
              </w:rPr>
            </w:pPr>
            <w:r w:rsidRPr="0058734D">
              <w:rPr>
                <w:bCs/>
                <w:sz w:val="20"/>
                <w:szCs w:val="20"/>
              </w:rPr>
              <w:t>Объяснять </w:t>
            </w:r>
            <w:r w:rsidRPr="0058734D">
              <w:rPr>
                <w:sz w:val="20"/>
                <w:szCs w:val="20"/>
                <w:bdr w:val="none" w:sz="0" w:space="0" w:color="auto" w:frame="1"/>
              </w:rPr>
              <w:t>смысл понятий: земства, городские управы, мировой суд.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AB463D" w:rsidP="001D7A6D">
            <w:r>
              <w:lastRenderedPageBreak/>
              <w:t>22</w:t>
            </w:r>
            <w:r w:rsidR="000219FE" w:rsidRPr="00C56F22">
              <w:t>.</w:t>
            </w:r>
          </w:p>
        </w:tc>
        <w:tc>
          <w:tcPr>
            <w:tcW w:w="2693" w:type="dxa"/>
            <w:gridSpan w:val="3"/>
          </w:tcPr>
          <w:p w:rsidR="000219FE" w:rsidRPr="0058734D" w:rsidRDefault="000219FE" w:rsidP="00AA2A88">
            <w:pPr>
              <w:rPr>
                <w:b/>
              </w:rPr>
            </w:pPr>
            <w:r w:rsidRPr="0058734D">
              <w:rPr>
                <w:b/>
                <w:bdr w:val="none" w:sz="0" w:space="0" w:color="auto" w:frame="1"/>
              </w:rPr>
              <w:t>Социально–экономическое развитие страны в пореформенный период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sz w:val="20"/>
                <w:bdr w:val="none" w:sz="0" w:space="0" w:color="auto" w:frame="1"/>
              </w:rPr>
              <w:t>Социально-экономические последствия Крестьянской реформы 1861 г. 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 </w:t>
            </w:r>
            <w:r w:rsidRPr="0058734D">
              <w:rPr>
                <w:i/>
                <w:iCs/>
                <w:sz w:val="20"/>
                <w:bdr w:val="none" w:sz="0" w:space="0" w:color="auto" w:frame="1"/>
              </w:rPr>
              <w:t>Помещичье «оскудение». Социальные типы крестьян и помещиков.</w:t>
            </w:r>
            <w:r w:rsidRPr="0058734D">
              <w:rPr>
                <w:sz w:val="20"/>
                <w:bdr w:val="none" w:sz="0" w:space="0" w:color="auto" w:frame="1"/>
              </w:rPr>
              <w:t> Дворяне-предприниматели.  Индустриализация и урбанизация. Железные дороги и их роль в экономической и социальной модернизации. Миграции сельского населения в города.</w:t>
            </w:r>
            <w:r w:rsidRPr="0058734D">
              <w:rPr>
                <w:sz w:val="20"/>
              </w:rPr>
              <w:t> </w:t>
            </w:r>
            <w:r w:rsidRPr="0058734D">
              <w:rPr>
                <w:sz w:val="20"/>
                <w:bdr w:val="none" w:sz="0" w:space="0" w:color="auto" w:frame="1"/>
              </w:rPr>
              <w:t>Рабочий вопрос и его особенности в России. </w:t>
            </w:r>
            <w:r w:rsidRPr="0058734D">
              <w:rPr>
                <w:i/>
                <w:iCs/>
                <w:sz w:val="20"/>
                <w:bdr w:val="none" w:sz="0" w:space="0" w:color="auto" w:frame="1"/>
              </w:rPr>
              <w:t>Государственные, общественные и частнопредпринимательские способы его решения. </w:t>
            </w:r>
          </w:p>
        </w:tc>
        <w:tc>
          <w:tcPr>
            <w:tcW w:w="3686" w:type="dxa"/>
            <w:gridSpan w:val="3"/>
          </w:tcPr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Характеризовать </w:t>
            </w:r>
            <w:r w:rsidRPr="0058734D">
              <w:rPr>
                <w:sz w:val="20"/>
                <w:bdr w:val="none" w:sz="0" w:space="0" w:color="auto" w:frame="1"/>
              </w:rPr>
              <w:t>экономическое развитие России в пореформенные десятилетия на основе информации исторической карты. </w:t>
            </w:r>
          </w:p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Раскрывать</w:t>
            </w:r>
            <w:r w:rsidRPr="0058734D">
              <w:rPr>
                <w:sz w:val="20"/>
                <w:bdr w:val="none" w:sz="0" w:space="0" w:color="auto" w:frame="1"/>
              </w:rPr>
              <w:t>, в чѐм заключались изменения в социальной структуре российского общества в последней трети XIX в.</w:t>
            </w:r>
          </w:p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sz w:val="20"/>
                <w:bdr w:val="none" w:sz="0" w:space="0" w:color="auto" w:frame="1"/>
              </w:rPr>
              <w:t> </w:t>
            </w:r>
            <w:r w:rsidRPr="0058734D">
              <w:rPr>
                <w:bCs/>
                <w:sz w:val="20"/>
              </w:rPr>
              <w:t>Рассказывать </w:t>
            </w:r>
            <w:r w:rsidRPr="0058734D">
              <w:rPr>
                <w:sz w:val="20"/>
                <w:bdr w:val="none" w:sz="0" w:space="0" w:color="auto" w:frame="1"/>
              </w:rPr>
              <w:t>об экономическом состоянии России, положении основных слоѐв населения пореформенной России, используя информацию учебника, документальные и изобразительные материалы по истории края (устное сообщение, эссе и др.).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AB463D" w:rsidP="001D7A6D">
            <w:r>
              <w:t>23-24</w:t>
            </w:r>
            <w:r w:rsidR="000219FE" w:rsidRPr="00C56F22">
              <w:t>.</w:t>
            </w:r>
          </w:p>
          <w:p w:rsidR="000219FE" w:rsidRPr="00C56F22" w:rsidRDefault="000219FE" w:rsidP="001D7A6D"/>
        </w:tc>
        <w:tc>
          <w:tcPr>
            <w:tcW w:w="2693" w:type="dxa"/>
            <w:gridSpan w:val="3"/>
          </w:tcPr>
          <w:p w:rsidR="000219FE" w:rsidRPr="0058734D" w:rsidRDefault="000219FE" w:rsidP="00AA2A88">
            <w:pPr>
              <w:rPr>
                <w:b/>
              </w:rPr>
            </w:pPr>
            <w:r w:rsidRPr="0058734D">
              <w:rPr>
                <w:b/>
                <w:bdr w:val="none" w:sz="0" w:space="0" w:color="auto" w:frame="1"/>
              </w:rPr>
              <w:t>Общественное движение при Александре II и политика правительства</w:t>
            </w:r>
            <w:r w:rsidR="0058734D">
              <w:rPr>
                <w:b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sz w:val="20"/>
                <w:bdr w:val="none" w:sz="0" w:space="0" w:color="auto" w:frame="1"/>
              </w:rPr>
              <w:t>Общественная жизнь при Александре II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 </w:t>
            </w:r>
            <w:r w:rsidRPr="0058734D">
              <w:rPr>
                <w:i/>
                <w:iCs/>
                <w:sz w:val="20"/>
                <w:bdr w:val="none" w:sz="0" w:space="0" w:color="auto" w:frame="1"/>
              </w:rPr>
              <w:t>Студенческое движение. Рабочее движение. Женское движение. </w:t>
            </w:r>
            <w:r w:rsidRPr="0058734D">
              <w:rPr>
                <w:sz w:val="20"/>
                <w:bdr w:val="none" w:sz="0" w:space="0" w:color="auto" w:frame="1"/>
              </w:rPr>
              <w:t>Идейные течения и общественное движение. </w:t>
            </w:r>
            <w:r w:rsidRPr="0058734D">
              <w:rPr>
                <w:i/>
                <w:iCs/>
                <w:sz w:val="20"/>
                <w:bdr w:val="none" w:sz="0" w:space="0" w:color="auto" w:frame="1"/>
              </w:rPr>
              <w:t>Влияние позитивизма, дарвинизма, марксизма и других направлений европейской общественной мысли. </w:t>
            </w:r>
            <w:r w:rsidRPr="0058734D">
              <w:rPr>
                <w:sz w:val="20"/>
                <w:bdr w:val="none" w:sz="0" w:space="0" w:color="auto" w:frame="1"/>
              </w:rPr>
              <w:t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 </w:t>
            </w:r>
            <w:r w:rsidRPr="0058734D">
              <w:rPr>
                <w:i/>
                <w:iCs/>
                <w:sz w:val="20"/>
                <w:bdr w:val="none" w:sz="0" w:space="0" w:color="auto" w:frame="1"/>
              </w:rPr>
      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      </w:r>
            <w:r w:rsidRPr="0058734D">
              <w:rPr>
                <w:sz w:val="20"/>
                <w:bdr w:val="none" w:sz="0" w:space="0" w:color="auto" w:frame="1"/>
              </w:rPr>
              <w:t> Политический терроризм.</w:t>
            </w:r>
          </w:p>
        </w:tc>
        <w:tc>
          <w:tcPr>
            <w:tcW w:w="3686" w:type="dxa"/>
            <w:gridSpan w:val="3"/>
          </w:tcPr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Раскрывать </w:t>
            </w:r>
            <w:r w:rsidRPr="0058734D">
              <w:rPr>
                <w:sz w:val="20"/>
                <w:bdr w:val="none" w:sz="0" w:space="0" w:color="auto" w:frame="1"/>
              </w:rPr>
              <w:t>существенные черты идеологии консерватизма, либерализма, радикального общественного движения. </w:t>
            </w:r>
            <w:r w:rsidRPr="0058734D">
              <w:rPr>
                <w:bCs/>
                <w:sz w:val="20"/>
              </w:rPr>
              <w:t>Объяснять</w:t>
            </w:r>
            <w:r w:rsidRPr="0058734D">
              <w:rPr>
                <w:sz w:val="20"/>
                <w:bdr w:val="none" w:sz="0" w:space="0" w:color="auto" w:frame="1"/>
              </w:rPr>
              <w:t>, в чѐм заключалась эволюция народнического движения в 1870–1880е гг. </w:t>
            </w:r>
          </w:p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Давать </w:t>
            </w:r>
            <w:r w:rsidRPr="0058734D">
              <w:rPr>
                <w:sz w:val="20"/>
                <w:bdr w:val="none" w:sz="0" w:space="0" w:color="auto" w:frame="1"/>
              </w:rPr>
              <w:t>характеристики участников народнического движения на основе материалов учебника и дополнительной литературы. </w:t>
            </w:r>
          </w:p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Объяснять</w:t>
            </w:r>
            <w:r w:rsidRPr="0058734D">
              <w:rPr>
                <w:sz w:val="20"/>
                <w:bdr w:val="none" w:sz="0" w:space="0" w:color="auto" w:frame="1"/>
              </w:rPr>
              <w:t>, в чѐм заключалась эволюция народнического движения в 1870–1880е гг. </w:t>
            </w:r>
          </w:p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Давать </w:t>
            </w:r>
            <w:r w:rsidRPr="0058734D">
              <w:rPr>
                <w:sz w:val="20"/>
                <w:bdr w:val="none" w:sz="0" w:space="0" w:color="auto" w:frame="1"/>
              </w:rPr>
              <w:t>характеристики участников народнического движения на основе материалов учебника и дополнительной литературы. </w:t>
            </w:r>
          </w:p>
          <w:p w:rsidR="000219FE" w:rsidRPr="0058734D" w:rsidRDefault="000219FE" w:rsidP="00AA2A88">
            <w:pPr>
              <w:pStyle w:val="a7"/>
              <w:rPr>
                <w:sz w:val="20"/>
              </w:rPr>
            </w:pPr>
            <w:r w:rsidRPr="0058734D">
              <w:rPr>
                <w:bCs/>
                <w:sz w:val="20"/>
              </w:rPr>
              <w:t>Излагать </w:t>
            </w:r>
            <w:r w:rsidRPr="0058734D">
              <w:rPr>
                <w:sz w:val="20"/>
                <w:bdr w:val="none" w:sz="0" w:space="0" w:color="auto" w:frame="1"/>
              </w:rPr>
              <w:t>оценку значения народнического движения, </w:t>
            </w:r>
            <w:r w:rsidRPr="0058734D">
              <w:rPr>
                <w:bCs/>
                <w:sz w:val="20"/>
              </w:rPr>
              <w:t>высказывать </w:t>
            </w:r>
            <w:r w:rsidRPr="0058734D">
              <w:rPr>
                <w:sz w:val="20"/>
                <w:bdr w:val="none" w:sz="0" w:space="0" w:color="auto" w:frame="1"/>
              </w:rPr>
              <w:t>своё отношение к ним.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0219FE" w:rsidP="001D7A6D">
            <w:r w:rsidRPr="00C56F22">
              <w:t>2</w:t>
            </w:r>
            <w:r w:rsidR="00AB463D">
              <w:lastRenderedPageBreak/>
              <w:t>5</w:t>
            </w:r>
            <w:r w:rsidRPr="00C56F22">
              <w:t>.</w:t>
            </w:r>
          </w:p>
          <w:p w:rsidR="000219FE" w:rsidRPr="00C56F22" w:rsidRDefault="000219FE" w:rsidP="001D7A6D"/>
        </w:tc>
        <w:tc>
          <w:tcPr>
            <w:tcW w:w="2693" w:type="dxa"/>
            <w:gridSpan w:val="3"/>
          </w:tcPr>
          <w:p w:rsidR="000219FE" w:rsidRPr="00224C58" w:rsidRDefault="000219FE" w:rsidP="00AA2A88">
            <w:pPr>
              <w:rPr>
                <w:b/>
              </w:rPr>
            </w:pPr>
            <w:r w:rsidRPr="00224C58">
              <w:rPr>
                <w:b/>
                <w:bdr w:val="none" w:sz="0" w:space="0" w:color="auto" w:frame="1"/>
              </w:rPr>
              <w:lastRenderedPageBreak/>
              <w:t xml:space="preserve">Национальная и </w:t>
            </w:r>
            <w:r w:rsidRPr="00224C58">
              <w:rPr>
                <w:b/>
                <w:bdr w:val="none" w:sz="0" w:space="0" w:color="auto" w:frame="1"/>
              </w:rPr>
              <w:lastRenderedPageBreak/>
              <w:t>религиозная политика Александра II. Национальный вопрос в России и Европе</w:t>
            </w:r>
            <w:r w:rsidR="00224C58">
              <w:rPr>
                <w:b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sz w:val="20"/>
                <w:bdr w:val="none" w:sz="0" w:space="0" w:color="auto" w:frame="1"/>
              </w:rPr>
              <w:t xml:space="preserve">Национальная и религиозная политика </w:t>
            </w:r>
            <w:r w:rsidRPr="00224C58">
              <w:rPr>
                <w:sz w:val="20"/>
                <w:bdr w:val="none" w:sz="0" w:space="0" w:color="auto" w:frame="1"/>
              </w:rPr>
              <w:lastRenderedPageBreak/>
              <w:t>Александра II . Основные регионы Российской империи и их роль в жизни страны. Поляки. Евреи. Армяне. Татары и другие народы Волго-Уралья. Кавказские народы. Народы Средней Азии. Народы Сибири и Дальнего Востока. Народы  Российской империи во второй половине XIX в. </w:t>
            </w:r>
            <w:r w:rsidRPr="00224C58">
              <w:rPr>
                <w:i/>
                <w:iCs/>
                <w:sz w:val="20"/>
                <w:bdr w:val="none" w:sz="0" w:space="0" w:color="auto" w:frame="1"/>
              </w:rPr>
      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      </w:r>
            <w:r w:rsidRPr="00224C58">
              <w:rPr>
                <w:sz w:val="20"/>
                <w:bdr w:val="none" w:sz="0" w:space="0" w:color="auto" w:frame="1"/>
              </w:rPr>
              <w:t> Национальные движения народов России. Взаимодействие национальных культур и народов. </w:t>
            </w:r>
          </w:p>
        </w:tc>
        <w:tc>
          <w:tcPr>
            <w:tcW w:w="3686" w:type="dxa"/>
            <w:gridSpan w:val="3"/>
          </w:tcPr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bCs/>
                <w:sz w:val="20"/>
              </w:rPr>
              <w:lastRenderedPageBreak/>
              <w:t>Давать </w:t>
            </w:r>
            <w:r w:rsidRPr="00224C58">
              <w:rPr>
                <w:sz w:val="20"/>
                <w:bdr w:val="none" w:sz="0" w:space="0" w:color="auto" w:frame="1"/>
              </w:rPr>
              <w:t xml:space="preserve">оценку национальной политики </w:t>
            </w:r>
            <w:r w:rsidRPr="00224C58">
              <w:rPr>
                <w:sz w:val="20"/>
                <w:bdr w:val="none" w:sz="0" w:space="0" w:color="auto" w:frame="1"/>
              </w:rPr>
              <w:lastRenderedPageBreak/>
              <w:t>самодержавия при Александре II.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AB463D" w:rsidP="001D7A6D">
            <w:r>
              <w:lastRenderedPageBreak/>
              <w:t>26</w:t>
            </w:r>
            <w:r w:rsidR="000219FE" w:rsidRPr="00C56F22">
              <w:t>.</w:t>
            </w:r>
          </w:p>
        </w:tc>
        <w:tc>
          <w:tcPr>
            <w:tcW w:w="2693" w:type="dxa"/>
            <w:gridSpan w:val="3"/>
          </w:tcPr>
          <w:p w:rsidR="000219FE" w:rsidRPr="00224C58" w:rsidRDefault="000219FE" w:rsidP="00AA2A88">
            <w:pPr>
              <w:rPr>
                <w:b/>
              </w:rPr>
            </w:pPr>
            <w:r w:rsidRPr="00224C58">
              <w:rPr>
                <w:b/>
                <w:bdr w:val="none" w:sz="0" w:space="0" w:color="auto" w:frame="1"/>
              </w:rPr>
              <w:t>Внешняя политика Александра II. Русско-турецкая война 1877 – 1878 гг.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224C58" w:rsidRDefault="000219FE" w:rsidP="00AA2A88">
            <w:pPr>
              <w:pStyle w:val="a7"/>
              <w:rPr>
                <w:sz w:val="20"/>
                <w:szCs w:val="20"/>
              </w:rPr>
            </w:pPr>
            <w:r w:rsidRPr="00224C58">
              <w:rPr>
                <w:sz w:val="20"/>
                <w:szCs w:val="20"/>
                <w:bdr w:val="none" w:sz="0" w:space="0" w:color="auto" w:frame="1"/>
              </w:rPr>
              <w:t>Многовекторность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 Европейская политика России. Дальневосточная</w:t>
            </w:r>
            <w:r w:rsidRPr="00224C58">
              <w:rPr>
                <w:sz w:val="20"/>
                <w:szCs w:val="20"/>
              </w:rPr>
              <w:t> </w:t>
            </w:r>
            <w:r w:rsidRPr="00224C58">
              <w:rPr>
                <w:sz w:val="20"/>
                <w:szCs w:val="20"/>
                <w:bdr w:val="none" w:sz="0" w:space="0" w:color="auto" w:frame="1"/>
              </w:rPr>
              <w:t>политика. Отношения с США, продажа Аляски.</w:t>
            </w:r>
          </w:p>
        </w:tc>
        <w:tc>
          <w:tcPr>
            <w:tcW w:w="3686" w:type="dxa"/>
            <w:gridSpan w:val="3"/>
          </w:tcPr>
          <w:p w:rsidR="000219FE" w:rsidRPr="00224C58" w:rsidRDefault="000219FE" w:rsidP="00AA2A88">
            <w:pPr>
              <w:pStyle w:val="a7"/>
              <w:rPr>
                <w:sz w:val="20"/>
                <w:szCs w:val="20"/>
              </w:rPr>
            </w:pPr>
            <w:r w:rsidRPr="00224C58">
              <w:rPr>
                <w:bCs/>
                <w:sz w:val="20"/>
                <w:szCs w:val="20"/>
              </w:rPr>
              <w:t>Характеризовать </w:t>
            </w:r>
            <w:r w:rsidRPr="00224C58">
              <w:rPr>
                <w:sz w:val="20"/>
                <w:szCs w:val="20"/>
                <w:bdr w:val="none" w:sz="0" w:space="0" w:color="auto" w:frame="1"/>
              </w:rPr>
              <w:t>внешнюю политику Александра II. </w:t>
            </w:r>
          </w:p>
          <w:p w:rsidR="000219FE" w:rsidRPr="00224C58" w:rsidRDefault="000219FE" w:rsidP="00AA2A88">
            <w:pPr>
              <w:pStyle w:val="a7"/>
              <w:rPr>
                <w:sz w:val="20"/>
                <w:szCs w:val="20"/>
              </w:rPr>
            </w:pPr>
            <w:r w:rsidRPr="00224C58">
              <w:rPr>
                <w:bCs/>
                <w:sz w:val="20"/>
                <w:szCs w:val="20"/>
              </w:rPr>
              <w:t>Рассказывать</w:t>
            </w:r>
            <w:r w:rsidRPr="00224C58">
              <w:rPr>
                <w:sz w:val="20"/>
                <w:szCs w:val="20"/>
                <w:bdr w:val="none" w:sz="0" w:space="0" w:color="auto" w:frame="1"/>
              </w:rPr>
              <w:t>, используя историческую карту, о наиболее значительных военных кампаниях. </w:t>
            </w:r>
            <w:r w:rsidRPr="00224C58">
              <w:rPr>
                <w:bCs/>
                <w:sz w:val="20"/>
                <w:szCs w:val="20"/>
              </w:rPr>
              <w:t>Характеризовать </w:t>
            </w:r>
            <w:r w:rsidRPr="00224C58">
              <w:rPr>
                <w:sz w:val="20"/>
                <w:szCs w:val="20"/>
                <w:bdr w:val="none" w:sz="0" w:space="0" w:color="auto" w:frame="1"/>
              </w:rPr>
              <w:t>отношение российского общества к освободительной борьбе балканских народов в 1870е гг.</w:t>
            </w:r>
          </w:p>
          <w:p w:rsidR="000219FE" w:rsidRPr="00224C58" w:rsidRDefault="000219FE" w:rsidP="00AA2A88">
            <w:pPr>
              <w:pStyle w:val="a7"/>
              <w:rPr>
                <w:sz w:val="20"/>
                <w:szCs w:val="20"/>
              </w:rPr>
            </w:pPr>
            <w:r w:rsidRPr="00224C58">
              <w:rPr>
                <w:bCs/>
                <w:sz w:val="20"/>
                <w:szCs w:val="20"/>
              </w:rPr>
              <w:t>Показывать </w:t>
            </w:r>
            <w:r w:rsidRPr="00224C58">
              <w:rPr>
                <w:sz w:val="20"/>
                <w:szCs w:val="20"/>
                <w:bdr w:val="none" w:sz="0" w:space="0" w:color="auto" w:frame="1"/>
              </w:rPr>
              <w:t>на карте территории, включѐнные в состав Российской империи во второй половине XIX в. </w:t>
            </w:r>
          </w:p>
        </w:tc>
        <w:tc>
          <w:tcPr>
            <w:tcW w:w="3450" w:type="dxa"/>
            <w:gridSpan w:val="6"/>
            <w:vMerge/>
          </w:tcPr>
          <w:p w:rsidR="000219FE" w:rsidRPr="00224C58" w:rsidRDefault="000219FE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AB463D" w:rsidP="001D7A6D">
            <w:r>
              <w:t>27</w:t>
            </w:r>
            <w:r w:rsidR="000219FE" w:rsidRPr="00C56F22">
              <w:t>.</w:t>
            </w:r>
          </w:p>
          <w:p w:rsidR="000219FE" w:rsidRPr="00C56F22" w:rsidRDefault="000219FE" w:rsidP="001D7A6D"/>
        </w:tc>
        <w:tc>
          <w:tcPr>
            <w:tcW w:w="2693" w:type="dxa"/>
            <w:gridSpan w:val="3"/>
          </w:tcPr>
          <w:p w:rsidR="000219FE" w:rsidRPr="00224C58" w:rsidRDefault="000219FE" w:rsidP="00AA2A88">
            <w:pPr>
              <w:rPr>
                <w:b/>
              </w:rPr>
            </w:pPr>
            <w:r w:rsidRPr="00224C58">
              <w:rPr>
                <w:b/>
                <w:bdr w:val="none" w:sz="0" w:space="0" w:color="auto" w:frame="1"/>
              </w:rPr>
              <w:t>Александр III: особенности внутренней политики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224C58" w:rsidRDefault="000219FE" w:rsidP="00AA2A88">
            <w:pPr>
              <w:pStyle w:val="a7"/>
              <w:rPr>
                <w:sz w:val="20"/>
                <w:szCs w:val="20"/>
              </w:rPr>
            </w:pPr>
            <w:r w:rsidRPr="00224C58">
              <w:rPr>
                <w:sz w:val="20"/>
                <w:szCs w:val="20"/>
                <w:bdr w:val="none" w:sz="0" w:space="0" w:color="auto" w:frame="1"/>
              </w:rPr>
              <w:t>Император Александр III и основные направления его внутренней политики. Идеология самобытного развития России. Государственный национализм. Реформы и «контрреформы». </w:t>
            </w:r>
            <w:r w:rsidRPr="00224C58">
              <w:rPr>
                <w:i/>
                <w:iCs/>
                <w:sz w:val="20"/>
                <w:szCs w:val="20"/>
                <w:bdr w:val="none" w:sz="0" w:space="0" w:color="auto" w:frame="1"/>
              </w:rPr>
              <w:t>Политика консервативной стабилизации. Ограничение общественной самодеятельности.</w:t>
            </w:r>
            <w:r w:rsidRPr="00224C58">
              <w:rPr>
                <w:sz w:val="20"/>
                <w:szCs w:val="20"/>
                <w:bdr w:val="none" w:sz="0" w:space="0" w:color="auto" w:frame="1"/>
              </w:rPr>
              <w:t> Местное самоуправление и самодержавие. Независимость суда и администрация.  </w:t>
            </w:r>
            <w:r w:rsidRPr="00224C58">
              <w:rPr>
                <w:i/>
                <w:iCs/>
                <w:sz w:val="20"/>
                <w:szCs w:val="20"/>
                <w:bdr w:val="none" w:sz="0" w:space="0" w:color="auto" w:frame="1"/>
              </w:rPr>
              <w:t>Права университетов и власть попечителей.</w:t>
            </w:r>
            <w:r w:rsidRPr="00224C58">
              <w:rPr>
                <w:sz w:val="20"/>
                <w:szCs w:val="20"/>
                <w:bdr w:val="none" w:sz="0" w:space="0" w:color="auto" w:frame="1"/>
              </w:rPr>
              <w:t> Печать и цензура.</w:t>
            </w:r>
          </w:p>
        </w:tc>
        <w:tc>
          <w:tcPr>
            <w:tcW w:w="3686" w:type="dxa"/>
            <w:gridSpan w:val="3"/>
          </w:tcPr>
          <w:p w:rsidR="000219FE" w:rsidRPr="00224C58" w:rsidRDefault="000219FE" w:rsidP="00AA2A88">
            <w:pPr>
              <w:pStyle w:val="a7"/>
              <w:rPr>
                <w:sz w:val="20"/>
                <w:szCs w:val="20"/>
              </w:rPr>
            </w:pPr>
            <w:r w:rsidRPr="00224C58">
              <w:rPr>
                <w:bCs/>
                <w:sz w:val="20"/>
                <w:szCs w:val="20"/>
              </w:rPr>
              <w:t>Характеризовать </w:t>
            </w:r>
            <w:r w:rsidRPr="00224C58">
              <w:rPr>
                <w:sz w:val="20"/>
                <w:szCs w:val="20"/>
                <w:bdr w:val="none" w:sz="0" w:space="0" w:color="auto" w:frame="1"/>
              </w:rPr>
              <w:t>внутреннюю политику Александра III. </w:t>
            </w:r>
          </w:p>
          <w:p w:rsidR="000219FE" w:rsidRPr="00224C58" w:rsidRDefault="000219FE" w:rsidP="00AA2A88">
            <w:pPr>
              <w:pStyle w:val="a7"/>
              <w:rPr>
                <w:sz w:val="20"/>
                <w:szCs w:val="20"/>
              </w:rPr>
            </w:pPr>
            <w:r w:rsidRPr="00224C58">
              <w:rPr>
                <w:bCs/>
                <w:sz w:val="20"/>
                <w:szCs w:val="20"/>
              </w:rPr>
              <w:t>Излагать </w:t>
            </w:r>
            <w:r w:rsidRPr="00224C58">
              <w:rPr>
                <w:sz w:val="20"/>
                <w:szCs w:val="20"/>
                <w:bdr w:val="none" w:sz="0" w:space="0" w:color="auto" w:frame="1"/>
              </w:rPr>
              <w:t>оценки деятельности императора Александра III, приводимые в учебной литера туре, </w:t>
            </w:r>
            <w:r w:rsidRPr="00224C58">
              <w:rPr>
                <w:bCs/>
                <w:sz w:val="20"/>
                <w:szCs w:val="20"/>
              </w:rPr>
              <w:t>высказывать </w:t>
            </w:r>
            <w:r w:rsidRPr="00224C58">
              <w:rPr>
                <w:sz w:val="20"/>
                <w:szCs w:val="20"/>
                <w:bdr w:val="none" w:sz="0" w:space="0" w:color="auto" w:frame="1"/>
              </w:rPr>
              <w:t>и </w:t>
            </w:r>
            <w:r w:rsidRPr="00224C58">
              <w:rPr>
                <w:bCs/>
                <w:sz w:val="20"/>
                <w:szCs w:val="20"/>
              </w:rPr>
              <w:t>аргументировать </w:t>
            </w:r>
            <w:r w:rsidRPr="00224C58">
              <w:rPr>
                <w:sz w:val="20"/>
                <w:szCs w:val="20"/>
                <w:bdr w:val="none" w:sz="0" w:space="0" w:color="auto" w:frame="1"/>
              </w:rPr>
              <w:t>свою оценку. </w:t>
            </w:r>
          </w:p>
        </w:tc>
        <w:tc>
          <w:tcPr>
            <w:tcW w:w="3450" w:type="dxa"/>
            <w:gridSpan w:val="6"/>
            <w:vMerge w:val="restart"/>
          </w:tcPr>
          <w:p w:rsidR="000219FE" w:rsidRPr="00224C58" w:rsidRDefault="000219FE" w:rsidP="00630D50">
            <w:pPr>
              <w:rPr>
                <w:sz w:val="20"/>
                <w:szCs w:val="20"/>
              </w:rPr>
            </w:pPr>
            <w:r w:rsidRPr="00224C58">
              <w:rPr>
                <w:b/>
                <w:bCs/>
                <w:color w:val="000000"/>
                <w:sz w:val="20"/>
                <w:szCs w:val="20"/>
              </w:rPr>
              <w:t xml:space="preserve">Метапредметные: </w:t>
            </w:r>
            <w:r w:rsidRPr="00224C58">
              <w:rPr>
                <w:color w:val="000000"/>
                <w:sz w:val="20"/>
                <w:szCs w:val="20"/>
              </w:rPr>
              <w:t>умение</w:t>
            </w:r>
            <w:r w:rsidRPr="00224C58">
              <w:rPr>
                <w:color w:val="000000"/>
                <w:sz w:val="20"/>
                <w:szCs w:val="20"/>
              </w:rPr>
              <w:br/>
              <w:t>анализировать исторические</w:t>
            </w:r>
            <w:r w:rsidRPr="00224C58">
              <w:rPr>
                <w:color w:val="000000"/>
                <w:sz w:val="20"/>
                <w:szCs w:val="20"/>
              </w:rPr>
              <w:br/>
              <w:t>источники, самостоятельно</w:t>
            </w:r>
            <w:r w:rsidRPr="00224C58">
              <w:rPr>
                <w:color w:val="000000"/>
                <w:sz w:val="20"/>
                <w:szCs w:val="20"/>
              </w:rPr>
              <w:br/>
              <w:t>делать выводы, излагать</w:t>
            </w:r>
            <w:r w:rsidRPr="00224C58">
              <w:rPr>
                <w:color w:val="000000"/>
                <w:sz w:val="20"/>
                <w:szCs w:val="20"/>
              </w:rPr>
              <w:br/>
              <w:t>«сквозные» вопросы темы урока.</w:t>
            </w:r>
            <w:r w:rsidRPr="00224C58">
              <w:rPr>
                <w:color w:val="000000"/>
                <w:sz w:val="20"/>
                <w:szCs w:val="20"/>
              </w:rPr>
              <w:br/>
              <w:t>Формирование умений работать</w:t>
            </w:r>
            <w:r w:rsidRPr="00224C58">
              <w:rPr>
                <w:color w:val="000000"/>
                <w:sz w:val="20"/>
                <w:szCs w:val="20"/>
              </w:rPr>
              <w:br/>
              <w:t>с историческими документами,</w:t>
            </w:r>
            <w:r w:rsidRPr="00224C58">
              <w:rPr>
                <w:color w:val="000000"/>
                <w:sz w:val="20"/>
                <w:szCs w:val="20"/>
              </w:rPr>
              <w:br/>
              <w:t>анализировать, обобщать, работа с картой.</w:t>
            </w:r>
            <w:r w:rsidRPr="00224C58">
              <w:rPr>
                <w:color w:val="000000"/>
                <w:sz w:val="20"/>
                <w:szCs w:val="20"/>
              </w:rPr>
              <w:br/>
            </w:r>
            <w:r w:rsidRPr="00224C58">
              <w:rPr>
                <w:b/>
                <w:bCs/>
                <w:color w:val="000000"/>
                <w:sz w:val="20"/>
                <w:szCs w:val="20"/>
              </w:rPr>
              <w:t xml:space="preserve">Личностные: </w:t>
            </w:r>
            <w:r w:rsidRPr="00224C58">
              <w:rPr>
                <w:color w:val="000000"/>
                <w:sz w:val="20"/>
                <w:szCs w:val="20"/>
              </w:rPr>
              <w:t>Воспитание</w:t>
            </w:r>
            <w:r w:rsidRPr="00224C58">
              <w:rPr>
                <w:color w:val="000000"/>
                <w:sz w:val="20"/>
                <w:szCs w:val="20"/>
              </w:rPr>
              <w:br/>
              <w:t>российской гражданской</w:t>
            </w:r>
            <w:r w:rsidRPr="00224C58">
              <w:rPr>
                <w:color w:val="000000"/>
                <w:sz w:val="20"/>
                <w:szCs w:val="20"/>
              </w:rPr>
              <w:br/>
              <w:t>идентичности: патриотизма,</w:t>
            </w:r>
            <w:r w:rsidRPr="00224C58">
              <w:rPr>
                <w:color w:val="000000"/>
                <w:sz w:val="20"/>
                <w:szCs w:val="20"/>
              </w:rPr>
              <w:br/>
              <w:t>любви и уважения к Отечеству,</w:t>
            </w:r>
            <w:r w:rsidRPr="00224C58">
              <w:rPr>
                <w:color w:val="000000"/>
                <w:sz w:val="20"/>
                <w:szCs w:val="20"/>
              </w:rPr>
              <w:br/>
              <w:t>Усвоение гуманистических,</w:t>
            </w:r>
            <w:r w:rsidRPr="00224C58">
              <w:rPr>
                <w:color w:val="000000"/>
                <w:sz w:val="20"/>
                <w:szCs w:val="20"/>
              </w:rPr>
              <w:br/>
              <w:t>демократических и</w:t>
            </w:r>
            <w:r w:rsidRPr="00224C58">
              <w:rPr>
                <w:color w:val="000000"/>
                <w:sz w:val="20"/>
                <w:szCs w:val="20"/>
              </w:rPr>
              <w:br/>
              <w:t>традиционных ценностей</w:t>
            </w:r>
            <w:r w:rsidRPr="00224C58">
              <w:rPr>
                <w:color w:val="000000"/>
                <w:sz w:val="20"/>
                <w:szCs w:val="20"/>
              </w:rPr>
              <w:br/>
            </w:r>
            <w:r w:rsidRPr="00224C58">
              <w:rPr>
                <w:color w:val="000000"/>
                <w:sz w:val="20"/>
                <w:szCs w:val="20"/>
              </w:rPr>
              <w:lastRenderedPageBreak/>
              <w:t>многонационального</w:t>
            </w:r>
            <w:r w:rsidRPr="00224C58">
              <w:rPr>
                <w:color w:val="000000"/>
                <w:sz w:val="20"/>
                <w:szCs w:val="20"/>
              </w:rPr>
              <w:br/>
              <w:t>российского общества;</w:t>
            </w:r>
            <w:r w:rsidRPr="00224C58">
              <w:rPr>
                <w:color w:val="000000"/>
                <w:sz w:val="20"/>
                <w:szCs w:val="20"/>
              </w:rPr>
              <w:br/>
              <w:t>воспитание чувства</w:t>
            </w:r>
            <w:r w:rsidRPr="00224C58">
              <w:rPr>
                <w:color w:val="000000"/>
                <w:sz w:val="20"/>
                <w:szCs w:val="20"/>
              </w:rPr>
              <w:br/>
              <w:t>ответственности и долга перед</w:t>
            </w:r>
            <w:r w:rsidRPr="00224C58">
              <w:rPr>
                <w:color w:val="000000"/>
                <w:sz w:val="20"/>
                <w:szCs w:val="20"/>
              </w:rPr>
              <w:br/>
              <w:t>Родиной. Формирование</w:t>
            </w:r>
            <w:r w:rsidRPr="00224C58">
              <w:rPr>
                <w:color w:val="000000"/>
                <w:sz w:val="20"/>
                <w:szCs w:val="20"/>
              </w:rPr>
              <w:br/>
              <w:t>целостного мировоззрения.</w:t>
            </w:r>
            <w:r w:rsidRPr="00224C58">
              <w:rPr>
                <w:color w:val="000000"/>
                <w:sz w:val="20"/>
                <w:szCs w:val="20"/>
              </w:rPr>
              <w:br/>
              <w:t>Развитие морального сознания и</w:t>
            </w:r>
            <w:r w:rsidRPr="00224C58">
              <w:rPr>
                <w:color w:val="000000"/>
                <w:sz w:val="20"/>
                <w:szCs w:val="20"/>
              </w:rPr>
              <w:br/>
              <w:t>компетентности в решении</w:t>
            </w:r>
            <w:r w:rsidRPr="00224C58">
              <w:rPr>
                <w:color w:val="000000"/>
                <w:sz w:val="20"/>
                <w:szCs w:val="20"/>
              </w:rPr>
              <w:br/>
              <w:t>моральных проблем на основе</w:t>
            </w:r>
            <w:r w:rsidRPr="00224C58">
              <w:rPr>
                <w:color w:val="000000"/>
                <w:sz w:val="20"/>
                <w:szCs w:val="20"/>
              </w:rPr>
              <w:br/>
              <w:t>личностного выбора.</w:t>
            </w: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224C58" w:rsidP="00AB463D">
            <w:r>
              <w:t>2</w:t>
            </w:r>
            <w:r w:rsidR="00AB463D">
              <w:t>8</w:t>
            </w:r>
            <w:r w:rsidR="000219FE" w:rsidRPr="00C56F22">
              <w:t>.</w:t>
            </w:r>
          </w:p>
        </w:tc>
        <w:tc>
          <w:tcPr>
            <w:tcW w:w="2693" w:type="dxa"/>
            <w:gridSpan w:val="3"/>
          </w:tcPr>
          <w:p w:rsidR="000219FE" w:rsidRPr="00224C58" w:rsidRDefault="000219FE" w:rsidP="00AA2A88">
            <w:pPr>
              <w:rPr>
                <w:b/>
              </w:rPr>
            </w:pPr>
            <w:r w:rsidRPr="00224C58">
              <w:rPr>
                <w:b/>
                <w:bdr w:val="none" w:sz="0" w:space="0" w:color="auto" w:frame="1"/>
              </w:rPr>
              <w:t>Перемены в экономике и социальном строе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sz w:val="20"/>
                <w:bdr w:val="none" w:sz="0" w:space="0" w:color="auto" w:frame="1"/>
              </w:rPr>
              <w:t xml:space="preserve">Особенности экономического развития страны в 1880—1890-е гг. Экономическая модернизация через государственное </w:t>
            </w:r>
            <w:r w:rsidRPr="00224C58">
              <w:rPr>
                <w:sz w:val="20"/>
                <w:bdr w:val="none" w:sz="0" w:space="0" w:color="auto" w:frame="1"/>
              </w:rPr>
              <w:lastRenderedPageBreak/>
              <w:t>вмешательство в экономику. Форсированное развитие промышленности. </w:t>
            </w:r>
            <w:r w:rsidRPr="00224C58">
              <w:rPr>
                <w:i/>
                <w:iCs/>
                <w:sz w:val="20"/>
                <w:bdr w:val="none" w:sz="0" w:space="0" w:color="auto" w:frame="1"/>
              </w:rPr>
              <w:t>Финансовая политика</w:t>
            </w:r>
            <w:r w:rsidRPr="00224C58">
              <w:rPr>
                <w:sz w:val="20"/>
                <w:bdr w:val="none" w:sz="0" w:space="0" w:color="auto" w:frame="1"/>
              </w:rPr>
              <w:t>. </w:t>
            </w:r>
            <w:r w:rsidRPr="00224C58">
              <w:rPr>
                <w:i/>
                <w:iCs/>
                <w:sz w:val="20"/>
                <w:bdr w:val="none" w:sz="0" w:space="0" w:color="auto" w:frame="1"/>
              </w:rPr>
              <w:t>Консервация аграрных отношений.</w:t>
            </w:r>
            <w:r w:rsidRPr="00224C58">
              <w:rPr>
                <w:sz w:val="20"/>
              </w:rPr>
              <w:t> </w:t>
            </w:r>
            <w:r w:rsidRPr="00224C58">
              <w:rPr>
                <w:sz w:val="20"/>
                <w:bdr w:val="none" w:sz="0" w:space="0" w:color="auto" w:frame="1"/>
              </w:rPr>
              <w:t>Положение основных слоёв российского общества в конце XIX в. Развитие крестьянской общины в пореформенный период.</w:t>
            </w:r>
          </w:p>
        </w:tc>
        <w:tc>
          <w:tcPr>
            <w:tcW w:w="3686" w:type="dxa"/>
            <w:gridSpan w:val="3"/>
          </w:tcPr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bCs/>
                <w:sz w:val="20"/>
              </w:rPr>
              <w:lastRenderedPageBreak/>
              <w:t>Раскрывать </w:t>
            </w:r>
            <w:r w:rsidRPr="00224C58">
              <w:rPr>
                <w:sz w:val="20"/>
                <w:bdr w:val="none" w:sz="0" w:space="0" w:color="auto" w:frame="1"/>
              </w:rPr>
              <w:t>цели, содержание и результаты экономических реформ последней трети XIX в.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AB463D" w:rsidP="001D7A6D">
            <w:r>
              <w:lastRenderedPageBreak/>
              <w:t>29</w:t>
            </w:r>
            <w:r w:rsidR="000219FE" w:rsidRPr="00C56F22">
              <w:t>.</w:t>
            </w:r>
          </w:p>
        </w:tc>
        <w:tc>
          <w:tcPr>
            <w:tcW w:w="2693" w:type="dxa"/>
            <w:gridSpan w:val="3"/>
          </w:tcPr>
          <w:p w:rsidR="000219FE" w:rsidRPr="00224C58" w:rsidRDefault="000219FE" w:rsidP="00AA2A88">
            <w:pPr>
              <w:rPr>
                <w:b/>
              </w:rPr>
            </w:pPr>
            <w:r w:rsidRPr="00224C58">
              <w:rPr>
                <w:b/>
                <w:bdr w:val="none" w:sz="0" w:space="0" w:color="auto" w:frame="1"/>
              </w:rPr>
              <w:t xml:space="preserve">Общественное движение </w:t>
            </w:r>
            <w:r w:rsidR="00224C58" w:rsidRPr="00224C58">
              <w:rPr>
                <w:b/>
                <w:bdr w:val="none" w:sz="0" w:space="0" w:color="auto" w:frame="1"/>
              </w:rPr>
              <w:t>в 1880-х – первой половине 1890-х гг.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sz w:val="20"/>
                <w:bdr w:val="none" w:sz="0" w:space="0" w:color="auto" w:frame="1"/>
              </w:rPr>
              <w:t>Общественное движение в 1880—1890-е гг. Народничество и его эволюция.  Распространение марксизма и формирование социал-демократии. </w:t>
            </w:r>
            <w:r w:rsidRPr="00224C58">
              <w:rPr>
                <w:i/>
                <w:iCs/>
                <w:sz w:val="20"/>
                <w:bdr w:val="none" w:sz="0" w:space="0" w:color="auto" w:frame="1"/>
              </w:rPr>
              <w:t>Группа «Освобождение труда». «Союз борьбы за освобождение рабочего класса». I съезд РСДРП. </w:t>
            </w:r>
          </w:p>
        </w:tc>
        <w:tc>
          <w:tcPr>
            <w:tcW w:w="3686" w:type="dxa"/>
            <w:gridSpan w:val="3"/>
          </w:tcPr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bCs/>
                <w:sz w:val="20"/>
              </w:rPr>
              <w:t>Излагать </w:t>
            </w:r>
            <w:r w:rsidRPr="00224C58">
              <w:rPr>
                <w:sz w:val="20"/>
                <w:bdr w:val="none" w:sz="0" w:space="0" w:color="auto" w:frame="1"/>
              </w:rPr>
              <w:t>оценки значения общественного движения, </w:t>
            </w:r>
            <w:r w:rsidRPr="00224C58">
              <w:rPr>
                <w:bCs/>
                <w:sz w:val="20"/>
              </w:rPr>
              <w:t>высказывать </w:t>
            </w:r>
            <w:r w:rsidRPr="00224C58">
              <w:rPr>
                <w:sz w:val="20"/>
                <w:bdr w:val="none" w:sz="0" w:space="0" w:color="auto" w:frame="1"/>
              </w:rPr>
              <w:t>своѐ отношение к ним.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AB463D" w:rsidP="001D7A6D">
            <w:r>
              <w:t>30</w:t>
            </w:r>
            <w:r w:rsidR="000219FE" w:rsidRPr="00C56F22">
              <w:t>.</w:t>
            </w:r>
          </w:p>
          <w:p w:rsidR="000219FE" w:rsidRPr="00C56F22" w:rsidRDefault="000219FE" w:rsidP="001D7A6D"/>
        </w:tc>
        <w:tc>
          <w:tcPr>
            <w:tcW w:w="2693" w:type="dxa"/>
            <w:gridSpan w:val="3"/>
          </w:tcPr>
          <w:p w:rsidR="000219FE" w:rsidRPr="00224C58" w:rsidRDefault="000219FE" w:rsidP="00AA2A88">
            <w:pPr>
              <w:rPr>
                <w:b/>
              </w:rPr>
            </w:pPr>
            <w:r w:rsidRPr="00224C58">
              <w:rPr>
                <w:b/>
                <w:bdr w:val="none" w:sz="0" w:space="0" w:color="auto" w:frame="1"/>
              </w:rPr>
              <w:t>Национальная и религиозная политика Александра III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sz w:val="20"/>
                <w:bdr w:val="none" w:sz="0" w:space="0" w:color="auto" w:frame="1"/>
              </w:rPr>
              <w:t>Национальная и религиозная политика Александра III. Идеология консервативного национализма. Основные регионы Российской империи и их роль в жизни страны. Поляки. Евреи. Армяне. Татары и другие народы Волго-Уралья. Кавказские народы. Народы Средней Азии. Народы Сибири и Дальнего Востока. Народы Российской империи во второй половине XIX в. </w:t>
            </w:r>
            <w:r w:rsidRPr="00224C58">
              <w:rPr>
                <w:i/>
                <w:iCs/>
                <w:sz w:val="20"/>
                <w:bdr w:val="none" w:sz="0" w:space="0" w:color="auto" w:frame="1"/>
              </w:rPr>
      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</w:t>
            </w:r>
            <w:r w:rsidRPr="00224C58">
              <w:rPr>
                <w:sz w:val="20"/>
                <w:bdr w:val="none" w:sz="0" w:space="0" w:color="auto" w:frame="1"/>
              </w:rPr>
              <w:t> Национальные движения народов России. Взаимодействие национальных культур и народов. </w:t>
            </w:r>
          </w:p>
        </w:tc>
        <w:tc>
          <w:tcPr>
            <w:tcW w:w="3686" w:type="dxa"/>
            <w:gridSpan w:val="3"/>
          </w:tcPr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bCs/>
                <w:sz w:val="20"/>
              </w:rPr>
              <w:t>Характеризовать </w:t>
            </w:r>
            <w:r w:rsidRPr="00224C58">
              <w:rPr>
                <w:sz w:val="20"/>
                <w:bdr w:val="none" w:sz="0" w:space="0" w:color="auto" w:frame="1"/>
              </w:rPr>
              <w:t>национальную и религиозную политику Александра III. </w:t>
            </w:r>
            <w:r w:rsidRPr="00224C58">
              <w:rPr>
                <w:bCs/>
                <w:sz w:val="20"/>
              </w:rPr>
              <w:t>Объяснять </w:t>
            </w:r>
            <w:r w:rsidRPr="00224C58">
              <w:rPr>
                <w:sz w:val="20"/>
                <w:bdr w:val="none" w:sz="0" w:space="0" w:color="auto" w:frame="1"/>
              </w:rPr>
              <w:t>последствия проводимой политики.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  <w:trHeight w:val="563"/>
        </w:trPr>
        <w:tc>
          <w:tcPr>
            <w:tcW w:w="426" w:type="dxa"/>
            <w:gridSpan w:val="3"/>
          </w:tcPr>
          <w:p w:rsidR="000219FE" w:rsidRPr="00C56F22" w:rsidRDefault="00AB463D" w:rsidP="001D7A6D">
            <w:r>
              <w:t>31</w:t>
            </w:r>
            <w:r w:rsidR="000219FE" w:rsidRPr="00C56F22">
              <w:t>.</w:t>
            </w:r>
          </w:p>
          <w:p w:rsidR="000219FE" w:rsidRPr="00C56F22" w:rsidRDefault="000219FE" w:rsidP="001D7A6D"/>
        </w:tc>
        <w:tc>
          <w:tcPr>
            <w:tcW w:w="2693" w:type="dxa"/>
            <w:gridSpan w:val="3"/>
          </w:tcPr>
          <w:p w:rsidR="000219FE" w:rsidRPr="00224C58" w:rsidRDefault="000219FE" w:rsidP="00AA2A88">
            <w:pPr>
              <w:rPr>
                <w:b/>
              </w:rPr>
            </w:pPr>
            <w:r w:rsidRPr="00224C58">
              <w:rPr>
                <w:b/>
                <w:bdr w:val="none" w:sz="0" w:space="0" w:color="auto" w:frame="1"/>
              </w:rPr>
              <w:t>Внешняя политика Александра III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sz w:val="20"/>
                <w:bdr w:val="none" w:sz="0" w:space="0" w:color="auto" w:frame="1"/>
              </w:rPr>
              <w:t>Новое соотношение политических сил в Европе. Пространство империи. Основные сферы и направления внешнеполитических интересов. Упрочение статуса великой державы. </w:t>
            </w:r>
            <w:r w:rsidRPr="00224C58">
              <w:rPr>
                <w:i/>
                <w:iCs/>
                <w:sz w:val="20"/>
                <w:bdr w:val="none" w:sz="0" w:space="0" w:color="auto" w:frame="1"/>
              </w:rPr>
              <w:t>Освоение государственной территории</w:t>
            </w:r>
            <w:r w:rsidRPr="00224C58">
              <w:rPr>
                <w:sz w:val="20"/>
                <w:bdr w:val="none" w:sz="0" w:space="0" w:color="auto" w:frame="1"/>
              </w:rPr>
              <w:t>. Ослабление российского влияния на Балканах. Сближение России и Франции. Азиатская политика России.</w:t>
            </w:r>
          </w:p>
        </w:tc>
        <w:tc>
          <w:tcPr>
            <w:tcW w:w="3686" w:type="dxa"/>
            <w:gridSpan w:val="3"/>
          </w:tcPr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bCs/>
                <w:sz w:val="20"/>
              </w:rPr>
              <w:t>Характеризовать </w:t>
            </w:r>
            <w:r w:rsidRPr="00224C58">
              <w:rPr>
                <w:sz w:val="20"/>
                <w:bdr w:val="none" w:sz="0" w:space="0" w:color="auto" w:frame="1"/>
              </w:rPr>
              <w:t>основные цели и направления внешней политики России во второй половине XIX в. </w:t>
            </w:r>
            <w:r w:rsidRPr="00224C58">
              <w:rPr>
                <w:bCs/>
                <w:sz w:val="20"/>
              </w:rPr>
              <w:t>Рассказывать</w:t>
            </w:r>
            <w:r w:rsidRPr="00224C58">
              <w:rPr>
                <w:sz w:val="20"/>
                <w:bdr w:val="none" w:sz="0" w:space="0" w:color="auto" w:frame="1"/>
              </w:rPr>
              <w:t>, используя историческую карту, о наиболее значительных военных кампаниях.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Default="00AB463D" w:rsidP="001D7A6D">
            <w:r>
              <w:t>32</w:t>
            </w:r>
            <w:r w:rsidR="000219FE" w:rsidRPr="00C56F22">
              <w:t>.</w:t>
            </w:r>
          </w:p>
          <w:p w:rsidR="00224C58" w:rsidRDefault="00224C58" w:rsidP="001D7A6D"/>
          <w:p w:rsidR="00224C58" w:rsidRDefault="00224C58" w:rsidP="001D7A6D"/>
          <w:p w:rsidR="00224C58" w:rsidRDefault="00224C58" w:rsidP="001D7A6D"/>
          <w:p w:rsidR="00224C58" w:rsidRDefault="00224C58" w:rsidP="001D7A6D"/>
          <w:p w:rsidR="00224C58" w:rsidRDefault="00224C58" w:rsidP="001D7A6D"/>
          <w:p w:rsidR="00224C58" w:rsidRDefault="00224C58" w:rsidP="001D7A6D"/>
          <w:p w:rsidR="00224C58" w:rsidRDefault="00AB463D" w:rsidP="001D7A6D">
            <w:r>
              <w:t>33</w:t>
            </w:r>
          </w:p>
          <w:p w:rsidR="00224C58" w:rsidRDefault="00224C58" w:rsidP="001D7A6D"/>
          <w:p w:rsidR="00224C58" w:rsidRDefault="00224C58" w:rsidP="001D7A6D"/>
          <w:p w:rsidR="00224C58" w:rsidRDefault="00224C58" w:rsidP="001D7A6D"/>
          <w:p w:rsidR="00224C58" w:rsidRDefault="00224C58" w:rsidP="001D7A6D"/>
          <w:p w:rsidR="00224C58" w:rsidRDefault="00224C58" w:rsidP="001D7A6D"/>
          <w:p w:rsidR="00224C58" w:rsidRPr="00C56F22" w:rsidRDefault="00AB463D" w:rsidP="001D7A6D">
            <w:r>
              <w:t>34</w:t>
            </w:r>
          </w:p>
          <w:p w:rsidR="000219FE" w:rsidRPr="00C56F22" w:rsidRDefault="000219FE" w:rsidP="001D7A6D"/>
        </w:tc>
        <w:tc>
          <w:tcPr>
            <w:tcW w:w="2693" w:type="dxa"/>
            <w:gridSpan w:val="3"/>
          </w:tcPr>
          <w:p w:rsidR="000219FE" w:rsidRDefault="000219FE" w:rsidP="00AA2A88">
            <w:pPr>
              <w:rPr>
                <w:b/>
                <w:bdr w:val="none" w:sz="0" w:space="0" w:color="auto" w:frame="1"/>
              </w:rPr>
            </w:pPr>
            <w:r w:rsidRPr="00224C58">
              <w:rPr>
                <w:b/>
                <w:bdr w:val="none" w:sz="0" w:space="0" w:color="auto" w:frame="1"/>
              </w:rPr>
              <w:lastRenderedPageBreak/>
              <w:t>Культурное пространство империи во второй половине XIX в.</w:t>
            </w:r>
            <w:r w:rsidR="00224C58" w:rsidRPr="00224C58">
              <w:rPr>
                <w:b/>
                <w:bdr w:val="none" w:sz="0" w:space="0" w:color="auto" w:frame="1"/>
              </w:rPr>
              <w:t xml:space="preserve">: </w:t>
            </w:r>
            <w:r w:rsidR="00224C58" w:rsidRPr="00224C58">
              <w:rPr>
                <w:b/>
                <w:bdr w:val="none" w:sz="0" w:space="0" w:color="auto" w:frame="1"/>
              </w:rPr>
              <w:lastRenderedPageBreak/>
              <w:t>достижения российской науки и образования.</w:t>
            </w:r>
          </w:p>
          <w:p w:rsidR="00224C58" w:rsidRDefault="00224C58" w:rsidP="00AA2A88">
            <w:pPr>
              <w:rPr>
                <w:b/>
                <w:bdr w:val="none" w:sz="0" w:space="0" w:color="auto" w:frame="1"/>
              </w:rPr>
            </w:pPr>
          </w:p>
          <w:p w:rsidR="00224C58" w:rsidRDefault="00224C58" w:rsidP="00AA2A88">
            <w:pPr>
              <w:rPr>
                <w:b/>
                <w:bdr w:val="none" w:sz="0" w:space="0" w:color="auto" w:frame="1"/>
              </w:rPr>
            </w:pPr>
            <w:r w:rsidRPr="00224C58">
              <w:rPr>
                <w:b/>
                <w:bdr w:val="none" w:sz="0" w:space="0" w:color="auto" w:frame="1"/>
              </w:rPr>
              <w:t>Культурное пространство империи во второй половине XIX в.:</w:t>
            </w:r>
            <w:r>
              <w:rPr>
                <w:b/>
                <w:bdr w:val="none" w:sz="0" w:space="0" w:color="auto" w:frame="1"/>
              </w:rPr>
              <w:t xml:space="preserve"> русская литература.</w:t>
            </w:r>
          </w:p>
          <w:p w:rsidR="00224C58" w:rsidRDefault="00224C58" w:rsidP="00AA2A88">
            <w:pPr>
              <w:rPr>
                <w:b/>
                <w:bdr w:val="none" w:sz="0" w:space="0" w:color="auto" w:frame="1"/>
              </w:rPr>
            </w:pPr>
          </w:p>
          <w:p w:rsidR="00224C58" w:rsidRPr="00224C58" w:rsidRDefault="00224C58" w:rsidP="00AA2A88">
            <w:pPr>
              <w:rPr>
                <w:b/>
              </w:rPr>
            </w:pPr>
            <w:r w:rsidRPr="00224C58">
              <w:rPr>
                <w:b/>
                <w:bdr w:val="none" w:sz="0" w:space="0" w:color="auto" w:frame="1"/>
              </w:rPr>
              <w:t>Культурное пространство империи во второй половине XIX в.:</w:t>
            </w:r>
            <w:r>
              <w:rPr>
                <w:b/>
                <w:bdr w:val="none" w:sz="0" w:space="0" w:color="auto" w:frame="1"/>
              </w:rPr>
              <w:t xml:space="preserve"> художественная культура народов России.</w:t>
            </w:r>
          </w:p>
        </w:tc>
        <w:tc>
          <w:tcPr>
            <w:tcW w:w="2268" w:type="dxa"/>
          </w:tcPr>
          <w:p w:rsidR="000219FE" w:rsidRPr="00AA2A88" w:rsidRDefault="000219FE" w:rsidP="00630D50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224C58" w:rsidRDefault="000219FE" w:rsidP="00630D50">
            <w:pPr>
              <w:pStyle w:val="a7"/>
              <w:rPr>
                <w:sz w:val="20"/>
              </w:rPr>
            </w:pPr>
            <w:r w:rsidRPr="00224C58">
              <w:rPr>
                <w:sz w:val="20"/>
                <w:bdr w:val="none" w:sz="0" w:space="0" w:color="auto" w:frame="1"/>
              </w:rPr>
              <w:t>Культурное пространство империи во второй половине XIX в.</w:t>
            </w:r>
            <w:r w:rsidRPr="00224C58">
              <w:rPr>
                <w:sz w:val="20"/>
              </w:rPr>
              <w:t> </w:t>
            </w:r>
            <w:r w:rsidRPr="00224C58">
              <w:rPr>
                <w:sz w:val="20"/>
                <w:bdr w:val="none" w:sz="0" w:space="0" w:color="auto" w:frame="1"/>
              </w:rPr>
              <w:t xml:space="preserve">Культура и быт народов России во второй половине XIX в. Развитие городской культуры. Рост образования и распространение </w:t>
            </w:r>
            <w:r w:rsidRPr="00224C58">
              <w:rPr>
                <w:sz w:val="20"/>
                <w:bdr w:val="none" w:sz="0" w:space="0" w:color="auto" w:frame="1"/>
              </w:rPr>
              <w:lastRenderedPageBreak/>
              <w:t>грамотности. Появление массовой печати. </w:t>
            </w:r>
            <w:r w:rsidRPr="00224C58">
              <w:rPr>
                <w:i/>
                <w:iCs/>
                <w:sz w:val="20"/>
                <w:bdr w:val="none" w:sz="0" w:space="0" w:color="auto" w:frame="1"/>
              </w:rPr>
              <w:t>Роль печатного слова в формировании общественного мнения. Народная, элитарная и массовая культура. </w:t>
            </w:r>
            <w:r w:rsidRPr="00224C58">
              <w:rPr>
                <w:sz w:val="20"/>
                <w:bdr w:val="none" w:sz="0" w:space="0" w:color="auto" w:frame="1"/>
              </w:rPr>
              <w:t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 </w:t>
            </w:r>
          </w:p>
        </w:tc>
        <w:tc>
          <w:tcPr>
            <w:tcW w:w="3686" w:type="dxa"/>
            <w:gridSpan w:val="3"/>
          </w:tcPr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bCs/>
                <w:sz w:val="20"/>
              </w:rPr>
              <w:lastRenderedPageBreak/>
              <w:t>Характеризовать </w:t>
            </w:r>
            <w:r w:rsidRPr="00224C58">
              <w:rPr>
                <w:sz w:val="20"/>
                <w:bdr w:val="none" w:sz="0" w:space="0" w:color="auto" w:frame="1"/>
              </w:rPr>
              <w:t>достижения культуры России второй пол. XIX в. </w:t>
            </w:r>
          </w:p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bCs/>
                <w:sz w:val="20"/>
              </w:rPr>
              <w:t>Составлять </w:t>
            </w:r>
            <w:r w:rsidRPr="00224C58">
              <w:rPr>
                <w:sz w:val="20"/>
                <w:bdr w:val="none" w:sz="0" w:space="0" w:color="auto" w:frame="1"/>
              </w:rPr>
              <w:t xml:space="preserve">описание памятников культуры рассматриваемо го периода (для памятников, находящихся в крае, </w:t>
            </w:r>
            <w:r w:rsidRPr="00224C58">
              <w:rPr>
                <w:sz w:val="20"/>
                <w:bdr w:val="none" w:sz="0" w:space="0" w:color="auto" w:frame="1"/>
              </w:rPr>
              <w:lastRenderedPageBreak/>
              <w:t>городе, может быть составлен сценарий экскурсии). </w:t>
            </w:r>
          </w:p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bCs/>
                <w:sz w:val="20"/>
              </w:rPr>
              <w:t>Подготовить </w:t>
            </w:r>
            <w:r w:rsidRPr="00224C58">
              <w:rPr>
                <w:sz w:val="20"/>
                <w:bdr w:val="none" w:sz="0" w:space="0" w:color="auto" w:frame="1"/>
              </w:rPr>
              <w:t>сообщение о творчестве известного деятеля российской культуры второй половины XIX в. (по выбору). </w:t>
            </w:r>
          </w:p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bCs/>
                <w:sz w:val="20"/>
              </w:rPr>
              <w:t>Проводить </w:t>
            </w:r>
            <w:r w:rsidRPr="00224C58">
              <w:rPr>
                <w:sz w:val="20"/>
                <w:bdr w:val="none" w:sz="0" w:space="0" w:color="auto" w:frame="1"/>
              </w:rPr>
              <w:t>поиск информации для сообщения о культуре края во второй половине XIX в. </w:t>
            </w:r>
          </w:p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bCs/>
                <w:sz w:val="20"/>
              </w:rPr>
              <w:t>Давать </w:t>
            </w:r>
            <w:r w:rsidRPr="00224C58">
              <w:rPr>
                <w:sz w:val="20"/>
                <w:bdr w:val="none" w:sz="0" w:space="0" w:color="auto" w:frame="1"/>
              </w:rPr>
              <w:t>оценку вклада российской культуры в мировую культуру XIX в.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0219FE" w:rsidP="001D7A6D">
            <w:r w:rsidRPr="00C56F22">
              <w:lastRenderedPageBreak/>
              <w:t>3</w:t>
            </w:r>
            <w:r w:rsidR="00AB463D">
              <w:t>5</w:t>
            </w:r>
            <w:r w:rsidRPr="00C56F22">
              <w:t>.</w:t>
            </w:r>
          </w:p>
          <w:p w:rsidR="000219FE" w:rsidRPr="00C56F22" w:rsidRDefault="000219FE" w:rsidP="001D7A6D"/>
        </w:tc>
        <w:tc>
          <w:tcPr>
            <w:tcW w:w="2693" w:type="dxa"/>
            <w:gridSpan w:val="3"/>
          </w:tcPr>
          <w:p w:rsidR="000219FE" w:rsidRPr="00224C58" w:rsidRDefault="000219FE" w:rsidP="00AA2A88">
            <w:pPr>
              <w:rPr>
                <w:b/>
              </w:rPr>
            </w:pPr>
            <w:r w:rsidRPr="00224C58">
              <w:rPr>
                <w:b/>
                <w:bdr w:val="none" w:sz="0" w:space="0" w:color="auto" w:frame="1"/>
              </w:rPr>
              <w:t>Повседневная жизнь разных слоёв населения в XIX в.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sz w:val="20"/>
                <w:bdr w:val="none" w:sz="0" w:space="0" w:color="auto" w:frame="1"/>
              </w:rPr>
              <w:t>Повседневная жизнь разных слоёв населения в XIX в Изменения в быту. Технический прогресс и перемены в повседневной жизни. Развитие транспорта, связи.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</w:t>
            </w:r>
          </w:p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sz w:val="20"/>
                <w:bdr w:val="none" w:sz="0" w:space="0" w:color="auto" w:frame="1"/>
              </w:rPr>
              <w:t>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</w:t>
            </w:r>
          </w:p>
        </w:tc>
        <w:tc>
          <w:tcPr>
            <w:tcW w:w="3686" w:type="dxa"/>
            <w:gridSpan w:val="3"/>
          </w:tcPr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bCs/>
                <w:sz w:val="20"/>
              </w:rPr>
              <w:t>Рассказывать </w:t>
            </w:r>
            <w:r w:rsidRPr="00224C58">
              <w:rPr>
                <w:sz w:val="20"/>
                <w:bdr w:val="none" w:sz="0" w:space="0" w:color="auto" w:frame="1"/>
              </w:rPr>
              <w:t>о положении основных слоѐв российского общества в этот </w:t>
            </w:r>
          </w:p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sz w:val="20"/>
                <w:bdr w:val="none" w:sz="0" w:space="0" w:color="auto" w:frame="1"/>
              </w:rPr>
              <w:t>период, </w:t>
            </w:r>
          </w:p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bCs/>
                <w:sz w:val="20"/>
              </w:rPr>
              <w:t>характеризовать </w:t>
            </w:r>
            <w:r w:rsidRPr="00224C58">
              <w:rPr>
                <w:sz w:val="20"/>
                <w:bdr w:val="none" w:sz="0" w:space="0" w:color="auto" w:frame="1"/>
              </w:rPr>
              <w:t>его. </w:t>
            </w:r>
            <w:r w:rsidRPr="00224C58">
              <w:rPr>
                <w:bCs/>
                <w:sz w:val="20"/>
              </w:rPr>
              <w:t>Систематизировать </w:t>
            </w:r>
            <w:r w:rsidRPr="00224C58">
              <w:rPr>
                <w:sz w:val="20"/>
                <w:bdr w:val="none" w:sz="0" w:space="0" w:color="auto" w:frame="1"/>
              </w:rPr>
              <w:t>и </w:t>
            </w:r>
            <w:r w:rsidRPr="00224C58">
              <w:rPr>
                <w:bCs/>
                <w:sz w:val="20"/>
              </w:rPr>
              <w:t>обобщать </w:t>
            </w:r>
            <w:r w:rsidRPr="00224C58">
              <w:rPr>
                <w:sz w:val="20"/>
                <w:bdr w:val="none" w:sz="0" w:space="0" w:color="auto" w:frame="1"/>
              </w:rPr>
              <w:t>исторический материал.</w:t>
            </w:r>
          </w:p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sz w:val="20"/>
                <w:bdr w:val="none" w:sz="0" w:space="0" w:color="auto" w:frame="1"/>
              </w:rPr>
              <w:t> </w:t>
            </w:r>
            <w:r w:rsidRPr="00224C58">
              <w:rPr>
                <w:bCs/>
                <w:sz w:val="20"/>
              </w:rPr>
              <w:t>Высказывать </w:t>
            </w:r>
            <w:r w:rsidRPr="00224C58">
              <w:rPr>
                <w:sz w:val="20"/>
                <w:bdr w:val="none" w:sz="0" w:space="0" w:color="auto" w:frame="1"/>
              </w:rPr>
              <w:t>и </w:t>
            </w:r>
            <w:r w:rsidRPr="00224C58">
              <w:rPr>
                <w:bCs/>
                <w:sz w:val="20"/>
              </w:rPr>
              <w:t>аргументировать </w:t>
            </w:r>
            <w:r w:rsidRPr="00224C58">
              <w:rPr>
                <w:sz w:val="20"/>
                <w:bdr w:val="none" w:sz="0" w:space="0" w:color="auto" w:frame="1"/>
              </w:rPr>
              <w:t>суждения о сущности и значении основных событий и процессов отечественной истории XIX в., </w:t>
            </w:r>
          </w:p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bCs/>
                <w:sz w:val="20"/>
              </w:rPr>
              <w:t>давать </w:t>
            </w:r>
            <w:r w:rsidRPr="00224C58">
              <w:rPr>
                <w:sz w:val="20"/>
                <w:bdr w:val="none" w:sz="0" w:space="0" w:color="auto" w:frame="1"/>
              </w:rPr>
              <w:t>оценку еѐ деятелей. </w:t>
            </w:r>
            <w:r w:rsidRPr="00224C58">
              <w:rPr>
                <w:bCs/>
                <w:sz w:val="20"/>
              </w:rPr>
              <w:t>Характеризовать </w:t>
            </w:r>
            <w:r w:rsidRPr="00224C58">
              <w:rPr>
                <w:sz w:val="20"/>
                <w:bdr w:val="none" w:sz="0" w:space="0" w:color="auto" w:frame="1"/>
              </w:rPr>
              <w:t>место и роль России в европейской и мир. истории XIX в.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224C58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224C58" w:rsidRPr="00C56F22" w:rsidRDefault="00224C58" w:rsidP="001D7A6D"/>
        </w:tc>
        <w:tc>
          <w:tcPr>
            <w:tcW w:w="16066" w:type="dxa"/>
            <w:gridSpan w:val="19"/>
          </w:tcPr>
          <w:p w:rsidR="00224C58" w:rsidRPr="00224C58" w:rsidRDefault="00224C58" w:rsidP="00630D50">
            <w:pPr>
              <w:jc w:val="center"/>
              <w:rPr>
                <w:b/>
                <w:bdr w:val="none" w:sz="0" w:space="0" w:color="auto" w:frame="1"/>
              </w:rPr>
            </w:pPr>
            <w:r w:rsidRPr="00224C58">
              <w:rPr>
                <w:b/>
                <w:bdr w:val="none" w:sz="0" w:space="0" w:color="auto" w:frame="1"/>
              </w:rPr>
              <w:t xml:space="preserve">Глава </w:t>
            </w:r>
            <w:r w:rsidRPr="00224C58">
              <w:rPr>
                <w:b/>
                <w:bdr w:val="none" w:sz="0" w:space="0" w:color="auto" w:frame="1"/>
                <w:lang w:val="en-US"/>
              </w:rPr>
              <w:t>V</w:t>
            </w:r>
            <w:r w:rsidRPr="00224C58">
              <w:rPr>
                <w:b/>
                <w:bdr w:val="none" w:sz="0" w:space="0" w:color="auto" w:frame="1"/>
              </w:rPr>
              <w:t xml:space="preserve">. Россия в начале </w:t>
            </w:r>
            <w:r w:rsidRPr="00224C58">
              <w:rPr>
                <w:b/>
                <w:bdr w:val="none" w:sz="0" w:space="0" w:color="auto" w:frame="1"/>
                <w:lang w:val="en-US"/>
              </w:rPr>
              <w:t>XX</w:t>
            </w:r>
            <w:r w:rsidRPr="00224C58">
              <w:rPr>
                <w:b/>
                <w:bdr w:val="none" w:sz="0" w:space="0" w:color="auto" w:frame="1"/>
              </w:rPr>
              <w:t xml:space="preserve"> в. (</w:t>
            </w:r>
            <w:r w:rsidR="00AB463D">
              <w:rPr>
                <w:b/>
                <w:bdr w:val="none" w:sz="0" w:space="0" w:color="auto" w:frame="1"/>
              </w:rPr>
              <w:t>9 часов).</w:t>
            </w:r>
          </w:p>
          <w:p w:rsidR="00224C58" w:rsidRPr="00C56F22" w:rsidRDefault="00224C58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AB463D" w:rsidP="001D7A6D">
            <w:r>
              <w:t>36</w:t>
            </w:r>
            <w:r w:rsidR="000219FE" w:rsidRPr="00C56F22">
              <w:t>.</w:t>
            </w:r>
          </w:p>
          <w:p w:rsidR="000219FE" w:rsidRPr="00C56F22" w:rsidRDefault="000219FE" w:rsidP="001D7A6D"/>
        </w:tc>
        <w:tc>
          <w:tcPr>
            <w:tcW w:w="2693" w:type="dxa"/>
            <w:gridSpan w:val="3"/>
          </w:tcPr>
          <w:p w:rsidR="000219FE" w:rsidRPr="00224C58" w:rsidRDefault="000219FE" w:rsidP="00AA2A88">
            <w:pPr>
              <w:rPr>
                <w:b/>
              </w:rPr>
            </w:pPr>
            <w:r w:rsidRPr="00224C58">
              <w:rPr>
                <w:b/>
                <w:bdr w:val="none" w:sz="0" w:space="0" w:color="auto" w:frame="1"/>
              </w:rPr>
              <w:t>Россия и мир на рубеже XIX – XX вв.: динамика и противоречия развития.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sz w:val="20"/>
                <w:bdr w:val="none" w:sz="0" w:space="0" w:color="auto" w:frame="1"/>
              </w:rPr>
              <w:t xml:space="preserve">Россия и мир на рубеже XIX – XX вв.: динамика и противоречия развития. Начало второй промышленной революции. Неравномерность экономического развития. Монополистический капитализм. Идеология и политика империализма. Завершение территориального раздела мира. Начало борьбы за передел мира. Нарастание противоречий между ведущими странами. Социальный </w:t>
            </w:r>
            <w:r w:rsidRPr="00224C58">
              <w:rPr>
                <w:sz w:val="20"/>
                <w:bdr w:val="none" w:sz="0" w:space="0" w:color="auto" w:frame="1"/>
              </w:rPr>
              <w:lastRenderedPageBreak/>
              <w:t>реформизм начала ХХ в. Место и роль России в мире. Территория и население Российской империи. Особенности процесса модернизации в России начала XX в. Урбанизация Национальная и конфессиональная политика. Этнокультурный облик империи. Народы России в начале ХХ в. Многообразие политических форм объединения народов. Губернии, области, генерал-губернаторства, наместничества и комитеты. Привислинский край. Великое княжество Финляндское. Государства-вассалы: Бухарское и Хивинское ханства. Русские в имперском сознании. Поляки, евреи, армяне, татары и другие народы Волго-Уралья, кавказские народы, народы Средней Азии, Сибири  и Дальнего Востока. Русская православная церковь на рубеже XIX—XX вв. Этническое многообразие внутри православия. «Инославие», «иноверие» и традиционные верования.</w:t>
            </w:r>
          </w:p>
        </w:tc>
        <w:tc>
          <w:tcPr>
            <w:tcW w:w="3686" w:type="dxa"/>
            <w:gridSpan w:val="3"/>
          </w:tcPr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bCs/>
                <w:sz w:val="20"/>
              </w:rPr>
              <w:lastRenderedPageBreak/>
              <w:t>Давать </w:t>
            </w:r>
            <w:r w:rsidRPr="00224C58">
              <w:rPr>
                <w:sz w:val="20"/>
                <w:bdr w:val="none" w:sz="0" w:space="0" w:color="auto" w:frame="1"/>
              </w:rPr>
              <w:t>характеристику геополитического положения и экономического развития России в начале XX в., используя ин формацию исторической карты. </w:t>
            </w:r>
          </w:p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bCs/>
                <w:sz w:val="20"/>
              </w:rPr>
              <w:t>Характеризовать </w:t>
            </w:r>
            <w:r w:rsidRPr="00224C58">
              <w:rPr>
                <w:sz w:val="20"/>
                <w:bdr w:val="none" w:sz="0" w:space="0" w:color="auto" w:frame="1"/>
              </w:rPr>
              <w:t>положение, образ жизни различных сословий и социальных групп в России в начале XX в. (в том числе на материале истории края). </w:t>
            </w:r>
          </w:p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bCs/>
                <w:sz w:val="20"/>
              </w:rPr>
              <w:lastRenderedPageBreak/>
              <w:t>Сравнивать </w:t>
            </w:r>
            <w:r w:rsidRPr="00224C58">
              <w:rPr>
                <w:sz w:val="20"/>
                <w:bdr w:val="none" w:sz="0" w:space="0" w:color="auto" w:frame="1"/>
              </w:rPr>
              <w:t>темпы и характер экономической модернизации в России и других странах. </w:t>
            </w:r>
            <w:r w:rsidRPr="00224C58">
              <w:rPr>
                <w:bCs/>
                <w:sz w:val="20"/>
              </w:rPr>
              <w:t>Объяснять</w:t>
            </w:r>
            <w:r w:rsidRPr="00224C58">
              <w:rPr>
                <w:sz w:val="20"/>
                <w:bdr w:val="none" w:sz="0" w:space="0" w:color="auto" w:frame="1"/>
              </w:rPr>
              <w:t>, в чём заключались особенности модернизации в России в начале XX в. </w:t>
            </w:r>
            <w:r w:rsidRPr="00224C58">
              <w:rPr>
                <w:bCs/>
                <w:sz w:val="20"/>
              </w:rPr>
              <w:t>Раскрывать </w:t>
            </w:r>
            <w:r w:rsidRPr="00224C58">
              <w:rPr>
                <w:sz w:val="20"/>
                <w:bdr w:val="none" w:sz="0" w:space="0" w:color="auto" w:frame="1"/>
              </w:rPr>
              <w:t>сущность аграрного вопроса в России в начале XX в. </w:t>
            </w:r>
          </w:p>
        </w:tc>
        <w:tc>
          <w:tcPr>
            <w:tcW w:w="3450" w:type="dxa"/>
            <w:gridSpan w:val="6"/>
            <w:vMerge w:val="restart"/>
          </w:tcPr>
          <w:p w:rsidR="000219FE" w:rsidRPr="00224C58" w:rsidRDefault="000219FE" w:rsidP="00630D50">
            <w:pPr>
              <w:rPr>
                <w:sz w:val="20"/>
              </w:rPr>
            </w:pPr>
            <w:r w:rsidRPr="00224C58">
              <w:rPr>
                <w:b/>
                <w:bCs/>
                <w:color w:val="000000"/>
                <w:sz w:val="20"/>
              </w:rPr>
              <w:lastRenderedPageBreak/>
              <w:t xml:space="preserve">Метапредметные: </w:t>
            </w:r>
            <w:r w:rsidRPr="00224C58">
              <w:rPr>
                <w:color w:val="000000"/>
                <w:sz w:val="20"/>
              </w:rPr>
              <w:t>умение</w:t>
            </w:r>
            <w:r w:rsidRPr="00224C58">
              <w:rPr>
                <w:color w:val="000000"/>
                <w:sz w:val="20"/>
              </w:rPr>
              <w:br/>
              <w:t>анализировать исторические</w:t>
            </w:r>
            <w:r w:rsidRPr="00224C58">
              <w:rPr>
                <w:color w:val="000000"/>
                <w:sz w:val="20"/>
              </w:rPr>
              <w:br/>
              <w:t>источники, самостоятельно</w:t>
            </w:r>
            <w:r w:rsidRPr="00224C58">
              <w:rPr>
                <w:color w:val="000000"/>
                <w:sz w:val="20"/>
              </w:rPr>
              <w:br/>
              <w:t>делать выводы, излагать</w:t>
            </w:r>
            <w:r w:rsidRPr="00224C58">
              <w:rPr>
                <w:color w:val="000000"/>
                <w:sz w:val="20"/>
              </w:rPr>
              <w:br/>
              <w:t>«сквозные» вопросы темы урока.</w:t>
            </w:r>
            <w:r w:rsidRPr="00224C58">
              <w:rPr>
                <w:color w:val="000000"/>
                <w:sz w:val="20"/>
              </w:rPr>
              <w:br/>
              <w:t>Формирование умений работать</w:t>
            </w:r>
            <w:r w:rsidRPr="00224C58">
              <w:rPr>
                <w:color w:val="000000"/>
                <w:sz w:val="20"/>
              </w:rPr>
              <w:br/>
              <w:t>с историческими документами,</w:t>
            </w:r>
            <w:r w:rsidRPr="00224C58">
              <w:rPr>
                <w:color w:val="000000"/>
                <w:sz w:val="20"/>
              </w:rPr>
              <w:br/>
              <w:t>анализировать, обобщать.</w:t>
            </w:r>
            <w:r w:rsidRPr="00224C58">
              <w:rPr>
                <w:color w:val="000000"/>
                <w:sz w:val="20"/>
              </w:rPr>
              <w:br/>
            </w:r>
            <w:r w:rsidRPr="00224C58">
              <w:rPr>
                <w:b/>
                <w:bCs/>
                <w:color w:val="000000"/>
                <w:sz w:val="20"/>
              </w:rPr>
              <w:t xml:space="preserve">Личностные: </w:t>
            </w:r>
            <w:r w:rsidRPr="00224C58">
              <w:rPr>
                <w:color w:val="000000"/>
                <w:sz w:val="20"/>
              </w:rPr>
              <w:t>Воспитание</w:t>
            </w:r>
            <w:r w:rsidRPr="00224C58">
              <w:rPr>
                <w:color w:val="000000"/>
                <w:sz w:val="20"/>
              </w:rPr>
              <w:br/>
              <w:t>российской гражданской</w:t>
            </w:r>
            <w:r w:rsidRPr="00224C58">
              <w:rPr>
                <w:color w:val="000000"/>
                <w:sz w:val="20"/>
              </w:rPr>
              <w:br/>
            </w:r>
            <w:r w:rsidRPr="00224C58">
              <w:rPr>
                <w:color w:val="000000"/>
                <w:sz w:val="20"/>
              </w:rPr>
              <w:lastRenderedPageBreak/>
              <w:t>идентичности: патриотизма,</w:t>
            </w:r>
            <w:r w:rsidRPr="00224C58">
              <w:rPr>
                <w:color w:val="000000"/>
                <w:sz w:val="20"/>
              </w:rPr>
              <w:br/>
              <w:t>любви и уважения к Отечеству,</w:t>
            </w:r>
            <w:r w:rsidRPr="00224C58">
              <w:rPr>
                <w:color w:val="000000"/>
                <w:sz w:val="20"/>
              </w:rPr>
              <w:br/>
              <w:t>Усвоение гуманистических,</w:t>
            </w:r>
            <w:r w:rsidRPr="00224C58">
              <w:rPr>
                <w:color w:val="000000"/>
                <w:sz w:val="20"/>
              </w:rPr>
              <w:br/>
              <w:t>демократических и</w:t>
            </w:r>
            <w:r w:rsidRPr="00224C58">
              <w:rPr>
                <w:color w:val="000000"/>
                <w:sz w:val="20"/>
              </w:rPr>
              <w:br/>
              <w:t>традиционных ценностей</w:t>
            </w:r>
            <w:r w:rsidRPr="00224C58">
              <w:rPr>
                <w:color w:val="000000"/>
                <w:sz w:val="20"/>
              </w:rPr>
              <w:br/>
              <w:t>многонационального</w:t>
            </w:r>
            <w:r w:rsidRPr="00224C58">
              <w:rPr>
                <w:color w:val="000000"/>
                <w:sz w:val="20"/>
              </w:rPr>
              <w:br/>
              <w:t>российского общества;</w:t>
            </w:r>
            <w:r w:rsidRPr="00224C58">
              <w:rPr>
                <w:color w:val="000000"/>
                <w:sz w:val="20"/>
              </w:rPr>
              <w:br/>
              <w:t>воспитание чувства</w:t>
            </w:r>
            <w:r w:rsidRPr="00224C58">
              <w:rPr>
                <w:color w:val="000000"/>
                <w:sz w:val="20"/>
              </w:rPr>
              <w:br/>
              <w:t>ответственности и долга перед</w:t>
            </w:r>
            <w:r w:rsidRPr="00224C58">
              <w:rPr>
                <w:color w:val="000000"/>
                <w:sz w:val="20"/>
              </w:rPr>
              <w:br/>
              <w:t>Родиной. Формирование</w:t>
            </w:r>
            <w:r w:rsidRPr="00224C58">
              <w:rPr>
                <w:color w:val="000000"/>
                <w:sz w:val="20"/>
              </w:rPr>
              <w:br/>
              <w:t>целостного мировоззрения.</w:t>
            </w:r>
            <w:r w:rsidRPr="00224C58">
              <w:rPr>
                <w:color w:val="000000"/>
                <w:sz w:val="20"/>
              </w:rPr>
              <w:br/>
              <w:t>Развитие морального сознания и</w:t>
            </w:r>
            <w:r w:rsidRPr="00224C58">
              <w:rPr>
                <w:color w:val="000000"/>
                <w:sz w:val="20"/>
              </w:rPr>
              <w:br/>
              <w:t>компетентности в решении</w:t>
            </w:r>
            <w:r w:rsidRPr="00224C58">
              <w:rPr>
                <w:color w:val="000000"/>
                <w:sz w:val="20"/>
              </w:rPr>
              <w:br/>
              <w:t>моральных проблем на основе</w:t>
            </w:r>
            <w:r w:rsidRPr="00224C58">
              <w:rPr>
                <w:color w:val="000000"/>
                <w:sz w:val="20"/>
              </w:rPr>
              <w:br/>
              <w:t>личностного выбора</w:t>
            </w: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AB463D" w:rsidP="001D7A6D">
            <w:r>
              <w:lastRenderedPageBreak/>
              <w:t>37</w:t>
            </w:r>
            <w:r w:rsidR="000219FE" w:rsidRPr="00C56F22">
              <w:t>.</w:t>
            </w:r>
          </w:p>
          <w:p w:rsidR="000219FE" w:rsidRPr="00C56F22" w:rsidRDefault="000219FE" w:rsidP="001D7A6D"/>
        </w:tc>
        <w:tc>
          <w:tcPr>
            <w:tcW w:w="2693" w:type="dxa"/>
            <w:gridSpan w:val="3"/>
          </w:tcPr>
          <w:p w:rsidR="000219FE" w:rsidRPr="00224C58" w:rsidRDefault="000219FE" w:rsidP="00AA2A88">
            <w:pPr>
              <w:rPr>
                <w:b/>
              </w:rPr>
            </w:pPr>
            <w:r w:rsidRPr="00224C58">
              <w:rPr>
                <w:b/>
                <w:bdr w:val="none" w:sz="0" w:space="0" w:color="auto" w:frame="1"/>
              </w:rPr>
              <w:t>Социально–экономическое развитие страны на рубеже XIX – XX вв.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sz w:val="20"/>
                <w:bdr w:val="none" w:sz="0" w:space="0" w:color="auto" w:frame="1"/>
              </w:rPr>
              <w:t>Социально–экономическое развитие страны на рубеже XIX – XX вв.  Экономический рост. Промышленное развитие. Новая география экономики. Урбанизация и облик городов. Ростов-на-Дону – пример нового транспортного и промышленного центра. </w:t>
            </w:r>
            <w:r w:rsidRPr="00224C58">
              <w:rPr>
                <w:i/>
                <w:iCs/>
                <w:sz w:val="20"/>
                <w:bdr w:val="none" w:sz="0" w:space="0" w:color="auto" w:frame="1"/>
              </w:rPr>
              <w:t>Отечественный и иностранный капитал, его роль в индустриализации страны.</w:t>
            </w:r>
            <w:r w:rsidRPr="00224C58">
              <w:rPr>
                <w:sz w:val="20"/>
                <w:bdr w:val="none" w:sz="0" w:space="0" w:color="auto" w:frame="1"/>
              </w:rPr>
              <w:t> Россия – мировой экспортер хлеба. Аграрный вопрос. </w:t>
            </w:r>
          </w:p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sz w:val="20"/>
                <w:bdr w:val="none" w:sz="0" w:space="0" w:color="auto" w:frame="1"/>
              </w:rPr>
              <w:t>Роль государства в экономике. 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 </w:t>
            </w:r>
            <w:r w:rsidRPr="00224C58">
              <w:rPr>
                <w:i/>
                <w:iCs/>
                <w:sz w:val="20"/>
                <w:bdr w:val="none" w:sz="0" w:space="0" w:color="auto" w:frame="1"/>
              </w:rPr>
              <w:t>Положение женщины в обществе.</w:t>
            </w:r>
            <w:r w:rsidRPr="00224C58">
              <w:rPr>
                <w:sz w:val="20"/>
              </w:rPr>
              <w:t> </w:t>
            </w:r>
            <w:r w:rsidRPr="00224C58">
              <w:rPr>
                <w:sz w:val="20"/>
                <w:bdr w:val="none" w:sz="0" w:space="0" w:color="auto" w:frame="1"/>
              </w:rPr>
              <w:t> </w:t>
            </w:r>
          </w:p>
        </w:tc>
        <w:tc>
          <w:tcPr>
            <w:tcW w:w="3686" w:type="dxa"/>
            <w:gridSpan w:val="3"/>
          </w:tcPr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bCs/>
                <w:sz w:val="20"/>
              </w:rPr>
              <w:t>Давать </w:t>
            </w:r>
            <w:r w:rsidRPr="00224C58">
              <w:rPr>
                <w:sz w:val="20"/>
                <w:bdr w:val="none" w:sz="0" w:space="0" w:color="auto" w:frame="1"/>
              </w:rPr>
              <w:t>характеристику геополитического положения и экономического развития России в начале XX в., используя ин формацию исторической карты. </w:t>
            </w:r>
          </w:p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bCs/>
                <w:sz w:val="20"/>
              </w:rPr>
              <w:t>Характеризовать </w:t>
            </w:r>
            <w:r w:rsidRPr="00224C58">
              <w:rPr>
                <w:sz w:val="20"/>
                <w:bdr w:val="none" w:sz="0" w:space="0" w:color="auto" w:frame="1"/>
              </w:rPr>
              <w:t>положение, образ жизни различных сословий и социальных групп в России в начале XX в. (в том числе на материале истории края). </w:t>
            </w:r>
          </w:p>
          <w:p w:rsidR="000219FE" w:rsidRPr="00224C58" w:rsidRDefault="000219FE" w:rsidP="00AA2A88">
            <w:pPr>
              <w:pStyle w:val="a7"/>
              <w:rPr>
                <w:sz w:val="20"/>
              </w:rPr>
            </w:pPr>
            <w:r w:rsidRPr="00224C58">
              <w:rPr>
                <w:bCs/>
                <w:sz w:val="20"/>
              </w:rPr>
              <w:t>Сравнивать </w:t>
            </w:r>
            <w:r w:rsidRPr="00224C58">
              <w:rPr>
                <w:sz w:val="20"/>
                <w:bdr w:val="none" w:sz="0" w:space="0" w:color="auto" w:frame="1"/>
              </w:rPr>
              <w:t>темпы и характер экономической модернизации в России и других странах. </w:t>
            </w:r>
            <w:r w:rsidRPr="00224C58">
              <w:rPr>
                <w:bCs/>
                <w:sz w:val="20"/>
              </w:rPr>
              <w:t>Объяснять</w:t>
            </w:r>
            <w:r w:rsidRPr="00224C58">
              <w:rPr>
                <w:sz w:val="20"/>
                <w:bdr w:val="none" w:sz="0" w:space="0" w:color="auto" w:frame="1"/>
              </w:rPr>
              <w:t>, в чём заключались особенности модернизации в России в начале XX в. </w:t>
            </w:r>
            <w:r w:rsidRPr="00224C58">
              <w:rPr>
                <w:bCs/>
                <w:sz w:val="20"/>
              </w:rPr>
              <w:t>Раскрывать </w:t>
            </w:r>
            <w:r w:rsidRPr="00224C58">
              <w:rPr>
                <w:sz w:val="20"/>
                <w:bdr w:val="none" w:sz="0" w:space="0" w:color="auto" w:frame="1"/>
              </w:rPr>
              <w:t>сущность аграрного вопроса в России в начале XX в.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AB463D" w:rsidP="001D7A6D">
            <w:r>
              <w:t>38</w:t>
            </w:r>
            <w:r w:rsidR="000219FE" w:rsidRPr="00C56F22">
              <w:t>.</w:t>
            </w:r>
          </w:p>
        </w:tc>
        <w:tc>
          <w:tcPr>
            <w:tcW w:w="2693" w:type="dxa"/>
            <w:gridSpan w:val="3"/>
          </w:tcPr>
          <w:p w:rsidR="000219FE" w:rsidRPr="00224C58" w:rsidRDefault="000219FE" w:rsidP="00AA2A88">
            <w:pPr>
              <w:rPr>
                <w:b/>
              </w:rPr>
            </w:pPr>
            <w:r w:rsidRPr="00224C58">
              <w:rPr>
                <w:b/>
                <w:bdr w:val="none" w:sz="0" w:space="0" w:color="auto" w:frame="1"/>
              </w:rPr>
              <w:t xml:space="preserve">Николай II: начало правления. </w:t>
            </w:r>
            <w:r w:rsidRPr="00224C58">
              <w:rPr>
                <w:b/>
                <w:bdr w:val="none" w:sz="0" w:space="0" w:color="auto" w:frame="1"/>
              </w:rPr>
              <w:lastRenderedPageBreak/>
              <w:t>Политическое развитие страны в 1894 – 1904 гг.</w:t>
            </w:r>
          </w:p>
        </w:tc>
        <w:tc>
          <w:tcPr>
            <w:tcW w:w="2268" w:type="dxa"/>
          </w:tcPr>
          <w:p w:rsidR="000219FE" w:rsidRPr="00AA2A88" w:rsidRDefault="000219FE" w:rsidP="00516AEB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AB463D" w:rsidRDefault="000219FE" w:rsidP="00516AEB">
            <w:pPr>
              <w:pStyle w:val="a7"/>
              <w:rPr>
                <w:sz w:val="20"/>
              </w:rPr>
            </w:pPr>
            <w:r w:rsidRPr="00AB463D">
              <w:rPr>
                <w:sz w:val="20"/>
                <w:bdr w:val="none" w:sz="0" w:space="0" w:color="auto" w:frame="1"/>
              </w:rPr>
              <w:t xml:space="preserve">Политическое развитие страны в 1894 – 1904 гг . Николай II и его окружение. </w:t>
            </w:r>
            <w:r w:rsidRPr="00AB463D">
              <w:rPr>
                <w:sz w:val="20"/>
                <w:bdr w:val="none" w:sz="0" w:space="0" w:color="auto" w:frame="1"/>
              </w:rPr>
              <w:lastRenderedPageBreak/>
              <w:t>Деятельность В.К. Плеве на посту министра внутренних дел. Оппозиционное либеральное движение. </w:t>
            </w:r>
            <w:r w:rsidRPr="00AB463D">
              <w:rPr>
                <w:i/>
                <w:iCs/>
                <w:sz w:val="20"/>
                <w:bdr w:val="none" w:sz="0" w:space="0" w:color="auto" w:frame="1"/>
              </w:rPr>
              <w:t>«Союз освобождения». «Банкетная кампания». </w:t>
            </w:r>
            <w:r w:rsidRPr="00AB463D">
              <w:rPr>
                <w:sz w:val="20"/>
                <w:bdr w:val="none" w:sz="0" w:space="0" w:color="auto" w:frame="1"/>
              </w:rPr>
              <w:t xml:space="preserve"> Общественно-политические движения в начале XX в. Предпосылки формирования и особенности генезиса политических партий в России. Предпосылки Первой российской революции. Формы социальных протестов. Борьба профессиональных революционеров с государством. </w:t>
            </w:r>
            <w:r w:rsidRPr="00AB463D">
              <w:rPr>
                <w:i/>
                <w:iCs/>
                <w:sz w:val="20"/>
                <w:bdr w:val="none" w:sz="0" w:space="0" w:color="auto" w:frame="1"/>
              </w:rPr>
              <w:t>Политический терроризм.</w:t>
            </w:r>
            <w:r w:rsidRPr="00AB463D">
              <w:rPr>
                <w:sz w:val="20"/>
              </w:rPr>
              <w:t> </w:t>
            </w:r>
            <w:r w:rsidRPr="00AB463D">
              <w:rPr>
                <w:i/>
                <w:iCs/>
                <w:sz w:val="20"/>
                <w:bdr w:val="none" w:sz="0" w:space="0" w:color="auto" w:frame="1"/>
              </w:rPr>
              <w:t>Церковь в условиях кризиса имперской идеологии. Распространение светской этики и культуры. </w:t>
            </w:r>
          </w:p>
        </w:tc>
        <w:tc>
          <w:tcPr>
            <w:tcW w:w="3686" w:type="dxa"/>
            <w:gridSpan w:val="3"/>
          </w:tcPr>
          <w:p w:rsidR="000219FE" w:rsidRPr="00AB463D" w:rsidRDefault="000219FE" w:rsidP="00AA2A88">
            <w:pPr>
              <w:pStyle w:val="a7"/>
              <w:rPr>
                <w:sz w:val="20"/>
              </w:rPr>
            </w:pPr>
            <w:r w:rsidRPr="00AB463D">
              <w:rPr>
                <w:bCs/>
                <w:sz w:val="20"/>
              </w:rPr>
              <w:lastRenderedPageBreak/>
              <w:t>Объяснять</w:t>
            </w:r>
            <w:r w:rsidRPr="00AB463D">
              <w:rPr>
                <w:sz w:val="20"/>
                <w:bdr w:val="none" w:sz="0" w:space="0" w:color="auto" w:frame="1"/>
              </w:rPr>
              <w:t xml:space="preserve">, в чём заключалась необходимость политических реформ в </w:t>
            </w:r>
            <w:r w:rsidRPr="00AB463D">
              <w:rPr>
                <w:sz w:val="20"/>
                <w:bdr w:val="none" w:sz="0" w:space="0" w:color="auto" w:frame="1"/>
              </w:rPr>
              <w:lastRenderedPageBreak/>
              <w:t>России в начале XX в. </w:t>
            </w:r>
            <w:r w:rsidRPr="00AB463D">
              <w:rPr>
                <w:bCs/>
                <w:sz w:val="20"/>
              </w:rPr>
              <w:t>Раскрывать </w:t>
            </w:r>
            <w:r w:rsidRPr="00AB463D">
              <w:rPr>
                <w:sz w:val="20"/>
                <w:bdr w:val="none" w:sz="0" w:space="0" w:color="auto" w:frame="1"/>
              </w:rPr>
              <w:t>содержание и </w:t>
            </w:r>
            <w:r w:rsidRPr="00AB463D">
              <w:rPr>
                <w:bCs/>
                <w:sz w:val="20"/>
              </w:rPr>
              <w:t>давать </w:t>
            </w:r>
            <w:r w:rsidRPr="00AB463D">
              <w:rPr>
                <w:sz w:val="20"/>
                <w:bdr w:val="none" w:sz="0" w:space="0" w:color="auto" w:frame="1"/>
              </w:rPr>
              <w:t>оценку планов и опыта реформ в России в начале XX в. </w:t>
            </w:r>
            <w:r w:rsidRPr="00AB463D">
              <w:rPr>
                <w:bCs/>
                <w:sz w:val="20"/>
              </w:rPr>
              <w:t>Давать </w:t>
            </w:r>
            <w:r w:rsidRPr="00AB463D">
              <w:rPr>
                <w:sz w:val="20"/>
                <w:bdr w:val="none" w:sz="0" w:space="0" w:color="auto" w:frame="1"/>
              </w:rPr>
              <w:t>характеристику императора Николая II. </w:t>
            </w:r>
            <w:r w:rsidRPr="00AB463D">
              <w:rPr>
                <w:bCs/>
                <w:sz w:val="20"/>
              </w:rPr>
              <w:t>Объяснять </w:t>
            </w:r>
            <w:r w:rsidRPr="00AB463D">
              <w:rPr>
                <w:sz w:val="20"/>
                <w:bdr w:val="none" w:sz="0" w:space="0" w:color="auto" w:frame="1"/>
              </w:rPr>
              <w:t>причины радикализации общественного движения в России в н.XX в. </w:t>
            </w:r>
            <w:r w:rsidRPr="00AB463D">
              <w:rPr>
                <w:bCs/>
                <w:sz w:val="20"/>
              </w:rPr>
              <w:t>Систематизировать </w:t>
            </w:r>
            <w:r w:rsidRPr="00AB463D">
              <w:rPr>
                <w:sz w:val="20"/>
                <w:bdr w:val="none" w:sz="0" w:space="0" w:color="auto" w:frame="1"/>
              </w:rPr>
              <w:t>материал об основных политических течениях в России в н. XX в., </w:t>
            </w:r>
            <w:r w:rsidRPr="00AB463D">
              <w:rPr>
                <w:bCs/>
                <w:sz w:val="20"/>
              </w:rPr>
              <w:t>характеризовать </w:t>
            </w:r>
            <w:r w:rsidRPr="00AB463D">
              <w:rPr>
                <w:sz w:val="20"/>
                <w:bdr w:val="none" w:sz="0" w:space="0" w:color="auto" w:frame="1"/>
              </w:rPr>
              <w:t>их определяющие черты.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AB463D" w:rsidP="001D7A6D">
            <w:r>
              <w:lastRenderedPageBreak/>
              <w:t>39</w:t>
            </w:r>
            <w:r w:rsidR="000219FE" w:rsidRPr="00C56F22">
              <w:t>.</w:t>
            </w:r>
          </w:p>
          <w:p w:rsidR="000219FE" w:rsidRPr="00C56F22" w:rsidRDefault="000219FE" w:rsidP="001D7A6D"/>
        </w:tc>
        <w:tc>
          <w:tcPr>
            <w:tcW w:w="2693" w:type="dxa"/>
            <w:gridSpan w:val="3"/>
          </w:tcPr>
          <w:p w:rsidR="000219FE" w:rsidRPr="00AB463D" w:rsidRDefault="000219FE" w:rsidP="00AA2A88">
            <w:pPr>
              <w:rPr>
                <w:b/>
              </w:rPr>
            </w:pPr>
            <w:r w:rsidRPr="00AB463D">
              <w:rPr>
                <w:b/>
                <w:bdr w:val="none" w:sz="0" w:space="0" w:color="auto" w:frame="1"/>
              </w:rPr>
              <w:t>Внешняя политика Николая II. Русско-японская война 1904 – 1905 гг.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AB463D" w:rsidRDefault="000219FE" w:rsidP="00AA2A88">
            <w:pPr>
              <w:pStyle w:val="a7"/>
              <w:rPr>
                <w:sz w:val="20"/>
              </w:rPr>
            </w:pPr>
            <w:r w:rsidRPr="00AB463D">
              <w:rPr>
                <w:sz w:val="20"/>
                <w:bdr w:val="none" w:sz="0" w:space="0" w:color="auto" w:frame="1"/>
              </w:rPr>
              <w:t>Внешняя политика Николая II. Международное положение и внешнеполитические приоритеты </w:t>
            </w:r>
          </w:p>
          <w:p w:rsidR="000219FE" w:rsidRPr="00AB463D" w:rsidRDefault="000219FE" w:rsidP="00AA2A88">
            <w:pPr>
              <w:pStyle w:val="a7"/>
              <w:rPr>
                <w:sz w:val="20"/>
              </w:rPr>
            </w:pPr>
            <w:r w:rsidRPr="00AB463D">
              <w:rPr>
                <w:sz w:val="20"/>
                <w:bdr w:val="none" w:sz="0" w:space="0" w:color="auto" w:frame="1"/>
              </w:rPr>
              <w:t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Цусимское сражение. </w:t>
            </w:r>
          </w:p>
        </w:tc>
        <w:tc>
          <w:tcPr>
            <w:tcW w:w="3686" w:type="dxa"/>
            <w:gridSpan w:val="3"/>
          </w:tcPr>
          <w:p w:rsidR="000219FE" w:rsidRPr="00AB463D" w:rsidRDefault="000219FE" w:rsidP="00AA2A88">
            <w:pPr>
              <w:pStyle w:val="a7"/>
              <w:rPr>
                <w:sz w:val="20"/>
              </w:rPr>
            </w:pPr>
            <w:r w:rsidRPr="00AB463D">
              <w:rPr>
                <w:bCs/>
                <w:sz w:val="20"/>
              </w:rPr>
              <w:t>Характеризовать </w:t>
            </w:r>
            <w:r w:rsidRPr="00AB463D">
              <w:rPr>
                <w:sz w:val="20"/>
                <w:bdr w:val="none" w:sz="0" w:space="0" w:color="auto" w:frame="1"/>
              </w:rPr>
              <w:t>основные направления внешней политики России, причины русско-японской войны, планы сторон. </w:t>
            </w:r>
          </w:p>
          <w:p w:rsidR="000219FE" w:rsidRPr="00AB463D" w:rsidRDefault="000219FE" w:rsidP="00AA2A88">
            <w:pPr>
              <w:pStyle w:val="a7"/>
              <w:rPr>
                <w:sz w:val="20"/>
              </w:rPr>
            </w:pPr>
            <w:r w:rsidRPr="00AB463D">
              <w:rPr>
                <w:bCs/>
                <w:sz w:val="20"/>
              </w:rPr>
              <w:t>Рассказывать </w:t>
            </w:r>
            <w:r w:rsidRPr="00AB463D">
              <w:rPr>
                <w:sz w:val="20"/>
                <w:bdr w:val="none" w:sz="0" w:space="0" w:color="auto" w:frame="1"/>
              </w:rPr>
              <w:t>о ходе боевых действий, используя историческую карту.</w:t>
            </w:r>
          </w:p>
          <w:p w:rsidR="000219FE" w:rsidRPr="00AB463D" w:rsidRDefault="000219FE" w:rsidP="00AA2A88">
            <w:pPr>
              <w:pStyle w:val="a7"/>
              <w:rPr>
                <w:sz w:val="20"/>
              </w:rPr>
            </w:pPr>
            <w:r w:rsidRPr="00AB463D">
              <w:rPr>
                <w:bCs/>
                <w:sz w:val="20"/>
              </w:rPr>
              <w:t>Излагать </w:t>
            </w:r>
            <w:r w:rsidRPr="00AB463D">
              <w:rPr>
                <w:sz w:val="20"/>
                <w:bdr w:val="none" w:sz="0" w:space="0" w:color="auto" w:frame="1"/>
              </w:rPr>
              <w:t>условия Портсмутского мира и </w:t>
            </w:r>
            <w:r w:rsidRPr="00AB463D">
              <w:rPr>
                <w:bCs/>
                <w:sz w:val="20"/>
              </w:rPr>
              <w:t>разъяснять </w:t>
            </w:r>
            <w:r w:rsidRPr="00AB463D">
              <w:rPr>
                <w:sz w:val="20"/>
                <w:bdr w:val="none" w:sz="0" w:space="0" w:color="auto" w:frame="1"/>
              </w:rPr>
              <w:t>его значение на основе информации учебника и исторических документов. </w:t>
            </w:r>
          </w:p>
          <w:p w:rsidR="000219FE" w:rsidRPr="00AB463D" w:rsidRDefault="000219FE" w:rsidP="00AA2A88">
            <w:pPr>
              <w:pStyle w:val="a7"/>
              <w:rPr>
                <w:sz w:val="20"/>
              </w:rPr>
            </w:pPr>
            <w:r w:rsidRPr="00AB463D">
              <w:rPr>
                <w:bCs/>
                <w:sz w:val="20"/>
              </w:rPr>
              <w:t>Раскрывать </w:t>
            </w:r>
            <w:r w:rsidRPr="00AB463D">
              <w:rPr>
                <w:sz w:val="20"/>
                <w:bdr w:val="none" w:sz="0" w:space="0" w:color="auto" w:frame="1"/>
              </w:rPr>
              <w:t>воздействие войны на общественную жизнь России. </w:t>
            </w:r>
          </w:p>
        </w:tc>
        <w:tc>
          <w:tcPr>
            <w:tcW w:w="3450" w:type="dxa"/>
            <w:gridSpan w:val="6"/>
            <w:vMerge/>
          </w:tcPr>
          <w:p w:rsidR="000219FE" w:rsidRPr="00C56F22" w:rsidRDefault="000219FE" w:rsidP="00630D50">
            <w:pPr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AB463D" w:rsidP="001D7A6D">
            <w:r>
              <w:t>40</w:t>
            </w:r>
            <w:r w:rsidR="000219FE" w:rsidRPr="00C56F22">
              <w:t>.</w:t>
            </w:r>
          </w:p>
          <w:p w:rsidR="000219FE" w:rsidRPr="00C56F22" w:rsidRDefault="000219FE" w:rsidP="001D7A6D"/>
        </w:tc>
        <w:tc>
          <w:tcPr>
            <w:tcW w:w="2693" w:type="dxa"/>
            <w:gridSpan w:val="3"/>
          </w:tcPr>
          <w:p w:rsidR="000219FE" w:rsidRPr="00AB463D" w:rsidRDefault="000219FE" w:rsidP="00AA2A88">
            <w:pPr>
              <w:rPr>
                <w:b/>
              </w:rPr>
            </w:pPr>
            <w:r w:rsidRPr="00AB463D">
              <w:rPr>
                <w:b/>
                <w:bdr w:val="none" w:sz="0" w:space="0" w:color="auto" w:frame="1"/>
              </w:rPr>
              <w:t>Первая российская революция и политические реформы 1905 – 1907 гг.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AB463D" w:rsidRDefault="000219FE" w:rsidP="00AA2A88">
            <w:pPr>
              <w:pStyle w:val="a7"/>
              <w:rPr>
                <w:sz w:val="20"/>
                <w:szCs w:val="20"/>
              </w:rPr>
            </w:pPr>
            <w:r w:rsidRPr="00AB463D">
              <w:rPr>
                <w:sz w:val="20"/>
                <w:szCs w:val="20"/>
                <w:bdr w:val="none" w:sz="0" w:space="0" w:color="auto" w:frame="1"/>
              </w:rPr>
              <w:t>Первая российская революция 1905 – 1907 гг. «Кровавое воскресенье» 9 января 1905 г. Выступления рабочих, крестьян, средних городских слоев, солдат и матросов. «Булыгинская конституция».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 </w:t>
            </w:r>
            <w:r w:rsidRPr="00AB463D">
              <w:rPr>
                <w:i/>
                <w:iCs/>
                <w:sz w:val="20"/>
                <w:szCs w:val="20"/>
                <w:bdr w:val="none" w:sz="0" w:space="0" w:color="auto" w:frame="1"/>
              </w:rPr>
              <w:t>Неонароднические партии и организации (социалисты-революционеры).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 Социал-демократия: большевики и меньшевики. Либеральные партии (кадеты, октябристы). </w:t>
            </w:r>
            <w:r w:rsidRPr="00AB463D">
              <w:rPr>
                <w:i/>
                <w:iCs/>
                <w:sz w:val="20"/>
                <w:szCs w:val="20"/>
                <w:bdr w:val="none" w:sz="0" w:space="0" w:color="auto" w:frame="1"/>
              </w:rPr>
              <w:t>Национальные партии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 xml:space="preserve">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1906-1907 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lastRenderedPageBreak/>
              <w:t>гг. </w:t>
            </w:r>
            <w:r w:rsidRPr="00AB463D">
              <w:rPr>
                <w:i/>
                <w:iCs/>
                <w:sz w:val="20"/>
                <w:szCs w:val="20"/>
                <w:bdr w:val="none" w:sz="0" w:space="0" w:color="auto" w:frame="1"/>
              </w:rPr>
              <w:t>Избирательный закон 11 декабря 1905 г. Избирательная кампания в I Государственную думу. Основные государственные законы 23 апреля 1906 г.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 Деятельность I и II Государственной думы: итоги и уроки. </w:t>
            </w:r>
          </w:p>
        </w:tc>
        <w:tc>
          <w:tcPr>
            <w:tcW w:w="3686" w:type="dxa"/>
            <w:gridSpan w:val="3"/>
          </w:tcPr>
          <w:p w:rsidR="000219FE" w:rsidRPr="00AB463D" w:rsidRDefault="000219FE" w:rsidP="00AA2A88">
            <w:pPr>
              <w:pStyle w:val="a7"/>
              <w:rPr>
                <w:sz w:val="20"/>
                <w:szCs w:val="20"/>
              </w:rPr>
            </w:pPr>
            <w:r w:rsidRPr="00AB463D">
              <w:rPr>
                <w:bCs/>
                <w:sz w:val="20"/>
                <w:szCs w:val="20"/>
              </w:rPr>
              <w:lastRenderedPageBreak/>
              <w:t>Раскрывать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причины и характер российской революции 1905–1907 гг. </w:t>
            </w:r>
            <w:r w:rsidRPr="00AB463D">
              <w:rPr>
                <w:bCs/>
                <w:sz w:val="20"/>
                <w:szCs w:val="20"/>
              </w:rPr>
              <w:t>Рассказывать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об основных событиях революции 1905–1907 гг. и их участниках. </w:t>
            </w:r>
            <w:r w:rsidRPr="00AB463D">
              <w:rPr>
                <w:bCs/>
                <w:sz w:val="20"/>
                <w:szCs w:val="20"/>
              </w:rPr>
              <w:t>Объяснять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смысл понятий: Государственная дума, кадеты, октябристы, социал-демократы. </w:t>
            </w:r>
            <w:r w:rsidRPr="00AB463D">
              <w:rPr>
                <w:bCs/>
                <w:sz w:val="20"/>
                <w:szCs w:val="20"/>
              </w:rPr>
              <w:t>Характеризовать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обстоятельства формирования политических партий и становления парламентаризма в России. </w:t>
            </w:r>
            <w:r w:rsidRPr="00AB463D">
              <w:rPr>
                <w:bCs/>
                <w:sz w:val="20"/>
                <w:szCs w:val="20"/>
              </w:rPr>
              <w:t>Излагать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оценки значения отдельных событий и революции в целом, приводимые в учебной литературе, </w:t>
            </w:r>
            <w:r w:rsidRPr="00AB463D">
              <w:rPr>
                <w:bCs/>
                <w:sz w:val="20"/>
                <w:szCs w:val="20"/>
              </w:rPr>
              <w:t>формулировать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и </w:t>
            </w:r>
            <w:r w:rsidRPr="00AB463D">
              <w:rPr>
                <w:bCs/>
                <w:sz w:val="20"/>
                <w:szCs w:val="20"/>
              </w:rPr>
              <w:t>аргументировать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свою оценку. </w:t>
            </w:r>
          </w:p>
        </w:tc>
        <w:tc>
          <w:tcPr>
            <w:tcW w:w="3450" w:type="dxa"/>
            <w:gridSpan w:val="6"/>
            <w:vMerge/>
          </w:tcPr>
          <w:p w:rsidR="000219FE" w:rsidRPr="00AB463D" w:rsidRDefault="000219FE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AB463D" w:rsidP="001D7A6D">
            <w:r>
              <w:lastRenderedPageBreak/>
              <w:t>41</w:t>
            </w:r>
            <w:r w:rsidR="000219FE" w:rsidRPr="00C56F22">
              <w:t>.</w:t>
            </w:r>
          </w:p>
        </w:tc>
        <w:tc>
          <w:tcPr>
            <w:tcW w:w="2693" w:type="dxa"/>
            <w:gridSpan w:val="3"/>
          </w:tcPr>
          <w:p w:rsidR="000219FE" w:rsidRPr="00AB463D" w:rsidRDefault="000219FE" w:rsidP="00AA2A88">
            <w:pPr>
              <w:rPr>
                <w:b/>
              </w:rPr>
            </w:pPr>
            <w:r w:rsidRPr="00AB463D">
              <w:rPr>
                <w:b/>
                <w:bdr w:val="none" w:sz="0" w:space="0" w:color="auto" w:frame="1"/>
              </w:rPr>
              <w:t>Социально–экономические реформы П. А. Столыпина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AB463D" w:rsidRDefault="000219FE" w:rsidP="00AA2A88">
            <w:pPr>
              <w:pStyle w:val="a7"/>
              <w:rPr>
                <w:sz w:val="20"/>
                <w:szCs w:val="20"/>
              </w:rPr>
            </w:pPr>
            <w:r w:rsidRPr="00AB463D">
              <w:rPr>
                <w:sz w:val="20"/>
                <w:szCs w:val="20"/>
                <w:bdr w:val="none" w:sz="0" w:space="0" w:color="auto" w:frame="1"/>
              </w:rPr>
              <w:t>Социально–экономические реформы  П. А. Столыпина. Уроки революции: политическая стабилизация и социальные преобразования. П.А.Столыпин: программа системных реформ, масштаб и результаты. </w:t>
            </w:r>
          </w:p>
        </w:tc>
        <w:tc>
          <w:tcPr>
            <w:tcW w:w="3686" w:type="dxa"/>
            <w:gridSpan w:val="3"/>
          </w:tcPr>
          <w:p w:rsidR="000219FE" w:rsidRPr="00AB463D" w:rsidRDefault="000219FE" w:rsidP="00AA2A88">
            <w:pPr>
              <w:pStyle w:val="a7"/>
              <w:rPr>
                <w:sz w:val="20"/>
                <w:szCs w:val="20"/>
              </w:rPr>
            </w:pPr>
            <w:r w:rsidRPr="00AB463D">
              <w:rPr>
                <w:bCs/>
                <w:sz w:val="20"/>
                <w:szCs w:val="20"/>
              </w:rPr>
              <w:t>Излагать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основные положения аграрной реформы П.А. Столыпина, </w:t>
            </w:r>
            <w:r w:rsidRPr="00AB463D">
              <w:rPr>
                <w:bCs/>
                <w:sz w:val="20"/>
                <w:szCs w:val="20"/>
              </w:rPr>
              <w:t>давать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оценку её итогов и значения. </w:t>
            </w:r>
          </w:p>
          <w:p w:rsidR="000219FE" w:rsidRPr="00AB463D" w:rsidRDefault="000219FE" w:rsidP="00AA2A88">
            <w:pPr>
              <w:pStyle w:val="a7"/>
              <w:rPr>
                <w:sz w:val="20"/>
                <w:szCs w:val="20"/>
              </w:rPr>
            </w:pPr>
            <w:r w:rsidRPr="00AB463D">
              <w:rPr>
                <w:bCs/>
                <w:sz w:val="20"/>
                <w:szCs w:val="20"/>
              </w:rPr>
              <w:t>Объяснять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смысл понятий: отруб, хутор, переселенческая политика. </w:t>
            </w:r>
          </w:p>
          <w:p w:rsidR="000219FE" w:rsidRPr="00AB463D" w:rsidRDefault="000219FE" w:rsidP="00AA2A88">
            <w:pPr>
              <w:pStyle w:val="a7"/>
              <w:rPr>
                <w:sz w:val="20"/>
                <w:szCs w:val="20"/>
              </w:rPr>
            </w:pPr>
            <w:r w:rsidRPr="00AB463D">
              <w:rPr>
                <w:bCs/>
                <w:sz w:val="20"/>
                <w:szCs w:val="20"/>
              </w:rPr>
              <w:t>Составлять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характеристику (исторический портрет) П.А. Столыпина, используя материал учебника и дополнительную информацию. </w:t>
            </w:r>
          </w:p>
        </w:tc>
        <w:tc>
          <w:tcPr>
            <w:tcW w:w="3450" w:type="dxa"/>
            <w:gridSpan w:val="6"/>
            <w:vMerge/>
          </w:tcPr>
          <w:p w:rsidR="000219FE" w:rsidRPr="00AB463D" w:rsidRDefault="000219FE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AB463D" w:rsidP="001D7A6D">
            <w:r>
              <w:t>42</w:t>
            </w:r>
            <w:r w:rsidR="000219FE" w:rsidRPr="00C56F22">
              <w:t>.</w:t>
            </w:r>
          </w:p>
          <w:p w:rsidR="000219FE" w:rsidRPr="00C56F22" w:rsidRDefault="000219FE" w:rsidP="001D7A6D"/>
        </w:tc>
        <w:tc>
          <w:tcPr>
            <w:tcW w:w="2693" w:type="dxa"/>
            <w:gridSpan w:val="3"/>
          </w:tcPr>
          <w:p w:rsidR="000219FE" w:rsidRPr="00AB463D" w:rsidRDefault="000219FE" w:rsidP="00AA2A88">
            <w:pPr>
              <w:rPr>
                <w:b/>
              </w:rPr>
            </w:pPr>
            <w:r w:rsidRPr="00AB463D">
              <w:rPr>
                <w:b/>
                <w:bdr w:val="none" w:sz="0" w:space="0" w:color="auto" w:frame="1"/>
              </w:rPr>
              <w:t>Политическое развитие страны в 1907 – 1914 гг.</w:t>
            </w:r>
          </w:p>
        </w:tc>
        <w:tc>
          <w:tcPr>
            <w:tcW w:w="2268" w:type="dxa"/>
          </w:tcPr>
          <w:p w:rsidR="000219FE" w:rsidRPr="00AA2A88" w:rsidRDefault="000219FE" w:rsidP="00AA2A88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AB463D" w:rsidRDefault="000219FE" w:rsidP="00AA2A88">
            <w:pPr>
              <w:pStyle w:val="a7"/>
              <w:rPr>
                <w:sz w:val="20"/>
                <w:szCs w:val="20"/>
              </w:rPr>
            </w:pPr>
            <w:r w:rsidRPr="00AB463D">
              <w:rPr>
                <w:sz w:val="20"/>
                <w:szCs w:val="20"/>
                <w:bdr w:val="none" w:sz="0" w:space="0" w:color="auto" w:frame="1"/>
              </w:rPr>
              <w:t>Политическое развитие страны в 1907 – 1914 гг. 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 </w:t>
            </w:r>
            <w:r w:rsidRPr="00AB463D">
              <w:rPr>
                <w:i/>
                <w:iCs/>
                <w:sz w:val="20"/>
                <w:szCs w:val="20"/>
                <w:bdr w:val="none" w:sz="0" w:space="0" w:color="auto" w:frame="1"/>
              </w:rPr>
              <w:t>Национальные партии и фракции в Государственной Думе.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Обострение международной обстановки. Блоковая система и участие в ней России. Россия в преддверии мировой катастрофы. </w:t>
            </w:r>
          </w:p>
        </w:tc>
        <w:tc>
          <w:tcPr>
            <w:tcW w:w="3686" w:type="dxa"/>
            <w:gridSpan w:val="3"/>
          </w:tcPr>
          <w:p w:rsidR="000219FE" w:rsidRPr="00AB463D" w:rsidRDefault="000219FE" w:rsidP="00AA2A88">
            <w:pPr>
              <w:pStyle w:val="a7"/>
              <w:rPr>
                <w:sz w:val="20"/>
                <w:szCs w:val="20"/>
              </w:rPr>
            </w:pPr>
            <w:r w:rsidRPr="00AB463D">
              <w:rPr>
                <w:bCs/>
                <w:sz w:val="20"/>
                <w:szCs w:val="20"/>
              </w:rPr>
              <w:t>Раскрывать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основную сущность и последствия изменений в политической и общественной жизни России после революции 1905 г. </w:t>
            </w:r>
          </w:p>
        </w:tc>
        <w:tc>
          <w:tcPr>
            <w:tcW w:w="3450" w:type="dxa"/>
            <w:gridSpan w:val="6"/>
            <w:vMerge/>
          </w:tcPr>
          <w:p w:rsidR="000219FE" w:rsidRPr="00AB463D" w:rsidRDefault="000219FE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AB463D" w:rsidP="001D7A6D">
            <w:r>
              <w:t>43</w:t>
            </w:r>
            <w:r w:rsidR="000219FE" w:rsidRPr="00C56F22">
              <w:t>.</w:t>
            </w:r>
          </w:p>
          <w:p w:rsidR="000219FE" w:rsidRPr="00C56F22" w:rsidRDefault="000219FE" w:rsidP="001D7A6D"/>
        </w:tc>
        <w:tc>
          <w:tcPr>
            <w:tcW w:w="2693" w:type="dxa"/>
            <w:gridSpan w:val="3"/>
          </w:tcPr>
          <w:p w:rsidR="000219FE" w:rsidRPr="00AB463D" w:rsidRDefault="000219FE" w:rsidP="00AA2A88">
            <w:pPr>
              <w:rPr>
                <w:b/>
              </w:rPr>
            </w:pPr>
            <w:r w:rsidRPr="00AB463D">
              <w:rPr>
                <w:b/>
                <w:bdr w:val="none" w:sz="0" w:space="0" w:color="auto" w:frame="1"/>
              </w:rPr>
              <w:t>Серебряный век русской культуры</w:t>
            </w:r>
          </w:p>
        </w:tc>
        <w:tc>
          <w:tcPr>
            <w:tcW w:w="2268" w:type="dxa"/>
          </w:tcPr>
          <w:p w:rsidR="000219FE" w:rsidRPr="00AA2A88" w:rsidRDefault="000219FE" w:rsidP="00630D50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AB463D" w:rsidRDefault="000219FE" w:rsidP="00630D50">
            <w:pPr>
              <w:pStyle w:val="a7"/>
              <w:rPr>
                <w:sz w:val="20"/>
                <w:szCs w:val="20"/>
              </w:rPr>
            </w:pPr>
            <w:r w:rsidRPr="00AB463D">
              <w:rPr>
                <w:sz w:val="20"/>
                <w:szCs w:val="20"/>
                <w:bdr w:val="none" w:sz="0" w:space="0" w:color="auto" w:frame="1"/>
              </w:rPr>
              <w:t>Серебряный век русской культуры. Духовное состояние российского общества в начале XX в.  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 </w:t>
            </w:r>
          </w:p>
        </w:tc>
        <w:tc>
          <w:tcPr>
            <w:tcW w:w="3686" w:type="dxa"/>
            <w:gridSpan w:val="3"/>
          </w:tcPr>
          <w:p w:rsidR="000219FE" w:rsidRPr="00AB463D" w:rsidRDefault="000219FE" w:rsidP="00AA2A88">
            <w:pPr>
              <w:pStyle w:val="a7"/>
              <w:rPr>
                <w:sz w:val="20"/>
                <w:szCs w:val="20"/>
              </w:rPr>
            </w:pPr>
            <w:r w:rsidRPr="00AB463D">
              <w:rPr>
                <w:bCs/>
                <w:sz w:val="20"/>
                <w:szCs w:val="20"/>
              </w:rPr>
              <w:t>Характеризовать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основные стили и течения в российской литературе и искусстве н. XX в., </w:t>
            </w:r>
          </w:p>
          <w:p w:rsidR="000219FE" w:rsidRPr="00AB463D" w:rsidRDefault="000219FE" w:rsidP="00AA2A88">
            <w:pPr>
              <w:pStyle w:val="a7"/>
              <w:rPr>
                <w:sz w:val="20"/>
                <w:szCs w:val="20"/>
              </w:rPr>
            </w:pPr>
            <w:r w:rsidRPr="00AB463D">
              <w:rPr>
                <w:bCs/>
                <w:sz w:val="20"/>
                <w:szCs w:val="20"/>
              </w:rPr>
              <w:t>называть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выдающихся представителей культуры и их достижения.</w:t>
            </w:r>
          </w:p>
          <w:p w:rsidR="000219FE" w:rsidRPr="00AB463D" w:rsidRDefault="000219FE" w:rsidP="00AA2A88">
            <w:pPr>
              <w:pStyle w:val="a7"/>
              <w:rPr>
                <w:sz w:val="20"/>
                <w:szCs w:val="20"/>
              </w:rPr>
            </w:pPr>
            <w:r w:rsidRPr="00AB463D">
              <w:rPr>
                <w:sz w:val="20"/>
                <w:szCs w:val="20"/>
                <w:bdr w:val="none" w:sz="0" w:space="0" w:color="auto" w:frame="1"/>
              </w:rPr>
              <w:t> </w:t>
            </w:r>
            <w:r w:rsidRPr="00AB463D">
              <w:rPr>
                <w:bCs/>
                <w:sz w:val="20"/>
                <w:szCs w:val="20"/>
              </w:rPr>
              <w:t>Составлять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описание произведений и памятников культуры рассматриваемого периода (в том числе находящихся в городе, крае и т. д.), </w:t>
            </w:r>
          </w:p>
          <w:p w:rsidR="000219FE" w:rsidRPr="00AB463D" w:rsidRDefault="000219FE" w:rsidP="00AA2A88">
            <w:pPr>
              <w:pStyle w:val="a7"/>
              <w:rPr>
                <w:sz w:val="20"/>
                <w:szCs w:val="20"/>
              </w:rPr>
            </w:pPr>
            <w:r w:rsidRPr="00AB463D">
              <w:rPr>
                <w:bCs/>
                <w:sz w:val="20"/>
                <w:szCs w:val="20"/>
              </w:rPr>
              <w:t>давать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оценку их художественных достоинств и т. д. </w:t>
            </w:r>
          </w:p>
          <w:p w:rsidR="000219FE" w:rsidRPr="00AB463D" w:rsidRDefault="000219FE" w:rsidP="00AA2A88">
            <w:pPr>
              <w:pStyle w:val="a7"/>
              <w:rPr>
                <w:sz w:val="20"/>
                <w:szCs w:val="20"/>
              </w:rPr>
            </w:pPr>
            <w:r w:rsidRPr="00AB463D">
              <w:rPr>
                <w:bCs/>
                <w:sz w:val="20"/>
                <w:szCs w:val="20"/>
              </w:rPr>
              <w:t>Представлять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биографическую информацию, обзор творчества известных деятелей российской культуры (с использованием справочных и изобразительных материалов). </w:t>
            </w:r>
          </w:p>
          <w:p w:rsidR="000219FE" w:rsidRPr="00AB463D" w:rsidRDefault="000219FE" w:rsidP="00AA2A88">
            <w:pPr>
              <w:pStyle w:val="a7"/>
              <w:rPr>
                <w:sz w:val="20"/>
                <w:szCs w:val="20"/>
              </w:rPr>
            </w:pPr>
            <w:r w:rsidRPr="00AB463D">
              <w:rPr>
                <w:bCs/>
                <w:sz w:val="20"/>
                <w:szCs w:val="20"/>
              </w:rPr>
              <w:t>Собирать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 xml:space="preserve">информацию о культурной 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lastRenderedPageBreak/>
              <w:t>жизни своего края, города в н. XX в., </w:t>
            </w:r>
          </w:p>
          <w:p w:rsidR="000219FE" w:rsidRPr="00AB463D" w:rsidRDefault="000219FE" w:rsidP="00AA2A88">
            <w:pPr>
              <w:pStyle w:val="a7"/>
              <w:rPr>
                <w:sz w:val="20"/>
                <w:szCs w:val="20"/>
              </w:rPr>
            </w:pPr>
            <w:r w:rsidRPr="00AB463D">
              <w:rPr>
                <w:bCs/>
                <w:sz w:val="20"/>
                <w:szCs w:val="20"/>
              </w:rPr>
              <w:t>представлять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её в устном сообщении (эссе, презентации с использованием изобразительных материалов). </w:t>
            </w:r>
          </w:p>
        </w:tc>
        <w:tc>
          <w:tcPr>
            <w:tcW w:w="3450" w:type="dxa"/>
            <w:gridSpan w:val="6"/>
            <w:vMerge/>
          </w:tcPr>
          <w:p w:rsidR="000219FE" w:rsidRPr="00AB463D" w:rsidRDefault="000219FE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0219FE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0219FE" w:rsidRPr="00C56F22" w:rsidRDefault="000219FE" w:rsidP="001D7A6D">
            <w:r w:rsidRPr="00C56F22">
              <w:lastRenderedPageBreak/>
              <w:t>4</w:t>
            </w:r>
            <w:r w:rsidR="00AB463D">
              <w:t>4</w:t>
            </w:r>
          </w:p>
          <w:p w:rsidR="000219FE" w:rsidRPr="00C56F22" w:rsidRDefault="000219FE" w:rsidP="001D7A6D"/>
        </w:tc>
        <w:tc>
          <w:tcPr>
            <w:tcW w:w="2693" w:type="dxa"/>
            <w:gridSpan w:val="3"/>
          </w:tcPr>
          <w:p w:rsidR="000219FE" w:rsidRPr="00AB463D" w:rsidRDefault="000219FE" w:rsidP="00AA2A88">
            <w:pPr>
              <w:rPr>
                <w:b/>
              </w:rPr>
            </w:pPr>
            <w:r w:rsidRPr="00AB463D">
              <w:rPr>
                <w:b/>
                <w:bdr w:val="none" w:sz="0" w:space="0" w:color="auto" w:frame="1"/>
              </w:rPr>
              <w:t>Повторительно–обобщающий урок по теме «Россия на рубеже XIX – XX вв.»</w:t>
            </w:r>
          </w:p>
        </w:tc>
        <w:tc>
          <w:tcPr>
            <w:tcW w:w="2268" w:type="dxa"/>
          </w:tcPr>
          <w:p w:rsidR="000219FE" w:rsidRPr="00AA2A88" w:rsidRDefault="000219FE" w:rsidP="00516AEB">
            <w:pPr>
              <w:pStyle w:val="a7"/>
              <w:rPr>
                <w:bdr w:val="none" w:sz="0" w:space="0" w:color="auto" w:frame="1"/>
              </w:rPr>
            </w:pPr>
          </w:p>
        </w:tc>
        <w:tc>
          <w:tcPr>
            <w:tcW w:w="3969" w:type="dxa"/>
            <w:gridSpan w:val="6"/>
          </w:tcPr>
          <w:p w:rsidR="000219FE" w:rsidRPr="00AB463D" w:rsidRDefault="000219FE" w:rsidP="00516AEB">
            <w:pPr>
              <w:pStyle w:val="a7"/>
              <w:rPr>
                <w:sz w:val="20"/>
                <w:szCs w:val="20"/>
              </w:rPr>
            </w:pPr>
            <w:r w:rsidRPr="00AB463D">
              <w:rPr>
                <w:sz w:val="20"/>
                <w:szCs w:val="20"/>
                <w:bdr w:val="none" w:sz="0" w:space="0" w:color="auto" w:frame="1"/>
              </w:rPr>
              <w:t>Повторительно–обобщающий урок по теме «Россия на рубеже XIX – XX вв.». Дон в 19 веке. Социально-экономическое, культурное развитие края</w:t>
            </w:r>
          </w:p>
        </w:tc>
        <w:tc>
          <w:tcPr>
            <w:tcW w:w="3686" w:type="dxa"/>
            <w:gridSpan w:val="3"/>
          </w:tcPr>
          <w:p w:rsidR="000219FE" w:rsidRPr="00AB463D" w:rsidRDefault="000219FE" w:rsidP="00AA2A88">
            <w:pPr>
              <w:pStyle w:val="a7"/>
              <w:rPr>
                <w:sz w:val="20"/>
                <w:szCs w:val="20"/>
              </w:rPr>
            </w:pPr>
            <w:r w:rsidRPr="00AB463D">
              <w:rPr>
                <w:bCs/>
                <w:sz w:val="20"/>
                <w:szCs w:val="20"/>
              </w:rPr>
              <w:t>Систематизировать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и </w:t>
            </w:r>
            <w:r w:rsidRPr="00AB463D">
              <w:rPr>
                <w:bCs/>
                <w:sz w:val="20"/>
                <w:szCs w:val="20"/>
              </w:rPr>
              <w:t>обобщать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исторический материал.</w:t>
            </w:r>
          </w:p>
          <w:p w:rsidR="000219FE" w:rsidRPr="00AB463D" w:rsidRDefault="000219FE" w:rsidP="00AA2A88">
            <w:pPr>
              <w:pStyle w:val="a7"/>
              <w:rPr>
                <w:sz w:val="20"/>
                <w:szCs w:val="20"/>
              </w:rPr>
            </w:pPr>
            <w:r w:rsidRPr="00AB463D">
              <w:rPr>
                <w:sz w:val="20"/>
                <w:szCs w:val="20"/>
                <w:bdr w:val="none" w:sz="0" w:space="0" w:color="auto" w:frame="1"/>
              </w:rPr>
              <w:t> </w:t>
            </w:r>
            <w:r w:rsidRPr="00AB463D">
              <w:rPr>
                <w:bCs/>
                <w:sz w:val="20"/>
                <w:szCs w:val="20"/>
              </w:rPr>
              <w:t>Высказывать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и </w:t>
            </w:r>
            <w:r w:rsidRPr="00AB463D">
              <w:rPr>
                <w:bCs/>
                <w:sz w:val="20"/>
                <w:szCs w:val="20"/>
              </w:rPr>
              <w:t>аргументировать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суждения о сущности и значении основных событий и процессов отечественной истории второй половины XIX в., </w:t>
            </w:r>
          </w:p>
          <w:p w:rsidR="000219FE" w:rsidRPr="00AB463D" w:rsidRDefault="000219FE" w:rsidP="00AA2A88">
            <w:pPr>
              <w:pStyle w:val="a7"/>
              <w:rPr>
                <w:sz w:val="20"/>
                <w:szCs w:val="20"/>
              </w:rPr>
            </w:pPr>
            <w:r w:rsidRPr="00AB463D">
              <w:rPr>
                <w:bCs/>
                <w:sz w:val="20"/>
                <w:szCs w:val="20"/>
              </w:rPr>
              <w:t>давать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оценку её деятелей. </w:t>
            </w:r>
          </w:p>
          <w:p w:rsidR="000219FE" w:rsidRPr="00AB463D" w:rsidRDefault="000219FE" w:rsidP="00AA2A88">
            <w:pPr>
              <w:pStyle w:val="a7"/>
              <w:rPr>
                <w:sz w:val="20"/>
                <w:szCs w:val="20"/>
              </w:rPr>
            </w:pPr>
            <w:r w:rsidRPr="00AB463D">
              <w:rPr>
                <w:bCs/>
                <w:sz w:val="20"/>
                <w:szCs w:val="20"/>
              </w:rPr>
              <w:t>Характеризовать </w:t>
            </w:r>
            <w:r w:rsidRPr="00AB463D">
              <w:rPr>
                <w:sz w:val="20"/>
                <w:szCs w:val="20"/>
                <w:bdr w:val="none" w:sz="0" w:space="0" w:color="auto" w:frame="1"/>
              </w:rPr>
              <w:t>место и роль России в европейской и мировой истории в начале XX в. </w:t>
            </w:r>
          </w:p>
        </w:tc>
        <w:tc>
          <w:tcPr>
            <w:tcW w:w="3450" w:type="dxa"/>
            <w:gridSpan w:val="6"/>
            <w:vMerge/>
          </w:tcPr>
          <w:p w:rsidR="000219FE" w:rsidRPr="00AB463D" w:rsidRDefault="000219FE" w:rsidP="00630D50">
            <w:pPr>
              <w:jc w:val="center"/>
              <w:rPr>
                <w:sz w:val="20"/>
                <w:szCs w:val="20"/>
              </w:rPr>
            </w:pPr>
          </w:p>
        </w:tc>
      </w:tr>
      <w:tr w:rsidR="00C1295F" w:rsidRPr="00C56F22" w:rsidTr="00F95BCB">
        <w:trPr>
          <w:gridBefore w:val="1"/>
          <w:wBefore w:w="425" w:type="dxa"/>
        </w:trPr>
        <w:tc>
          <w:tcPr>
            <w:tcW w:w="426" w:type="dxa"/>
            <w:gridSpan w:val="3"/>
          </w:tcPr>
          <w:p w:rsidR="00C1295F" w:rsidRPr="00C56F22" w:rsidRDefault="00C1295F" w:rsidP="001D7A6D"/>
        </w:tc>
        <w:tc>
          <w:tcPr>
            <w:tcW w:w="16066" w:type="dxa"/>
            <w:gridSpan w:val="19"/>
          </w:tcPr>
          <w:p w:rsidR="00C1295F" w:rsidRDefault="00F95BCB" w:rsidP="00F95BCB">
            <w:pPr>
              <w:jc w:val="center"/>
              <w:rPr>
                <w:b/>
              </w:rPr>
            </w:pPr>
            <w:r w:rsidRPr="00CF19A0">
              <w:rPr>
                <w:b/>
              </w:rPr>
              <w:t>ИСТОРИЯ Н</w:t>
            </w:r>
            <w:r>
              <w:rPr>
                <w:b/>
              </w:rPr>
              <w:t>ОВОГО ВРЕМЕНИ. 1800-1914 ГГ. (24 час.</w:t>
            </w:r>
            <w:r w:rsidRPr="00CF19A0">
              <w:rPr>
                <w:b/>
              </w:rPr>
              <w:t>)</w:t>
            </w:r>
          </w:p>
          <w:p w:rsidR="00F95BCB" w:rsidRPr="00AB463D" w:rsidRDefault="00F95BCB" w:rsidP="00F95BCB">
            <w:pPr>
              <w:jc w:val="center"/>
              <w:rPr>
                <w:sz w:val="20"/>
                <w:szCs w:val="20"/>
              </w:rPr>
            </w:pPr>
          </w:p>
        </w:tc>
      </w:tr>
      <w:tr w:rsidR="00FD74CF" w:rsidRPr="00F90704" w:rsidTr="00F95BCB">
        <w:tblPrEx>
          <w:tblLook w:val="04A0"/>
        </w:tblPrEx>
        <w:trPr>
          <w:gridAfter w:val="1"/>
          <w:wAfter w:w="473" w:type="dxa"/>
        </w:trPr>
        <w:tc>
          <w:tcPr>
            <w:tcW w:w="560" w:type="dxa"/>
            <w:gridSpan w:val="2"/>
            <w:vMerge w:val="restart"/>
          </w:tcPr>
          <w:p w:rsidR="00FD74CF" w:rsidRPr="00F90704" w:rsidRDefault="00FD74CF" w:rsidP="00FD74CF">
            <w:pPr>
              <w:pStyle w:val="a7"/>
              <w:jc w:val="center"/>
              <w:rPr>
                <w:b/>
              </w:rPr>
            </w:pPr>
            <w:r w:rsidRPr="00F90704">
              <w:rPr>
                <w:b/>
              </w:rPr>
              <w:t>№ п/п</w:t>
            </w:r>
          </w:p>
        </w:tc>
        <w:tc>
          <w:tcPr>
            <w:tcW w:w="1977" w:type="dxa"/>
            <w:gridSpan w:val="3"/>
            <w:vMerge w:val="restart"/>
          </w:tcPr>
          <w:p w:rsidR="00FD74CF" w:rsidRPr="00F90704" w:rsidRDefault="00FD74CF" w:rsidP="00FD74CF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F90704">
              <w:rPr>
                <w:b/>
              </w:rPr>
              <w:t>урока</w:t>
            </w:r>
          </w:p>
        </w:tc>
        <w:tc>
          <w:tcPr>
            <w:tcW w:w="852" w:type="dxa"/>
            <w:vMerge w:val="restart"/>
          </w:tcPr>
          <w:p w:rsidR="00FD74CF" w:rsidRPr="00F90704" w:rsidRDefault="00FD74CF" w:rsidP="00FD74CF">
            <w:pPr>
              <w:pStyle w:val="a7"/>
              <w:jc w:val="center"/>
              <w:rPr>
                <w:b/>
              </w:rPr>
            </w:pPr>
            <w:r w:rsidRPr="00F90704">
              <w:rPr>
                <w:b/>
              </w:rPr>
              <w:t>Кол-во часов</w:t>
            </w:r>
          </w:p>
        </w:tc>
        <w:tc>
          <w:tcPr>
            <w:tcW w:w="8610" w:type="dxa"/>
            <w:gridSpan w:val="9"/>
          </w:tcPr>
          <w:p w:rsidR="00FD74CF" w:rsidRPr="00F90704" w:rsidRDefault="00FD74CF" w:rsidP="00FD74CF">
            <w:pPr>
              <w:pStyle w:val="a7"/>
              <w:jc w:val="center"/>
              <w:rPr>
                <w:b/>
              </w:rPr>
            </w:pPr>
            <w:r w:rsidRPr="00F90704">
              <w:rPr>
                <w:b/>
              </w:rPr>
              <w:t>Планируемые результаты</w:t>
            </w:r>
          </w:p>
        </w:tc>
        <w:tc>
          <w:tcPr>
            <w:tcW w:w="1793" w:type="dxa"/>
            <w:gridSpan w:val="3"/>
            <w:vMerge w:val="restart"/>
          </w:tcPr>
          <w:p w:rsidR="00FD74CF" w:rsidRPr="00F90704" w:rsidRDefault="00FD74CF" w:rsidP="00FD74CF">
            <w:pPr>
              <w:pStyle w:val="a7"/>
              <w:jc w:val="center"/>
              <w:rPr>
                <w:b/>
              </w:rPr>
            </w:pPr>
            <w:r w:rsidRPr="00F90704">
              <w:rPr>
                <w:b/>
              </w:rPr>
              <w:t>Домашнее задание</w:t>
            </w:r>
          </w:p>
        </w:tc>
        <w:tc>
          <w:tcPr>
            <w:tcW w:w="1417" w:type="dxa"/>
            <w:gridSpan w:val="2"/>
            <w:vMerge w:val="restart"/>
          </w:tcPr>
          <w:p w:rsidR="00FD74CF" w:rsidRPr="00F90704" w:rsidRDefault="00FD74CF" w:rsidP="00FD74CF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Дата проведен.</w:t>
            </w:r>
          </w:p>
        </w:tc>
        <w:tc>
          <w:tcPr>
            <w:tcW w:w="1235" w:type="dxa"/>
            <w:gridSpan w:val="2"/>
            <w:vMerge w:val="restart"/>
          </w:tcPr>
          <w:p w:rsidR="00FD74CF" w:rsidRPr="00F90704" w:rsidRDefault="00FD74CF" w:rsidP="00FD74CF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Коррект</w:t>
            </w:r>
          </w:p>
        </w:tc>
      </w:tr>
      <w:tr w:rsidR="00FD74CF" w:rsidRPr="00F90704" w:rsidTr="00F95BCB">
        <w:tblPrEx>
          <w:tblLook w:val="04A0"/>
        </w:tblPrEx>
        <w:trPr>
          <w:gridAfter w:val="1"/>
          <w:wAfter w:w="473" w:type="dxa"/>
        </w:trPr>
        <w:tc>
          <w:tcPr>
            <w:tcW w:w="560" w:type="dxa"/>
            <w:gridSpan w:val="2"/>
            <w:vMerge/>
          </w:tcPr>
          <w:p w:rsidR="00FD74CF" w:rsidRPr="00F90704" w:rsidRDefault="00FD74CF" w:rsidP="00FD74CF">
            <w:pPr>
              <w:pStyle w:val="a7"/>
              <w:jc w:val="center"/>
              <w:rPr>
                <w:b/>
              </w:rPr>
            </w:pPr>
          </w:p>
        </w:tc>
        <w:tc>
          <w:tcPr>
            <w:tcW w:w="1977" w:type="dxa"/>
            <w:gridSpan w:val="3"/>
            <w:vMerge/>
          </w:tcPr>
          <w:p w:rsidR="00FD74CF" w:rsidRPr="00F90704" w:rsidRDefault="00FD74CF" w:rsidP="00FD74CF">
            <w:pPr>
              <w:pStyle w:val="a7"/>
              <w:jc w:val="center"/>
              <w:rPr>
                <w:b/>
              </w:rPr>
            </w:pPr>
          </w:p>
        </w:tc>
        <w:tc>
          <w:tcPr>
            <w:tcW w:w="852" w:type="dxa"/>
            <w:vMerge/>
          </w:tcPr>
          <w:p w:rsidR="00FD74CF" w:rsidRPr="00F90704" w:rsidRDefault="00FD74CF" w:rsidP="00FD74CF">
            <w:pPr>
              <w:pStyle w:val="a7"/>
              <w:jc w:val="center"/>
              <w:rPr>
                <w:b/>
              </w:rPr>
            </w:pPr>
          </w:p>
        </w:tc>
        <w:tc>
          <w:tcPr>
            <w:tcW w:w="2547" w:type="dxa"/>
            <w:gridSpan w:val="3"/>
          </w:tcPr>
          <w:p w:rsidR="00FD74CF" w:rsidRPr="00F90704" w:rsidRDefault="00FD74CF" w:rsidP="00FD74CF">
            <w:pPr>
              <w:pStyle w:val="a7"/>
              <w:jc w:val="center"/>
              <w:rPr>
                <w:b/>
              </w:rPr>
            </w:pPr>
            <w:r w:rsidRPr="00F90704">
              <w:rPr>
                <w:b/>
              </w:rPr>
              <w:t>предметные</w:t>
            </w:r>
          </w:p>
        </w:tc>
        <w:tc>
          <w:tcPr>
            <w:tcW w:w="3221" w:type="dxa"/>
            <w:gridSpan w:val="3"/>
          </w:tcPr>
          <w:p w:rsidR="00FD74CF" w:rsidRPr="00F90704" w:rsidRDefault="00FD74CF" w:rsidP="00FD74CF">
            <w:pPr>
              <w:pStyle w:val="a7"/>
              <w:jc w:val="center"/>
              <w:rPr>
                <w:b/>
              </w:rPr>
            </w:pPr>
            <w:r w:rsidRPr="00F90704">
              <w:rPr>
                <w:b/>
              </w:rPr>
              <w:t>метапредметные УУД</w:t>
            </w:r>
          </w:p>
        </w:tc>
        <w:tc>
          <w:tcPr>
            <w:tcW w:w="2842" w:type="dxa"/>
            <w:gridSpan w:val="3"/>
          </w:tcPr>
          <w:p w:rsidR="00FD74CF" w:rsidRPr="00F90704" w:rsidRDefault="00FD74CF" w:rsidP="00FD74CF">
            <w:pPr>
              <w:pStyle w:val="a7"/>
              <w:jc w:val="center"/>
              <w:rPr>
                <w:b/>
              </w:rPr>
            </w:pPr>
            <w:r w:rsidRPr="00F90704">
              <w:rPr>
                <w:b/>
              </w:rPr>
              <w:t>Личностные УУД</w:t>
            </w:r>
          </w:p>
        </w:tc>
        <w:tc>
          <w:tcPr>
            <w:tcW w:w="1793" w:type="dxa"/>
            <w:gridSpan w:val="3"/>
            <w:vMerge/>
          </w:tcPr>
          <w:p w:rsidR="00FD74CF" w:rsidRPr="00F90704" w:rsidRDefault="00FD74CF" w:rsidP="00FD74CF">
            <w:pPr>
              <w:pStyle w:val="a7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Merge/>
          </w:tcPr>
          <w:p w:rsidR="00FD74CF" w:rsidRPr="00F90704" w:rsidRDefault="00FD74CF" w:rsidP="00FD74CF">
            <w:pPr>
              <w:pStyle w:val="a7"/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vMerge/>
          </w:tcPr>
          <w:p w:rsidR="00FD74CF" w:rsidRPr="00F90704" w:rsidRDefault="00FD74CF" w:rsidP="00FD74CF">
            <w:pPr>
              <w:pStyle w:val="a7"/>
              <w:jc w:val="center"/>
              <w:rPr>
                <w:b/>
              </w:rPr>
            </w:pPr>
          </w:p>
        </w:tc>
      </w:tr>
      <w:tr w:rsidR="00FD74CF" w:rsidRPr="00F90704" w:rsidTr="00F95BCB">
        <w:tblPrEx>
          <w:tblLook w:val="04A0"/>
        </w:tblPrEx>
        <w:trPr>
          <w:gridAfter w:val="1"/>
          <w:wAfter w:w="473" w:type="dxa"/>
        </w:trPr>
        <w:tc>
          <w:tcPr>
            <w:tcW w:w="560" w:type="dxa"/>
            <w:gridSpan w:val="2"/>
          </w:tcPr>
          <w:p w:rsidR="00FD74CF" w:rsidRPr="00F90704" w:rsidRDefault="00FD74CF" w:rsidP="00FD74CF">
            <w:pPr>
              <w:pStyle w:val="a7"/>
              <w:jc w:val="center"/>
              <w:rPr>
                <w:i/>
                <w:sz w:val="16"/>
                <w:szCs w:val="16"/>
              </w:rPr>
            </w:pPr>
            <w:r w:rsidRPr="00F9070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977" w:type="dxa"/>
            <w:gridSpan w:val="3"/>
          </w:tcPr>
          <w:p w:rsidR="00FD74CF" w:rsidRPr="00F90704" w:rsidRDefault="00FD74CF" w:rsidP="00FD74CF">
            <w:pPr>
              <w:pStyle w:val="a7"/>
              <w:jc w:val="center"/>
              <w:rPr>
                <w:i/>
                <w:sz w:val="16"/>
                <w:szCs w:val="16"/>
              </w:rPr>
            </w:pPr>
            <w:r w:rsidRPr="00F90704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52" w:type="dxa"/>
          </w:tcPr>
          <w:p w:rsidR="00FD74CF" w:rsidRPr="00F90704" w:rsidRDefault="00FD74CF" w:rsidP="00FD74CF">
            <w:pPr>
              <w:pStyle w:val="a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547" w:type="dxa"/>
            <w:gridSpan w:val="3"/>
          </w:tcPr>
          <w:p w:rsidR="00FD74CF" w:rsidRPr="00F90704" w:rsidRDefault="00FD74CF" w:rsidP="00FD74CF">
            <w:pPr>
              <w:pStyle w:val="a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3221" w:type="dxa"/>
            <w:gridSpan w:val="3"/>
          </w:tcPr>
          <w:p w:rsidR="00FD74CF" w:rsidRPr="00F90704" w:rsidRDefault="00FD74CF" w:rsidP="00FD74CF">
            <w:pPr>
              <w:pStyle w:val="a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2842" w:type="dxa"/>
            <w:gridSpan w:val="3"/>
          </w:tcPr>
          <w:p w:rsidR="00FD74CF" w:rsidRPr="00F90704" w:rsidRDefault="00FD74CF" w:rsidP="00FD74CF">
            <w:pPr>
              <w:pStyle w:val="a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793" w:type="dxa"/>
            <w:gridSpan w:val="3"/>
          </w:tcPr>
          <w:p w:rsidR="00FD74CF" w:rsidRPr="00F90704" w:rsidRDefault="00FD74CF" w:rsidP="00FD74CF">
            <w:pPr>
              <w:pStyle w:val="a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</w:tcPr>
          <w:p w:rsidR="00FD74CF" w:rsidRPr="00F90704" w:rsidRDefault="00FD74CF" w:rsidP="00FD74CF">
            <w:pPr>
              <w:pStyle w:val="a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235" w:type="dxa"/>
            <w:gridSpan w:val="2"/>
          </w:tcPr>
          <w:p w:rsidR="00FD74CF" w:rsidRPr="00F90704" w:rsidRDefault="00FD74CF" w:rsidP="00FD74CF">
            <w:pPr>
              <w:pStyle w:val="a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</w:tr>
      <w:tr w:rsidR="00FD74CF" w:rsidRPr="0067151C" w:rsidTr="00F95BCB">
        <w:tblPrEx>
          <w:tblLook w:val="04A0"/>
        </w:tblPrEx>
        <w:trPr>
          <w:gridAfter w:val="1"/>
          <w:wAfter w:w="473" w:type="dxa"/>
        </w:trPr>
        <w:tc>
          <w:tcPr>
            <w:tcW w:w="560" w:type="dxa"/>
            <w:gridSpan w:val="2"/>
          </w:tcPr>
          <w:p w:rsidR="00FD74CF" w:rsidRPr="007519AC" w:rsidRDefault="00FD74CF" w:rsidP="00FD74CF">
            <w:pPr>
              <w:pStyle w:val="a7"/>
            </w:pPr>
          </w:p>
        </w:tc>
        <w:tc>
          <w:tcPr>
            <w:tcW w:w="15884" w:type="dxa"/>
            <w:gridSpan w:val="20"/>
          </w:tcPr>
          <w:p w:rsidR="00FD74CF" w:rsidRPr="00CF19A0" w:rsidRDefault="00FD74CF" w:rsidP="00FD74CF">
            <w:pPr>
              <w:pStyle w:val="a7"/>
              <w:jc w:val="center"/>
              <w:rPr>
                <w:b/>
              </w:rPr>
            </w:pPr>
          </w:p>
        </w:tc>
      </w:tr>
      <w:tr w:rsidR="00FD74CF" w:rsidRPr="0067151C" w:rsidTr="00F95BCB">
        <w:tblPrEx>
          <w:tblLook w:val="04A0"/>
        </w:tblPrEx>
        <w:trPr>
          <w:gridAfter w:val="1"/>
          <w:wAfter w:w="473" w:type="dxa"/>
        </w:trPr>
        <w:tc>
          <w:tcPr>
            <w:tcW w:w="560" w:type="dxa"/>
            <w:gridSpan w:val="2"/>
          </w:tcPr>
          <w:p w:rsidR="00FD74CF" w:rsidRPr="007519AC" w:rsidRDefault="00FD74CF" w:rsidP="00FD74CF">
            <w:pPr>
              <w:pStyle w:val="a7"/>
            </w:pPr>
          </w:p>
        </w:tc>
        <w:tc>
          <w:tcPr>
            <w:tcW w:w="15884" w:type="dxa"/>
            <w:gridSpan w:val="20"/>
          </w:tcPr>
          <w:p w:rsidR="00FD74CF" w:rsidRPr="00CF19A0" w:rsidRDefault="00FD74CF" w:rsidP="00FD74CF">
            <w:pPr>
              <w:pStyle w:val="a7"/>
              <w:jc w:val="center"/>
              <w:rPr>
                <w:b/>
              </w:rPr>
            </w:pPr>
            <w:r w:rsidRPr="00913322">
              <w:rPr>
                <w:b/>
                <w:sz w:val="28"/>
                <w:szCs w:val="28"/>
              </w:rPr>
              <w:t xml:space="preserve">Тема 1. </w:t>
            </w:r>
            <w:r>
              <w:rPr>
                <w:b/>
                <w:sz w:val="28"/>
                <w:szCs w:val="28"/>
              </w:rPr>
              <w:t>Начало индустриальной эпохи (5</w:t>
            </w:r>
            <w:r w:rsidRPr="00913322">
              <w:rPr>
                <w:b/>
                <w:sz w:val="28"/>
                <w:szCs w:val="28"/>
              </w:rPr>
              <w:t>часов)</w:t>
            </w:r>
          </w:p>
        </w:tc>
      </w:tr>
      <w:tr w:rsidR="00FD74CF" w:rsidRPr="0067151C" w:rsidTr="00F95BCB">
        <w:tblPrEx>
          <w:tblLook w:val="04A0"/>
        </w:tblPrEx>
        <w:trPr>
          <w:gridAfter w:val="1"/>
          <w:wAfter w:w="473" w:type="dxa"/>
        </w:trPr>
        <w:tc>
          <w:tcPr>
            <w:tcW w:w="560" w:type="dxa"/>
            <w:gridSpan w:val="2"/>
          </w:tcPr>
          <w:p w:rsidR="00FD74CF" w:rsidRPr="007519AC" w:rsidRDefault="00F95BCB" w:rsidP="00FD74CF">
            <w:pPr>
              <w:pStyle w:val="a7"/>
            </w:pPr>
            <w:r>
              <w:t>1</w:t>
            </w:r>
            <w:r w:rsidR="00FD74CF">
              <w:t>.</w:t>
            </w:r>
          </w:p>
        </w:tc>
        <w:tc>
          <w:tcPr>
            <w:tcW w:w="1977" w:type="dxa"/>
            <w:gridSpan w:val="3"/>
          </w:tcPr>
          <w:p w:rsidR="00FD74CF" w:rsidRPr="00F95BCB" w:rsidRDefault="00FD74CF" w:rsidP="00FD74CF">
            <w:pPr>
              <w:pStyle w:val="a7"/>
              <w:rPr>
                <w:b/>
              </w:rPr>
            </w:pPr>
            <w:r w:rsidRPr="00F95BCB">
              <w:rPr>
                <w:b/>
              </w:rPr>
              <w:t xml:space="preserve">Экономическое развитие в </w:t>
            </w:r>
            <w:r w:rsidRPr="00F95BCB">
              <w:rPr>
                <w:b/>
                <w:lang w:val="en-US"/>
              </w:rPr>
              <w:t>XIX</w:t>
            </w:r>
            <w:r w:rsidRPr="00F95BCB">
              <w:rPr>
                <w:b/>
              </w:rPr>
              <w:t xml:space="preserve">–начале </w:t>
            </w:r>
            <w:r w:rsidRPr="00F95BCB">
              <w:rPr>
                <w:b/>
                <w:lang w:val="en-US"/>
              </w:rPr>
              <w:t>XX</w:t>
            </w:r>
            <w:r w:rsidRPr="00F95BCB">
              <w:rPr>
                <w:b/>
              </w:rPr>
              <w:t>века</w:t>
            </w:r>
          </w:p>
        </w:tc>
        <w:tc>
          <w:tcPr>
            <w:tcW w:w="852" w:type="dxa"/>
          </w:tcPr>
          <w:p w:rsidR="00FD74CF" w:rsidRPr="00D56BCF" w:rsidRDefault="00FD74CF" w:rsidP="00FD74CF">
            <w:pPr>
              <w:pStyle w:val="a7"/>
              <w:jc w:val="center"/>
            </w:pPr>
            <w:r>
              <w:t>1</w:t>
            </w:r>
          </w:p>
        </w:tc>
        <w:tc>
          <w:tcPr>
            <w:tcW w:w="2547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i/>
                <w:sz w:val="20"/>
              </w:rPr>
              <w:t xml:space="preserve">Научатся </w:t>
            </w:r>
            <w:r w:rsidRPr="00F95BCB">
              <w:rPr>
                <w:sz w:val="20"/>
              </w:rPr>
              <w:t>определять термины: промышленный переворот, аграрная революция, империализм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i/>
                <w:sz w:val="20"/>
              </w:rPr>
              <w:t>Возможность понимать</w:t>
            </w:r>
            <w:r w:rsidRPr="00F95BCB">
              <w:rPr>
                <w:sz w:val="20"/>
              </w:rPr>
              <w:t xml:space="preserve"> сущность изменений, связанных сзавершениемпромышл. переворота</w:t>
            </w:r>
          </w:p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</w:p>
        </w:tc>
        <w:tc>
          <w:tcPr>
            <w:tcW w:w="3221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Регулятивные:</w:t>
            </w:r>
            <w:r w:rsidRPr="00F95BCB">
              <w:rPr>
                <w:sz w:val="20"/>
              </w:rPr>
              <w:t>адекватно воспринимают предложения и оценку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Познавательные:</w:t>
            </w:r>
            <w:r w:rsidRPr="00F95BCB">
              <w:rPr>
                <w:sz w:val="20"/>
              </w:rPr>
              <w:t>выбирают наиболее эффек. способы решения задач, контролируют и оценивают процесс и результат деятельности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Коммуникативные:</w:t>
            </w:r>
            <w:r w:rsidRPr="00F95BCB">
              <w:rPr>
                <w:sz w:val="20"/>
              </w:rPr>
              <w:t>договариваются о распред.ролей и функций совм.деятельности</w:t>
            </w:r>
          </w:p>
        </w:tc>
        <w:tc>
          <w:tcPr>
            <w:tcW w:w="2842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sz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93" w:type="dxa"/>
            <w:gridSpan w:val="3"/>
          </w:tcPr>
          <w:p w:rsidR="00FD74CF" w:rsidRPr="00F95BCB" w:rsidRDefault="00FD74CF" w:rsidP="00FD74CF">
            <w:pPr>
              <w:rPr>
                <w:sz w:val="20"/>
                <w:lang w:eastAsia="en-US"/>
              </w:rPr>
            </w:pPr>
            <w:r w:rsidRPr="00F95BCB">
              <w:rPr>
                <w:rStyle w:val="canedit"/>
                <w:sz w:val="20"/>
              </w:rPr>
              <w:t>§ 1, стр 14,вопросы, устно, стр 15, документ</w:t>
            </w:r>
          </w:p>
        </w:tc>
        <w:tc>
          <w:tcPr>
            <w:tcW w:w="1376" w:type="dxa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sz w:val="20"/>
              </w:rPr>
              <w:t>.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</w:p>
        </w:tc>
        <w:tc>
          <w:tcPr>
            <w:tcW w:w="1276" w:type="dxa"/>
            <w:gridSpan w:val="3"/>
          </w:tcPr>
          <w:p w:rsidR="00FD74CF" w:rsidRPr="00715188" w:rsidRDefault="00FD74CF" w:rsidP="00FD74CF">
            <w:pPr>
              <w:pStyle w:val="a7"/>
            </w:pPr>
          </w:p>
        </w:tc>
      </w:tr>
      <w:tr w:rsidR="00FD74CF" w:rsidRPr="0067151C" w:rsidTr="00F95BCB">
        <w:tblPrEx>
          <w:tblLook w:val="04A0"/>
        </w:tblPrEx>
        <w:trPr>
          <w:gridAfter w:val="1"/>
          <w:wAfter w:w="473" w:type="dxa"/>
        </w:trPr>
        <w:tc>
          <w:tcPr>
            <w:tcW w:w="560" w:type="dxa"/>
            <w:gridSpan w:val="2"/>
          </w:tcPr>
          <w:p w:rsidR="00FD74CF" w:rsidRDefault="00F95BCB" w:rsidP="00FD74CF">
            <w:pPr>
              <w:pStyle w:val="a7"/>
            </w:pPr>
            <w:r>
              <w:t>2</w:t>
            </w:r>
            <w:r w:rsidR="00FD74CF">
              <w:t>.</w:t>
            </w:r>
          </w:p>
          <w:p w:rsidR="00FD74CF" w:rsidRDefault="00FD74CF" w:rsidP="00FD74CF">
            <w:pPr>
              <w:pStyle w:val="a7"/>
            </w:pPr>
          </w:p>
        </w:tc>
        <w:tc>
          <w:tcPr>
            <w:tcW w:w="1977" w:type="dxa"/>
            <w:gridSpan w:val="3"/>
          </w:tcPr>
          <w:p w:rsidR="00FD74CF" w:rsidRPr="00F95BCB" w:rsidRDefault="00FD74CF" w:rsidP="00FD74CF">
            <w:pPr>
              <w:pStyle w:val="a7"/>
              <w:rPr>
                <w:b/>
                <w:i/>
              </w:rPr>
            </w:pPr>
            <w:r w:rsidRPr="00F95BCB">
              <w:rPr>
                <w:b/>
              </w:rPr>
              <w:t>Меняющееся общество. Век демократизации</w:t>
            </w:r>
          </w:p>
        </w:tc>
        <w:tc>
          <w:tcPr>
            <w:tcW w:w="852" w:type="dxa"/>
          </w:tcPr>
          <w:p w:rsidR="00FD74CF" w:rsidRDefault="00FD74CF" w:rsidP="00FD74CF">
            <w:pPr>
              <w:pStyle w:val="a7"/>
              <w:jc w:val="center"/>
            </w:pPr>
            <w:r>
              <w:t>1</w:t>
            </w:r>
          </w:p>
        </w:tc>
        <w:tc>
          <w:tcPr>
            <w:tcW w:w="2547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i/>
                <w:sz w:val="20"/>
              </w:rPr>
              <w:t xml:space="preserve">Научатся </w:t>
            </w:r>
            <w:r w:rsidRPr="00F95BCB">
              <w:rPr>
                <w:sz w:val="20"/>
              </w:rPr>
              <w:t xml:space="preserve">определять термины: </w:t>
            </w:r>
            <w:r w:rsidRPr="00F95BCB">
              <w:rPr>
                <w:i/>
                <w:sz w:val="20"/>
              </w:rPr>
              <w:t>социальная мобильность, пространственная мобильность, урбанизация</w:t>
            </w:r>
          </w:p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i/>
                <w:sz w:val="20"/>
              </w:rPr>
              <w:t xml:space="preserve">Получат возможность научиться: </w:t>
            </w:r>
            <w:r w:rsidRPr="00F95BCB">
              <w:rPr>
                <w:sz w:val="20"/>
              </w:rPr>
              <w:t>извлекать полезную информацию из исторических источников</w:t>
            </w:r>
          </w:p>
        </w:tc>
        <w:tc>
          <w:tcPr>
            <w:tcW w:w="3221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Регулятивные:</w:t>
            </w:r>
            <w:r w:rsidRPr="00F95BCB">
              <w:rPr>
                <w:sz w:val="20"/>
              </w:rPr>
              <w:t>ставят учебные задачи на основе соотнесения того, что уже известно и усвоено, и того, что еще неизвестно.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Познавательные:</w:t>
            </w:r>
            <w:r w:rsidRPr="00F95BCB">
              <w:rPr>
                <w:sz w:val="20"/>
              </w:rPr>
              <w:t>самостоятельно выделяют и формулируют познавательную цель.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Коммуникативные:</w:t>
            </w:r>
            <w:r w:rsidRPr="00F95BCB">
              <w:rPr>
                <w:sz w:val="20"/>
              </w:rPr>
              <w:t>формулируютсобственное мнение и позицию</w:t>
            </w:r>
          </w:p>
          <w:p w:rsidR="00FD74CF" w:rsidRPr="00F95BCB" w:rsidRDefault="00FD74CF" w:rsidP="00FD74CF">
            <w:pPr>
              <w:pStyle w:val="a7"/>
              <w:rPr>
                <w:b/>
                <w:i/>
                <w:sz w:val="20"/>
              </w:rPr>
            </w:pPr>
          </w:p>
        </w:tc>
        <w:tc>
          <w:tcPr>
            <w:tcW w:w="2842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sz w:val="20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1793" w:type="dxa"/>
            <w:gridSpan w:val="3"/>
          </w:tcPr>
          <w:p w:rsidR="00FD74CF" w:rsidRPr="00F95BCB" w:rsidRDefault="00FD74CF" w:rsidP="00FD74CF">
            <w:pPr>
              <w:rPr>
                <w:rStyle w:val="canedit"/>
                <w:sz w:val="20"/>
              </w:rPr>
            </w:pPr>
            <w:r w:rsidRPr="00F95BCB">
              <w:rPr>
                <w:rStyle w:val="canedit"/>
                <w:sz w:val="20"/>
              </w:rPr>
              <w:t>§ 2, 3 выучить понятия,</w:t>
            </w:r>
          </w:p>
          <w:p w:rsidR="00FD74CF" w:rsidRPr="00F95BCB" w:rsidRDefault="00FD74CF" w:rsidP="00FD74CF">
            <w:pPr>
              <w:rPr>
                <w:rStyle w:val="canedit"/>
                <w:sz w:val="20"/>
              </w:rPr>
            </w:pPr>
            <w:r w:rsidRPr="00F95BCB">
              <w:rPr>
                <w:rStyle w:val="canedit"/>
                <w:sz w:val="20"/>
              </w:rPr>
              <w:t>Стр 69, выбрать тему для проектной работы</w:t>
            </w:r>
          </w:p>
        </w:tc>
        <w:tc>
          <w:tcPr>
            <w:tcW w:w="1376" w:type="dxa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</w:p>
        </w:tc>
        <w:tc>
          <w:tcPr>
            <w:tcW w:w="1276" w:type="dxa"/>
            <w:gridSpan w:val="3"/>
          </w:tcPr>
          <w:p w:rsidR="00FD74CF" w:rsidRPr="00715188" w:rsidRDefault="00FD74CF" w:rsidP="00FD74CF">
            <w:pPr>
              <w:pStyle w:val="a7"/>
            </w:pPr>
          </w:p>
        </w:tc>
      </w:tr>
      <w:tr w:rsidR="00FD74CF" w:rsidRPr="003D0372" w:rsidTr="00F95BCB">
        <w:tblPrEx>
          <w:tblLook w:val="04A0"/>
        </w:tblPrEx>
        <w:trPr>
          <w:gridAfter w:val="1"/>
          <w:wAfter w:w="473" w:type="dxa"/>
        </w:trPr>
        <w:tc>
          <w:tcPr>
            <w:tcW w:w="560" w:type="dxa"/>
            <w:gridSpan w:val="2"/>
          </w:tcPr>
          <w:p w:rsidR="00FD74CF" w:rsidRPr="007519AC" w:rsidRDefault="00F95BCB" w:rsidP="00FD74CF">
            <w:pPr>
              <w:pStyle w:val="a7"/>
            </w:pPr>
            <w:r>
              <w:t>3</w:t>
            </w:r>
            <w:r w:rsidR="00FD74CF">
              <w:t>.</w:t>
            </w:r>
          </w:p>
        </w:tc>
        <w:tc>
          <w:tcPr>
            <w:tcW w:w="1977" w:type="dxa"/>
            <w:gridSpan w:val="3"/>
          </w:tcPr>
          <w:p w:rsidR="00FD74CF" w:rsidRPr="00F95BCB" w:rsidRDefault="00F95BCB" w:rsidP="00FD74CF">
            <w:pPr>
              <w:pStyle w:val="a7"/>
              <w:rPr>
                <w:b/>
              </w:rPr>
            </w:pPr>
            <w:r w:rsidRPr="00F95BCB">
              <w:rPr>
                <w:b/>
              </w:rPr>
              <w:t>«</w:t>
            </w:r>
            <w:r w:rsidR="00FD74CF" w:rsidRPr="00F95BCB">
              <w:rPr>
                <w:b/>
              </w:rPr>
              <w:t>Великие идеологии</w:t>
            </w:r>
            <w:r w:rsidRPr="00F95BCB">
              <w:rPr>
                <w:b/>
              </w:rPr>
              <w:t>»</w:t>
            </w:r>
          </w:p>
        </w:tc>
        <w:tc>
          <w:tcPr>
            <w:tcW w:w="852" w:type="dxa"/>
          </w:tcPr>
          <w:p w:rsidR="00FD74CF" w:rsidRPr="00D56BCF" w:rsidRDefault="00FD74CF" w:rsidP="00FD74CF">
            <w:pPr>
              <w:pStyle w:val="a7"/>
              <w:jc w:val="center"/>
            </w:pPr>
            <w:r>
              <w:t>1</w:t>
            </w:r>
          </w:p>
        </w:tc>
        <w:tc>
          <w:tcPr>
            <w:tcW w:w="2547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i/>
                <w:sz w:val="20"/>
              </w:rPr>
              <w:t xml:space="preserve">Научатся </w:t>
            </w:r>
            <w:r w:rsidRPr="00F95BCB">
              <w:rPr>
                <w:sz w:val="20"/>
              </w:rPr>
              <w:t xml:space="preserve">определять термины:  либерализм, консерватизм, </w:t>
            </w:r>
            <w:r w:rsidRPr="00F95BCB">
              <w:rPr>
                <w:sz w:val="20"/>
              </w:rPr>
              <w:lastRenderedPageBreak/>
              <w:t>утопический социализм, марксизм, анархизм,</w:t>
            </w:r>
          </w:p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sz w:val="20"/>
              </w:rPr>
              <w:t>ревизионизм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i/>
                <w:sz w:val="20"/>
              </w:rPr>
              <w:t xml:space="preserve">Получат возможность </w:t>
            </w:r>
            <w:r w:rsidRPr="00F95BCB">
              <w:rPr>
                <w:sz w:val="20"/>
              </w:rPr>
              <w:t>извлекать полезную информацию из исторических источников, на основании учебника</w:t>
            </w:r>
          </w:p>
        </w:tc>
        <w:tc>
          <w:tcPr>
            <w:tcW w:w="3221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lastRenderedPageBreak/>
              <w:t>Познавательные:</w:t>
            </w:r>
            <w:r w:rsidRPr="00F95BCB">
              <w:rPr>
                <w:sz w:val="20"/>
              </w:rPr>
              <w:t xml:space="preserve"> самостоятельно выделяют и формулируют познавательную цель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lastRenderedPageBreak/>
              <w:t>Коммуникативные:</w:t>
            </w:r>
            <w:r w:rsidRPr="00F95BCB">
              <w:rPr>
                <w:sz w:val="20"/>
              </w:rPr>
              <w:t>участвуют в коллективном обсуждении проблем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Регулятивные:</w:t>
            </w:r>
            <w:r w:rsidRPr="00F95BCB">
              <w:rPr>
                <w:sz w:val="20"/>
              </w:rPr>
              <w:t xml:space="preserve">планируют свои действия в соответствии с поставленной задачей и условиями ее реализации, оценивают 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</w:p>
        </w:tc>
        <w:tc>
          <w:tcPr>
            <w:tcW w:w="2842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sz w:val="20"/>
              </w:rPr>
              <w:lastRenderedPageBreak/>
              <w:t xml:space="preserve">Проявляют доброжелательность и эмоционально-нравственную </w:t>
            </w:r>
            <w:r w:rsidRPr="00F95BCB">
              <w:rPr>
                <w:sz w:val="20"/>
              </w:rPr>
              <w:lastRenderedPageBreak/>
              <w:t>отзывчивость, эмпатию, как понимание чувств других людей и сопереживание им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</w:p>
        </w:tc>
        <w:tc>
          <w:tcPr>
            <w:tcW w:w="1793" w:type="dxa"/>
            <w:gridSpan w:val="3"/>
          </w:tcPr>
          <w:p w:rsidR="00FD74CF" w:rsidRPr="00F95BCB" w:rsidRDefault="00FD74CF" w:rsidP="00FD74CF">
            <w:pPr>
              <w:rPr>
                <w:rStyle w:val="canedit"/>
                <w:sz w:val="20"/>
              </w:rPr>
            </w:pPr>
            <w:r w:rsidRPr="00F95BCB">
              <w:rPr>
                <w:rStyle w:val="canedit"/>
                <w:sz w:val="20"/>
              </w:rPr>
              <w:lastRenderedPageBreak/>
              <w:t xml:space="preserve">§ 4 , выучить понятия, работа с документами на </w:t>
            </w:r>
            <w:r w:rsidRPr="00F95BCB">
              <w:rPr>
                <w:rStyle w:val="canedit"/>
                <w:sz w:val="20"/>
              </w:rPr>
              <w:lastRenderedPageBreak/>
              <w:t xml:space="preserve">стр 40 – 41 </w:t>
            </w:r>
          </w:p>
          <w:p w:rsidR="00FD74CF" w:rsidRPr="00F95BCB" w:rsidRDefault="00FD74CF" w:rsidP="00FD74CF">
            <w:pPr>
              <w:rPr>
                <w:sz w:val="20"/>
              </w:rPr>
            </w:pPr>
          </w:p>
        </w:tc>
        <w:tc>
          <w:tcPr>
            <w:tcW w:w="1376" w:type="dxa"/>
          </w:tcPr>
          <w:p w:rsidR="00FD74CF" w:rsidRPr="0067151C" w:rsidRDefault="00FD74CF" w:rsidP="00FD74CF">
            <w:pPr>
              <w:pStyle w:val="a7"/>
            </w:pPr>
          </w:p>
        </w:tc>
        <w:tc>
          <w:tcPr>
            <w:tcW w:w="1276" w:type="dxa"/>
            <w:gridSpan w:val="3"/>
          </w:tcPr>
          <w:p w:rsidR="00FD74CF" w:rsidRDefault="00FD74CF" w:rsidP="00FD74CF">
            <w:pPr>
              <w:pStyle w:val="a7"/>
              <w:rPr>
                <w:rStyle w:val="canedit"/>
              </w:rPr>
            </w:pPr>
          </w:p>
        </w:tc>
      </w:tr>
      <w:tr w:rsidR="00FD74CF" w:rsidRPr="003D0372" w:rsidTr="00F95BCB">
        <w:tblPrEx>
          <w:tblLook w:val="04A0"/>
        </w:tblPrEx>
        <w:trPr>
          <w:gridAfter w:val="1"/>
          <w:wAfter w:w="473" w:type="dxa"/>
        </w:trPr>
        <w:tc>
          <w:tcPr>
            <w:tcW w:w="560" w:type="dxa"/>
            <w:gridSpan w:val="2"/>
          </w:tcPr>
          <w:p w:rsidR="00FD74CF" w:rsidRDefault="00F95BCB" w:rsidP="00FD74CF">
            <w:pPr>
              <w:pStyle w:val="a7"/>
            </w:pPr>
            <w:r>
              <w:lastRenderedPageBreak/>
              <w:t>4</w:t>
            </w:r>
            <w:r w:rsidR="00FD74CF">
              <w:t>.</w:t>
            </w:r>
          </w:p>
        </w:tc>
        <w:tc>
          <w:tcPr>
            <w:tcW w:w="1977" w:type="dxa"/>
            <w:gridSpan w:val="3"/>
          </w:tcPr>
          <w:p w:rsidR="00FD74CF" w:rsidRPr="00F95BCB" w:rsidRDefault="00FD74CF" w:rsidP="00FD74CF">
            <w:pPr>
              <w:pStyle w:val="a7"/>
              <w:rPr>
                <w:b/>
              </w:rPr>
            </w:pPr>
            <w:r w:rsidRPr="00F95BCB">
              <w:rPr>
                <w:b/>
              </w:rPr>
              <w:t>Образование и наука</w:t>
            </w:r>
          </w:p>
        </w:tc>
        <w:tc>
          <w:tcPr>
            <w:tcW w:w="852" w:type="dxa"/>
          </w:tcPr>
          <w:p w:rsidR="00FD74CF" w:rsidRPr="00D56BCF" w:rsidRDefault="00FD74CF" w:rsidP="00FD74CF">
            <w:pPr>
              <w:pStyle w:val="a7"/>
              <w:jc w:val="center"/>
            </w:pPr>
            <w:r>
              <w:t>1</w:t>
            </w:r>
          </w:p>
        </w:tc>
        <w:tc>
          <w:tcPr>
            <w:tcW w:w="2547" w:type="dxa"/>
            <w:gridSpan w:val="3"/>
          </w:tcPr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i/>
                <w:sz w:val="20"/>
              </w:rPr>
              <w:t xml:space="preserve">Научатся </w:t>
            </w:r>
            <w:r w:rsidRPr="00F95BCB">
              <w:rPr>
                <w:sz w:val="20"/>
              </w:rPr>
              <w:t xml:space="preserve">определять термины: микробиология, </w:t>
            </w:r>
            <w:r w:rsidRPr="00F95BCB">
              <w:rPr>
                <w:sz w:val="20"/>
                <w:lang w:val="en-US"/>
              </w:rPr>
              <w:t>x</w:t>
            </w:r>
            <w:r w:rsidRPr="00F95BCB">
              <w:rPr>
                <w:sz w:val="20"/>
              </w:rPr>
              <w:t>-лучи, электромагнитные волны, индукция, дарвинизм</w:t>
            </w:r>
          </w:p>
          <w:p w:rsidR="00FD74CF" w:rsidRPr="00F95BCB" w:rsidRDefault="00FD74CF" w:rsidP="00FD74CF">
            <w:pPr>
              <w:rPr>
                <w:sz w:val="20"/>
                <w:lang w:eastAsia="en-US"/>
              </w:rPr>
            </w:pPr>
            <w:r w:rsidRPr="00F95BCB">
              <w:rPr>
                <w:i/>
                <w:sz w:val="20"/>
              </w:rPr>
              <w:t>Получат возможность научиться:</w:t>
            </w:r>
            <w:r w:rsidRPr="00F95BCB">
              <w:rPr>
                <w:sz w:val="20"/>
              </w:rPr>
              <w:t xml:space="preserve"> извлекать полезную информацию из исторических источников, на основании учебника</w:t>
            </w:r>
          </w:p>
        </w:tc>
        <w:tc>
          <w:tcPr>
            <w:tcW w:w="3221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Познавательные:</w:t>
            </w:r>
            <w:r w:rsidRPr="00F95BCB">
              <w:rPr>
                <w:sz w:val="20"/>
              </w:rPr>
              <w:t>самостоятельно выделяют и формулируют познавательную цель.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Коммуникативные:</w:t>
            </w:r>
            <w:r w:rsidRPr="00F95BCB">
              <w:rPr>
                <w:sz w:val="20"/>
              </w:rPr>
              <w:t>формулируют собственное мнение и позицию, задают вопросы, строят понятные для партнера высказывания</w:t>
            </w:r>
            <w:r w:rsidRPr="00F95BCB">
              <w:rPr>
                <w:b/>
                <w:i/>
                <w:sz w:val="20"/>
              </w:rPr>
              <w:t>Регулятивные:</w:t>
            </w:r>
            <w:r w:rsidRPr="00F95BCB">
              <w:rPr>
                <w:sz w:val="20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</w:p>
        </w:tc>
        <w:tc>
          <w:tcPr>
            <w:tcW w:w="2842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sz w:val="20"/>
              </w:rPr>
              <w:t xml:space="preserve">Осмысливают гуманистические традиции и ценности современного общества 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</w:p>
        </w:tc>
        <w:tc>
          <w:tcPr>
            <w:tcW w:w="1793" w:type="dxa"/>
            <w:gridSpan w:val="3"/>
          </w:tcPr>
          <w:p w:rsidR="00FD74CF" w:rsidRPr="00F95BCB" w:rsidRDefault="00FD74CF" w:rsidP="00FD74CF">
            <w:pPr>
              <w:contextualSpacing/>
              <w:jc w:val="both"/>
              <w:rPr>
                <w:sz w:val="20"/>
              </w:rPr>
            </w:pPr>
            <w:r w:rsidRPr="00F95BCB">
              <w:rPr>
                <w:rStyle w:val="canedit"/>
                <w:sz w:val="20"/>
              </w:rPr>
              <w:t>§ 5, стр 48, вопросы</w:t>
            </w:r>
          </w:p>
        </w:tc>
        <w:tc>
          <w:tcPr>
            <w:tcW w:w="1376" w:type="dxa"/>
          </w:tcPr>
          <w:p w:rsidR="00FD74CF" w:rsidRPr="0067151C" w:rsidRDefault="00FD74CF" w:rsidP="00FD74CF">
            <w:pPr>
              <w:pStyle w:val="a7"/>
            </w:pPr>
          </w:p>
        </w:tc>
        <w:tc>
          <w:tcPr>
            <w:tcW w:w="1276" w:type="dxa"/>
            <w:gridSpan w:val="3"/>
          </w:tcPr>
          <w:p w:rsidR="00FD74CF" w:rsidRDefault="00FD74CF" w:rsidP="00FD74CF">
            <w:pPr>
              <w:pStyle w:val="a7"/>
              <w:rPr>
                <w:rStyle w:val="canedit"/>
              </w:rPr>
            </w:pPr>
          </w:p>
        </w:tc>
      </w:tr>
      <w:tr w:rsidR="00FD74CF" w:rsidRPr="003D0372" w:rsidTr="00F95BCB">
        <w:tblPrEx>
          <w:tblLook w:val="04A0"/>
        </w:tblPrEx>
        <w:trPr>
          <w:gridAfter w:val="1"/>
          <w:wAfter w:w="473" w:type="dxa"/>
        </w:trPr>
        <w:tc>
          <w:tcPr>
            <w:tcW w:w="560" w:type="dxa"/>
            <w:gridSpan w:val="2"/>
          </w:tcPr>
          <w:p w:rsidR="00FD74CF" w:rsidRDefault="00F95BCB" w:rsidP="00FD74CF">
            <w:pPr>
              <w:pStyle w:val="a7"/>
            </w:pPr>
            <w:r>
              <w:t>5</w:t>
            </w:r>
            <w:r w:rsidR="00FD74CF">
              <w:t>.</w:t>
            </w:r>
          </w:p>
        </w:tc>
        <w:tc>
          <w:tcPr>
            <w:tcW w:w="1977" w:type="dxa"/>
            <w:gridSpan w:val="3"/>
          </w:tcPr>
          <w:p w:rsidR="00FD74CF" w:rsidRPr="00F95BCB" w:rsidRDefault="00FD74CF" w:rsidP="00FD74CF">
            <w:pPr>
              <w:pStyle w:val="a7"/>
              <w:rPr>
                <w:b/>
              </w:rPr>
            </w:pPr>
            <w:r w:rsidRPr="00F95BCB">
              <w:rPr>
                <w:b/>
                <w:lang w:val="en-US"/>
              </w:rPr>
              <w:t>XIX</w:t>
            </w:r>
            <w:r w:rsidRPr="00F95BCB">
              <w:rPr>
                <w:b/>
              </w:rPr>
              <w:t xml:space="preserve"> век в зеркале художественных исканий. Повседневная жизнь и мировосприятие человека.</w:t>
            </w:r>
          </w:p>
        </w:tc>
        <w:tc>
          <w:tcPr>
            <w:tcW w:w="852" w:type="dxa"/>
          </w:tcPr>
          <w:p w:rsidR="00FD74CF" w:rsidRPr="00D56BCF" w:rsidRDefault="00FD74CF" w:rsidP="00FD74CF">
            <w:pPr>
              <w:pStyle w:val="a7"/>
              <w:jc w:val="center"/>
            </w:pPr>
            <w:r>
              <w:t>1</w:t>
            </w:r>
          </w:p>
        </w:tc>
        <w:tc>
          <w:tcPr>
            <w:tcW w:w="2547" w:type="dxa"/>
            <w:gridSpan w:val="3"/>
          </w:tcPr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i/>
                <w:sz w:val="20"/>
              </w:rPr>
              <w:t xml:space="preserve">Научатся </w:t>
            </w:r>
            <w:r w:rsidRPr="00F95BCB">
              <w:rPr>
                <w:sz w:val="20"/>
              </w:rPr>
              <w:t>определять термины: критический реализм, импрессионизм,кинематограф</w:t>
            </w:r>
          </w:p>
          <w:p w:rsidR="00FD74CF" w:rsidRPr="00F95BCB" w:rsidRDefault="00FD74CF" w:rsidP="00FD74CF">
            <w:pPr>
              <w:rPr>
                <w:sz w:val="20"/>
                <w:lang w:eastAsia="en-US"/>
              </w:rPr>
            </w:pPr>
            <w:r w:rsidRPr="00F95BCB">
              <w:rPr>
                <w:i/>
                <w:sz w:val="20"/>
              </w:rPr>
              <w:t>Получат возможность научиться:</w:t>
            </w:r>
            <w:r w:rsidRPr="00F95BCB">
              <w:rPr>
                <w:sz w:val="20"/>
              </w:rPr>
              <w:t xml:space="preserve"> извлекать полезную информацию из исторических источников, на основании учебника</w:t>
            </w:r>
          </w:p>
        </w:tc>
        <w:tc>
          <w:tcPr>
            <w:tcW w:w="3221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Познавательные:</w:t>
            </w:r>
            <w:r w:rsidRPr="00F95BCB">
              <w:rPr>
                <w:sz w:val="20"/>
              </w:rPr>
              <w:t>самостоятельно выделяют и формулируют познавательную цель.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Коммуникативные:</w:t>
            </w:r>
            <w:r w:rsidRPr="00F95BCB">
              <w:rPr>
                <w:sz w:val="20"/>
              </w:rPr>
              <w:t>формулируют собственное мнение и позицию, задают вопросы, строят понятные для партнера высказывания</w:t>
            </w:r>
            <w:r w:rsidRPr="00F95BCB">
              <w:rPr>
                <w:b/>
                <w:i/>
                <w:sz w:val="20"/>
              </w:rPr>
              <w:t>Регулятивные:</w:t>
            </w:r>
            <w:r w:rsidRPr="00F95BCB">
              <w:rPr>
                <w:sz w:val="20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</w:p>
        </w:tc>
        <w:tc>
          <w:tcPr>
            <w:tcW w:w="2842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sz w:val="20"/>
              </w:rPr>
              <w:t xml:space="preserve">Осмысливают гуманистические традиции и ценности современного общества 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</w:p>
        </w:tc>
        <w:tc>
          <w:tcPr>
            <w:tcW w:w="1793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rStyle w:val="canedit"/>
                <w:sz w:val="20"/>
              </w:rPr>
              <w:t>§ 6-7, документ на стр 68</w:t>
            </w:r>
          </w:p>
        </w:tc>
        <w:tc>
          <w:tcPr>
            <w:tcW w:w="1376" w:type="dxa"/>
          </w:tcPr>
          <w:p w:rsidR="00FD74CF" w:rsidRDefault="00FD74CF" w:rsidP="00FD74CF">
            <w:pPr>
              <w:pStyle w:val="a7"/>
              <w:rPr>
                <w:rStyle w:val="canedit"/>
              </w:rPr>
            </w:pPr>
          </w:p>
        </w:tc>
        <w:tc>
          <w:tcPr>
            <w:tcW w:w="1276" w:type="dxa"/>
            <w:gridSpan w:val="3"/>
          </w:tcPr>
          <w:p w:rsidR="00FD74CF" w:rsidRDefault="00FD74CF" w:rsidP="00FD74CF">
            <w:pPr>
              <w:pStyle w:val="a7"/>
              <w:rPr>
                <w:rStyle w:val="canedit"/>
              </w:rPr>
            </w:pPr>
          </w:p>
        </w:tc>
      </w:tr>
      <w:tr w:rsidR="00FD74CF" w:rsidRPr="00CC24E2" w:rsidTr="00F95BCB">
        <w:tblPrEx>
          <w:tblLook w:val="04A0"/>
        </w:tblPrEx>
        <w:trPr>
          <w:gridAfter w:val="1"/>
          <w:wAfter w:w="473" w:type="dxa"/>
        </w:trPr>
        <w:tc>
          <w:tcPr>
            <w:tcW w:w="16444" w:type="dxa"/>
            <w:gridSpan w:val="22"/>
          </w:tcPr>
          <w:p w:rsidR="00FD74CF" w:rsidRDefault="00FD74CF" w:rsidP="00FD74CF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CC72E2">
              <w:rPr>
                <w:b/>
                <w:sz w:val="28"/>
                <w:szCs w:val="28"/>
              </w:rPr>
              <w:t xml:space="preserve">Тема 2. Страны Европы и США в первой половине </w:t>
            </w:r>
            <w:r w:rsidRPr="00CC72E2">
              <w:rPr>
                <w:b/>
                <w:sz w:val="28"/>
                <w:szCs w:val="28"/>
                <w:lang w:val="en-US"/>
              </w:rPr>
              <w:t>XIX</w:t>
            </w:r>
            <w:r w:rsidRPr="00CC72E2">
              <w:rPr>
                <w:b/>
                <w:sz w:val="28"/>
                <w:szCs w:val="28"/>
              </w:rPr>
              <w:t xml:space="preserve"> века (8 часов)</w:t>
            </w:r>
          </w:p>
          <w:p w:rsidR="00F95BCB" w:rsidRPr="00CC72E2" w:rsidRDefault="00F95BCB" w:rsidP="00FD74CF">
            <w:pPr>
              <w:pStyle w:val="a7"/>
              <w:jc w:val="center"/>
              <w:rPr>
                <w:rStyle w:val="canedit"/>
                <w:sz w:val="28"/>
                <w:szCs w:val="28"/>
              </w:rPr>
            </w:pPr>
          </w:p>
        </w:tc>
      </w:tr>
      <w:tr w:rsidR="00FD74CF" w:rsidRPr="00CC24E2" w:rsidTr="00F95BCB">
        <w:tblPrEx>
          <w:tblLook w:val="04A0"/>
        </w:tblPrEx>
        <w:trPr>
          <w:gridAfter w:val="1"/>
          <w:wAfter w:w="473" w:type="dxa"/>
        </w:trPr>
        <w:tc>
          <w:tcPr>
            <w:tcW w:w="560" w:type="dxa"/>
            <w:gridSpan w:val="2"/>
          </w:tcPr>
          <w:p w:rsidR="00FD74CF" w:rsidRPr="00CC24E2" w:rsidRDefault="00F95BCB" w:rsidP="00FD74CF">
            <w:pPr>
              <w:pStyle w:val="a7"/>
            </w:pPr>
            <w:r>
              <w:t>6</w:t>
            </w:r>
            <w:r w:rsidR="00FD74CF">
              <w:t>.</w:t>
            </w:r>
          </w:p>
        </w:tc>
        <w:tc>
          <w:tcPr>
            <w:tcW w:w="1977" w:type="dxa"/>
            <w:gridSpan w:val="3"/>
          </w:tcPr>
          <w:p w:rsidR="00FD74CF" w:rsidRPr="00F95BCB" w:rsidRDefault="00FD74CF" w:rsidP="00FD74CF">
            <w:pPr>
              <w:pStyle w:val="a7"/>
              <w:rPr>
                <w:b/>
              </w:rPr>
            </w:pPr>
            <w:r w:rsidRPr="00F95BCB">
              <w:rPr>
                <w:b/>
              </w:rPr>
              <w:t>Консульство и И</w:t>
            </w:r>
            <w:r w:rsidR="00F95BCB">
              <w:rPr>
                <w:b/>
              </w:rPr>
              <w:t>мперия</w:t>
            </w:r>
            <w:r w:rsidRPr="00F95BCB">
              <w:rPr>
                <w:b/>
              </w:rPr>
              <w:t>.</w:t>
            </w:r>
          </w:p>
        </w:tc>
        <w:tc>
          <w:tcPr>
            <w:tcW w:w="852" w:type="dxa"/>
          </w:tcPr>
          <w:p w:rsidR="00FD74CF" w:rsidRPr="00CC24E2" w:rsidRDefault="00FD74CF" w:rsidP="00FD74CF">
            <w:pPr>
              <w:pStyle w:val="a7"/>
              <w:jc w:val="center"/>
            </w:pPr>
            <w:r>
              <w:t>1</w:t>
            </w:r>
          </w:p>
        </w:tc>
        <w:tc>
          <w:tcPr>
            <w:tcW w:w="2547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i/>
                <w:sz w:val="20"/>
              </w:rPr>
              <w:t xml:space="preserve">Научатся </w:t>
            </w:r>
            <w:r w:rsidRPr="00F95BCB">
              <w:rPr>
                <w:sz w:val="20"/>
              </w:rPr>
              <w:t>определять термины:консульство, империя,континентальная блокада, Кодекс Наполеона, Наполеоновские войны, Священный союз, европейское равновесие</w:t>
            </w:r>
            <w:r w:rsidRPr="00F95BCB">
              <w:rPr>
                <w:i/>
                <w:sz w:val="20"/>
              </w:rPr>
              <w:t xml:space="preserve">Получат </w:t>
            </w:r>
            <w:r w:rsidRPr="00F95BCB">
              <w:rPr>
                <w:i/>
                <w:sz w:val="20"/>
              </w:rPr>
              <w:lastRenderedPageBreak/>
              <w:t>возможность научиться:</w:t>
            </w:r>
            <w:r w:rsidRPr="00F95BCB">
              <w:rPr>
                <w:sz w:val="20"/>
              </w:rPr>
              <w:t xml:space="preserve"> извлекать полезную информацию из исторических источников</w:t>
            </w:r>
          </w:p>
        </w:tc>
        <w:tc>
          <w:tcPr>
            <w:tcW w:w="3221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lastRenderedPageBreak/>
              <w:t>Познавательные:</w:t>
            </w:r>
            <w:r w:rsidRPr="00F95BCB">
              <w:rPr>
                <w:sz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Коммуникативные:</w:t>
            </w:r>
            <w:r w:rsidRPr="00F95BCB">
              <w:rPr>
                <w:sz w:val="20"/>
              </w:rPr>
              <w:t xml:space="preserve">договариваются о распределении функций и ролей в совместной деятельности  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Регулятивные:</w:t>
            </w:r>
            <w:r w:rsidRPr="00F95BCB">
              <w:rPr>
                <w:sz w:val="20"/>
              </w:rPr>
              <w:t xml:space="preserve">адекватно </w:t>
            </w:r>
            <w:r w:rsidRPr="00F95BCB">
              <w:rPr>
                <w:sz w:val="20"/>
              </w:rPr>
              <w:lastRenderedPageBreak/>
              <w:t>воспринимают предложение и оценку учителей</w:t>
            </w:r>
          </w:p>
        </w:tc>
        <w:tc>
          <w:tcPr>
            <w:tcW w:w="2842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sz w:val="20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93" w:type="dxa"/>
            <w:gridSpan w:val="3"/>
          </w:tcPr>
          <w:p w:rsidR="00FD74CF" w:rsidRPr="00F95BCB" w:rsidRDefault="00FD74CF" w:rsidP="00FD74CF">
            <w:pPr>
              <w:contextualSpacing/>
              <w:jc w:val="both"/>
              <w:rPr>
                <w:sz w:val="20"/>
              </w:rPr>
            </w:pPr>
            <w:r w:rsidRPr="00F95BCB">
              <w:rPr>
                <w:rStyle w:val="canedit"/>
                <w:sz w:val="20"/>
              </w:rPr>
              <w:t>§ 8, написать</w:t>
            </w:r>
            <w:r w:rsidRPr="00F95BCB">
              <w:rPr>
                <w:sz w:val="20"/>
              </w:rPr>
              <w:t xml:space="preserve"> исторический портрет Наполеона Бонапарта (с оценкой его роли в истории Франции и Европы)</w:t>
            </w:r>
          </w:p>
          <w:p w:rsidR="00FD74CF" w:rsidRPr="00F95BCB" w:rsidRDefault="00FD74CF" w:rsidP="00FD74CF">
            <w:pPr>
              <w:rPr>
                <w:sz w:val="20"/>
                <w:lang w:eastAsia="en-US"/>
              </w:rPr>
            </w:pPr>
          </w:p>
        </w:tc>
        <w:tc>
          <w:tcPr>
            <w:tcW w:w="1517" w:type="dxa"/>
            <w:gridSpan w:val="3"/>
          </w:tcPr>
          <w:p w:rsidR="00FD74CF" w:rsidRPr="00CC24E2" w:rsidRDefault="00FD74CF" w:rsidP="00FD74CF">
            <w:pPr>
              <w:contextualSpacing/>
              <w:jc w:val="both"/>
              <w:rPr>
                <w:rStyle w:val="canedit"/>
              </w:rPr>
            </w:pPr>
          </w:p>
        </w:tc>
        <w:tc>
          <w:tcPr>
            <w:tcW w:w="1135" w:type="dxa"/>
          </w:tcPr>
          <w:p w:rsidR="00FD74CF" w:rsidRPr="00CC24E2" w:rsidRDefault="00FD74CF" w:rsidP="00FD74CF">
            <w:pPr>
              <w:pStyle w:val="a7"/>
              <w:rPr>
                <w:rStyle w:val="canedit"/>
              </w:rPr>
            </w:pPr>
          </w:p>
        </w:tc>
      </w:tr>
      <w:tr w:rsidR="00FD74CF" w:rsidRPr="00CC24E2" w:rsidTr="00F95BCB">
        <w:tblPrEx>
          <w:tblLook w:val="04A0"/>
        </w:tblPrEx>
        <w:trPr>
          <w:gridAfter w:val="1"/>
          <w:wAfter w:w="473" w:type="dxa"/>
        </w:trPr>
        <w:tc>
          <w:tcPr>
            <w:tcW w:w="560" w:type="dxa"/>
            <w:gridSpan w:val="2"/>
          </w:tcPr>
          <w:p w:rsidR="00FD74CF" w:rsidRPr="00CC24E2" w:rsidRDefault="00F95BCB" w:rsidP="00FD74CF">
            <w:pPr>
              <w:pStyle w:val="a7"/>
            </w:pPr>
            <w:r>
              <w:lastRenderedPageBreak/>
              <w:t>7.</w:t>
            </w:r>
          </w:p>
        </w:tc>
        <w:tc>
          <w:tcPr>
            <w:tcW w:w="1977" w:type="dxa"/>
            <w:gridSpan w:val="3"/>
          </w:tcPr>
          <w:p w:rsidR="00FD74CF" w:rsidRPr="00F95BCB" w:rsidRDefault="00FD74CF" w:rsidP="00FD74CF">
            <w:pPr>
              <w:pStyle w:val="a7"/>
              <w:rPr>
                <w:b/>
              </w:rPr>
            </w:pPr>
            <w:r w:rsidRPr="00F95BCB">
              <w:rPr>
                <w:b/>
              </w:rPr>
              <w:t xml:space="preserve">Франция в первой половине </w:t>
            </w:r>
            <w:r w:rsidRPr="00F95BCB">
              <w:rPr>
                <w:b/>
                <w:lang w:val="en-US"/>
              </w:rPr>
              <w:t>XIX</w:t>
            </w:r>
            <w:r w:rsidRPr="00F95BCB">
              <w:rPr>
                <w:b/>
              </w:rPr>
              <w:t xml:space="preserve"> века</w:t>
            </w:r>
            <w:r w:rsidR="00F95BCB" w:rsidRPr="00F95BCB">
              <w:rPr>
                <w:b/>
              </w:rPr>
              <w:t>: от Реставрации к Империи.</w:t>
            </w:r>
          </w:p>
        </w:tc>
        <w:tc>
          <w:tcPr>
            <w:tcW w:w="852" w:type="dxa"/>
          </w:tcPr>
          <w:p w:rsidR="00FD74CF" w:rsidRPr="00CC24E2" w:rsidRDefault="00FD74CF" w:rsidP="00FD74CF">
            <w:pPr>
              <w:pStyle w:val="a7"/>
              <w:jc w:val="center"/>
            </w:pPr>
            <w:r>
              <w:t>1</w:t>
            </w:r>
          </w:p>
        </w:tc>
        <w:tc>
          <w:tcPr>
            <w:tcW w:w="2547" w:type="dxa"/>
            <w:gridSpan w:val="3"/>
          </w:tcPr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i/>
                <w:sz w:val="20"/>
              </w:rPr>
              <w:t xml:space="preserve">Научатся </w:t>
            </w:r>
            <w:r w:rsidRPr="00F95BCB">
              <w:rPr>
                <w:sz w:val="20"/>
              </w:rPr>
              <w:t>определять термины: конституционная монархия,мировой экономический кризис, авторитарный режим</w:t>
            </w:r>
          </w:p>
          <w:p w:rsidR="00FD74CF" w:rsidRPr="00F95BCB" w:rsidRDefault="00FD74CF" w:rsidP="00FD74CF">
            <w:pPr>
              <w:rPr>
                <w:sz w:val="20"/>
                <w:lang w:eastAsia="en-US"/>
              </w:rPr>
            </w:pPr>
            <w:r w:rsidRPr="00F95BCB">
              <w:rPr>
                <w:i/>
                <w:sz w:val="20"/>
              </w:rPr>
              <w:t>Получат возможность научиться:</w:t>
            </w:r>
            <w:r w:rsidRPr="00F95BCB">
              <w:rPr>
                <w:sz w:val="20"/>
              </w:rPr>
              <w:t xml:space="preserve"> извлекать полезную информацию из исторических источников, на основании учебника</w:t>
            </w:r>
          </w:p>
        </w:tc>
        <w:tc>
          <w:tcPr>
            <w:tcW w:w="3221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Познавательные:</w:t>
            </w:r>
            <w:r w:rsidRPr="00F95BCB">
              <w:rPr>
                <w:sz w:val="20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Коммуникативные:</w:t>
            </w:r>
            <w:r w:rsidRPr="00F95BCB">
              <w:rPr>
                <w:sz w:val="2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Регулятивные:</w:t>
            </w:r>
            <w:r w:rsidRPr="00F95BCB">
              <w:rPr>
                <w:sz w:val="20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2842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sz w:val="20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</w:p>
        </w:tc>
        <w:tc>
          <w:tcPr>
            <w:tcW w:w="1793" w:type="dxa"/>
            <w:gridSpan w:val="3"/>
          </w:tcPr>
          <w:p w:rsidR="00FD74CF" w:rsidRPr="00F95BCB" w:rsidRDefault="00FD74CF" w:rsidP="00FD74CF">
            <w:pPr>
              <w:rPr>
                <w:rStyle w:val="canedit"/>
                <w:sz w:val="20"/>
              </w:rPr>
            </w:pPr>
            <w:r w:rsidRPr="00F95BCB">
              <w:rPr>
                <w:rStyle w:val="canedit"/>
                <w:sz w:val="20"/>
              </w:rPr>
              <w:t xml:space="preserve">§ 9, </w:t>
            </w:r>
          </w:p>
          <w:p w:rsidR="00FD74CF" w:rsidRPr="00F95BCB" w:rsidRDefault="00FD74CF" w:rsidP="00FD74CF">
            <w:pPr>
              <w:rPr>
                <w:rStyle w:val="canedit"/>
                <w:sz w:val="20"/>
              </w:rPr>
            </w:pPr>
            <w:r w:rsidRPr="00F95BCB">
              <w:rPr>
                <w:rStyle w:val="canedit"/>
                <w:sz w:val="20"/>
              </w:rPr>
              <w:t>стр90,</w:t>
            </w:r>
          </w:p>
          <w:p w:rsidR="00FD74CF" w:rsidRPr="00F95BCB" w:rsidRDefault="00FD74CF" w:rsidP="00FD74CF">
            <w:pPr>
              <w:rPr>
                <w:sz w:val="20"/>
                <w:lang w:eastAsia="en-US"/>
              </w:rPr>
            </w:pPr>
            <w:r w:rsidRPr="00F95BCB">
              <w:rPr>
                <w:rStyle w:val="canedit"/>
                <w:sz w:val="20"/>
              </w:rPr>
              <w:t>документы</w:t>
            </w:r>
          </w:p>
        </w:tc>
        <w:tc>
          <w:tcPr>
            <w:tcW w:w="1517" w:type="dxa"/>
            <w:gridSpan w:val="3"/>
          </w:tcPr>
          <w:p w:rsidR="00FD74CF" w:rsidRPr="00CC24E2" w:rsidRDefault="00FD74CF" w:rsidP="00FD74CF">
            <w:pPr>
              <w:pStyle w:val="a7"/>
              <w:rPr>
                <w:rStyle w:val="canedit"/>
              </w:rPr>
            </w:pPr>
          </w:p>
        </w:tc>
        <w:tc>
          <w:tcPr>
            <w:tcW w:w="1135" w:type="dxa"/>
          </w:tcPr>
          <w:p w:rsidR="00FD74CF" w:rsidRPr="00CC24E2" w:rsidRDefault="00FD74CF" w:rsidP="00FD74CF">
            <w:pPr>
              <w:pStyle w:val="a7"/>
              <w:rPr>
                <w:rStyle w:val="canedit"/>
              </w:rPr>
            </w:pPr>
          </w:p>
        </w:tc>
      </w:tr>
      <w:tr w:rsidR="00FD74CF" w:rsidRPr="00CC24E2" w:rsidTr="00F95BCB">
        <w:tblPrEx>
          <w:tblLook w:val="04A0"/>
        </w:tblPrEx>
        <w:trPr>
          <w:gridAfter w:val="1"/>
          <w:wAfter w:w="473" w:type="dxa"/>
        </w:trPr>
        <w:tc>
          <w:tcPr>
            <w:tcW w:w="560" w:type="dxa"/>
            <w:gridSpan w:val="2"/>
          </w:tcPr>
          <w:p w:rsidR="00FD74CF" w:rsidRPr="00CC24E2" w:rsidRDefault="00F95BCB" w:rsidP="00FD74CF">
            <w:pPr>
              <w:pStyle w:val="a7"/>
            </w:pPr>
            <w:r>
              <w:t>8</w:t>
            </w:r>
            <w:r w:rsidR="00FD74CF">
              <w:t>.</w:t>
            </w:r>
          </w:p>
        </w:tc>
        <w:tc>
          <w:tcPr>
            <w:tcW w:w="1977" w:type="dxa"/>
            <w:gridSpan w:val="3"/>
          </w:tcPr>
          <w:p w:rsidR="00FD74CF" w:rsidRPr="00F95BCB" w:rsidRDefault="00FD74CF" w:rsidP="00FD74CF">
            <w:pPr>
              <w:pStyle w:val="a7"/>
              <w:rPr>
                <w:b/>
              </w:rPr>
            </w:pPr>
            <w:r w:rsidRPr="00F95BCB">
              <w:rPr>
                <w:b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852" w:type="dxa"/>
          </w:tcPr>
          <w:p w:rsidR="00FD74CF" w:rsidRPr="00CC24E2" w:rsidRDefault="00FD74CF" w:rsidP="00FD74CF">
            <w:pPr>
              <w:pStyle w:val="a7"/>
              <w:jc w:val="center"/>
            </w:pPr>
            <w:r>
              <w:t>1</w:t>
            </w:r>
          </w:p>
        </w:tc>
        <w:tc>
          <w:tcPr>
            <w:tcW w:w="2547" w:type="dxa"/>
            <w:gridSpan w:val="3"/>
          </w:tcPr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i/>
                <w:sz w:val="20"/>
              </w:rPr>
              <w:t xml:space="preserve">Научатся </w:t>
            </w:r>
            <w:r w:rsidRPr="00F95BCB">
              <w:rPr>
                <w:sz w:val="20"/>
              </w:rPr>
              <w:t>определять термины: избирательная реформа, чартизм, тред-юнионы</w:t>
            </w:r>
          </w:p>
          <w:p w:rsidR="00FD74CF" w:rsidRPr="00F95BCB" w:rsidRDefault="00FD74CF" w:rsidP="00FD74CF">
            <w:pPr>
              <w:rPr>
                <w:sz w:val="20"/>
                <w:lang w:eastAsia="en-US"/>
              </w:rPr>
            </w:pPr>
            <w:r w:rsidRPr="00F95BCB">
              <w:rPr>
                <w:i/>
                <w:sz w:val="20"/>
              </w:rPr>
              <w:t xml:space="preserve">Получат возможность </w:t>
            </w:r>
            <w:r w:rsidRPr="00F95BCB">
              <w:rPr>
                <w:sz w:val="20"/>
              </w:rPr>
              <w:t xml:space="preserve">извлекать полезную информацию из исторических источников, на основании учебника </w:t>
            </w:r>
            <w:r w:rsidRPr="00F95BCB">
              <w:rPr>
                <w:i/>
                <w:sz w:val="20"/>
              </w:rPr>
              <w:t>научиться:</w:t>
            </w:r>
          </w:p>
        </w:tc>
        <w:tc>
          <w:tcPr>
            <w:tcW w:w="3221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Познавательные:</w:t>
            </w:r>
            <w:r w:rsidRPr="00F95BCB">
              <w:rPr>
                <w:sz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Коммуникативные:</w:t>
            </w:r>
            <w:r w:rsidRPr="00F95BCB">
              <w:rPr>
                <w:sz w:val="20"/>
              </w:rPr>
              <w:t xml:space="preserve">договариваются о распределении функций и ролей в совместной деятельности  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Регулятивные:</w:t>
            </w:r>
            <w:r w:rsidRPr="00F95BCB">
              <w:rPr>
                <w:sz w:val="20"/>
              </w:rPr>
              <w:t>адекватно воспринимают оценку</w:t>
            </w:r>
          </w:p>
        </w:tc>
        <w:tc>
          <w:tcPr>
            <w:tcW w:w="2842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sz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93" w:type="dxa"/>
            <w:gridSpan w:val="3"/>
          </w:tcPr>
          <w:p w:rsidR="00FD74CF" w:rsidRPr="00F95BCB" w:rsidRDefault="00FD74CF" w:rsidP="00FD74CF">
            <w:pPr>
              <w:pStyle w:val="a7"/>
              <w:rPr>
                <w:b/>
                <w:sz w:val="20"/>
              </w:rPr>
            </w:pPr>
            <w:r w:rsidRPr="00F95BCB">
              <w:rPr>
                <w:rStyle w:val="canedit"/>
                <w:sz w:val="20"/>
              </w:rPr>
              <w:t>§ 10, понятия, даты,стр 99 – 100, документ</w:t>
            </w:r>
          </w:p>
        </w:tc>
        <w:tc>
          <w:tcPr>
            <w:tcW w:w="1517" w:type="dxa"/>
            <w:gridSpan w:val="3"/>
          </w:tcPr>
          <w:p w:rsidR="00FD74CF" w:rsidRPr="00CC24E2" w:rsidRDefault="00FD74CF" w:rsidP="00FD74CF">
            <w:pPr>
              <w:pStyle w:val="a7"/>
              <w:rPr>
                <w:rStyle w:val="canedit"/>
              </w:rPr>
            </w:pPr>
          </w:p>
        </w:tc>
        <w:tc>
          <w:tcPr>
            <w:tcW w:w="1135" w:type="dxa"/>
          </w:tcPr>
          <w:p w:rsidR="00FD74CF" w:rsidRPr="00CC24E2" w:rsidRDefault="00FD74CF" w:rsidP="00FD74CF">
            <w:pPr>
              <w:pStyle w:val="a7"/>
              <w:rPr>
                <w:rStyle w:val="canedit"/>
              </w:rPr>
            </w:pPr>
          </w:p>
        </w:tc>
      </w:tr>
      <w:tr w:rsidR="00FD74CF" w:rsidRPr="00CC24E2" w:rsidTr="00F95BCB">
        <w:tblPrEx>
          <w:tblLook w:val="04A0"/>
        </w:tblPrEx>
        <w:trPr>
          <w:gridAfter w:val="1"/>
          <w:wAfter w:w="473" w:type="dxa"/>
        </w:trPr>
        <w:tc>
          <w:tcPr>
            <w:tcW w:w="560" w:type="dxa"/>
            <w:gridSpan w:val="2"/>
          </w:tcPr>
          <w:p w:rsidR="00FD74CF" w:rsidRDefault="00F95BCB" w:rsidP="00FD74CF">
            <w:pPr>
              <w:pStyle w:val="a7"/>
            </w:pPr>
            <w:r>
              <w:t>9</w:t>
            </w:r>
            <w:r w:rsidR="00FD74CF">
              <w:t>.</w:t>
            </w:r>
          </w:p>
        </w:tc>
        <w:tc>
          <w:tcPr>
            <w:tcW w:w="1977" w:type="dxa"/>
            <w:gridSpan w:val="3"/>
          </w:tcPr>
          <w:p w:rsidR="00FD74CF" w:rsidRPr="00F95BCB" w:rsidRDefault="00F95BCB" w:rsidP="00F95BCB">
            <w:pPr>
              <w:pStyle w:val="a7"/>
              <w:rPr>
                <w:b/>
              </w:rPr>
            </w:pPr>
            <w:r w:rsidRPr="00F95BCB">
              <w:rPr>
                <w:b/>
              </w:rPr>
              <w:t>«От Альп до Сицилии»: о</w:t>
            </w:r>
            <w:r w:rsidR="00FD74CF" w:rsidRPr="00F95BCB">
              <w:rPr>
                <w:b/>
              </w:rPr>
              <w:t>бъединение Италии</w:t>
            </w:r>
          </w:p>
        </w:tc>
        <w:tc>
          <w:tcPr>
            <w:tcW w:w="852" w:type="dxa"/>
          </w:tcPr>
          <w:p w:rsidR="00FD74CF" w:rsidRDefault="00FD74CF" w:rsidP="00FD74CF">
            <w:pPr>
              <w:pStyle w:val="a7"/>
              <w:jc w:val="center"/>
            </w:pPr>
            <w:r>
              <w:t>1</w:t>
            </w:r>
          </w:p>
        </w:tc>
        <w:tc>
          <w:tcPr>
            <w:tcW w:w="2547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i/>
                <w:sz w:val="20"/>
              </w:rPr>
              <w:t xml:space="preserve">Научатся </w:t>
            </w:r>
            <w:r w:rsidRPr="00F95BCB">
              <w:rPr>
                <w:sz w:val="20"/>
              </w:rPr>
              <w:t>определять термины:  карбонарий,</w:t>
            </w:r>
            <w:r w:rsidRPr="00F95BCB">
              <w:rPr>
                <w:i/>
                <w:sz w:val="20"/>
              </w:rPr>
              <w:t xml:space="preserve"> Получат возможность научиться:</w:t>
            </w:r>
            <w:r w:rsidRPr="00F95BCB">
              <w:rPr>
                <w:sz w:val="20"/>
              </w:rPr>
              <w:t xml:space="preserve"> извлекать полезную информацию из исторических источников, на основании учебника </w:t>
            </w:r>
          </w:p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</w:p>
        </w:tc>
        <w:tc>
          <w:tcPr>
            <w:tcW w:w="3221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Познавательные:</w:t>
            </w:r>
            <w:r w:rsidRPr="00F95BCB">
              <w:rPr>
                <w:sz w:val="20"/>
              </w:rPr>
              <w:t>выбирают наиболее эффективные способы решения задач, контролируют и оценивают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Коммуникативные:</w:t>
            </w:r>
            <w:r w:rsidRPr="00F95BCB">
              <w:rPr>
                <w:sz w:val="20"/>
              </w:rPr>
              <w:t xml:space="preserve">договариваются о распределении функций и ролей в совместной деятельности  </w:t>
            </w:r>
          </w:p>
          <w:p w:rsidR="00FD74CF" w:rsidRPr="00F95BCB" w:rsidRDefault="00FD74CF" w:rsidP="00FD74CF">
            <w:pPr>
              <w:pStyle w:val="a7"/>
              <w:rPr>
                <w:b/>
                <w:i/>
                <w:sz w:val="20"/>
              </w:rPr>
            </w:pPr>
            <w:r w:rsidRPr="00F95BCB">
              <w:rPr>
                <w:b/>
                <w:i/>
                <w:sz w:val="20"/>
              </w:rPr>
              <w:t>Регулятивные:</w:t>
            </w:r>
            <w:r w:rsidRPr="00F95BCB">
              <w:rPr>
                <w:sz w:val="20"/>
              </w:rPr>
              <w:t xml:space="preserve">адекватно воспринимают предложение и оценку </w:t>
            </w:r>
          </w:p>
        </w:tc>
        <w:tc>
          <w:tcPr>
            <w:tcW w:w="2842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sz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93" w:type="dxa"/>
            <w:gridSpan w:val="3"/>
          </w:tcPr>
          <w:p w:rsidR="00FD74CF" w:rsidRPr="00F95BCB" w:rsidRDefault="00FD74CF" w:rsidP="00FD74CF">
            <w:pPr>
              <w:pStyle w:val="a7"/>
              <w:rPr>
                <w:rStyle w:val="canedit"/>
                <w:sz w:val="20"/>
              </w:rPr>
            </w:pPr>
            <w:r w:rsidRPr="00F95BCB">
              <w:rPr>
                <w:rStyle w:val="canedit"/>
                <w:sz w:val="20"/>
              </w:rPr>
              <w:t>§ 11, понятия, даты, стр 106, документ</w:t>
            </w:r>
          </w:p>
        </w:tc>
        <w:tc>
          <w:tcPr>
            <w:tcW w:w="1517" w:type="dxa"/>
            <w:gridSpan w:val="3"/>
          </w:tcPr>
          <w:p w:rsidR="00FD74CF" w:rsidRPr="00CC24E2" w:rsidRDefault="00FD74CF" w:rsidP="00FD74CF">
            <w:pPr>
              <w:pStyle w:val="a7"/>
              <w:rPr>
                <w:rStyle w:val="canedit"/>
              </w:rPr>
            </w:pPr>
          </w:p>
        </w:tc>
        <w:tc>
          <w:tcPr>
            <w:tcW w:w="1135" w:type="dxa"/>
          </w:tcPr>
          <w:p w:rsidR="00FD74CF" w:rsidRPr="00CC24E2" w:rsidRDefault="00FD74CF" w:rsidP="00FD74CF">
            <w:pPr>
              <w:pStyle w:val="a7"/>
              <w:rPr>
                <w:rStyle w:val="canedit"/>
              </w:rPr>
            </w:pPr>
          </w:p>
        </w:tc>
      </w:tr>
      <w:tr w:rsidR="00FD74CF" w:rsidRPr="00CC24E2" w:rsidTr="00F95BCB">
        <w:tblPrEx>
          <w:tblLook w:val="04A0"/>
        </w:tblPrEx>
        <w:trPr>
          <w:gridAfter w:val="1"/>
          <w:wAfter w:w="473" w:type="dxa"/>
        </w:trPr>
        <w:tc>
          <w:tcPr>
            <w:tcW w:w="560" w:type="dxa"/>
            <w:gridSpan w:val="2"/>
          </w:tcPr>
          <w:p w:rsidR="00FD74CF" w:rsidRPr="00CC24E2" w:rsidRDefault="00F95BCB" w:rsidP="00FD74CF">
            <w:pPr>
              <w:pStyle w:val="a7"/>
            </w:pPr>
            <w:r>
              <w:t>10</w:t>
            </w:r>
            <w:r w:rsidR="00FD74CF">
              <w:t>.</w:t>
            </w:r>
          </w:p>
        </w:tc>
        <w:tc>
          <w:tcPr>
            <w:tcW w:w="1977" w:type="dxa"/>
            <w:gridSpan w:val="3"/>
          </w:tcPr>
          <w:p w:rsidR="00FD74CF" w:rsidRPr="00F95BCB" w:rsidRDefault="00FD74CF" w:rsidP="00FD74CF">
            <w:pPr>
              <w:rPr>
                <w:b/>
              </w:rPr>
            </w:pPr>
            <w:r w:rsidRPr="00F95BCB">
              <w:rPr>
                <w:b/>
              </w:rPr>
              <w:t xml:space="preserve">Германия в первой половине </w:t>
            </w:r>
            <w:r w:rsidRPr="00F95BCB">
              <w:rPr>
                <w:b/>
                <w:lang w:val="en-US"/>
              </w:rPr>
              <w:t>XIX</w:t>
            </w:r>
            <w:r w:rsidRPr="00F95BCB">
              <w:rPr>
                <w:b/>
              </w:rPr>
              <w:t xml:space="preserve"> века</w:t>
            </w:r>
          </w:p>
        </w:tc>
        <w:tc>
          <w:tcPr>
            <w:tcW w:w="852" w:type="dxa"/>
          </w:tcPr>
          <w:p w:rsidR="00FD74CF" w:rsidRPr="00CC24E2" w:rsidRDefault="00FD74CF" w:rsidP="00FD74CF">
            <w:pPr>
              <w:pStyle w:val="a7"/>
              <w:jc w:val="center"/>
            </w:pPr>
            <w:r>
              <w:t>1</w:t>
            </w:r>
          </w:p>
        </w:tc>
        <w:tc>
          <w:tcPr>
            <w:tcW w:w="2547" w:type="dxa"/>
            <w:gridSpan w:val="3"/>
          </w:tcPr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i/>
                <w:sz w:val="20"/>
              </w:rPr>
              <w:t xml:space="preserve">Научатся </w:t>
            </w:r>
            <w:r w:rsidRPr="00F95BCB">
              <w:rPr>
                <w:sz w:val="20"/>
              </w:rPr>
              <w:t>определять термины: таможенный союз, Северогерманский союз, радикал, ландтаг, канцлер</w:t>
            </w:r>
          </w:p>
          <w:p w:rsidR="00FD74CF" w:rsidRPr="00F95BCB" w:rsidRDefault="00FD74CF" w:rsidP="00FD74CF">
            <w:pPr>
              <w:rPr>
                <w:sz w:val="20"/>
                <w:lang w:eastAsia="en-US"/>
              </w:rPr>
            </w:pPr>
          </w:p>
          <w:p w:rsidR="00FD74CF" w:rsidRPr="00F95BCB" w:rsidRDefault="00FD74CF" w:rsidP="00FD74CF">
            <w:pPr>
              <w:rPr>
                <w:sz w:val="20"/>
                <w:lang w:eastAsia="en-US"/>
              </w:rPr>
            </w:pPr>
            <w:r w:rsidRPr="00F95BCB">
              <w:rPr>
                <w:i/>
                <w:sz w:val="20"/>
              </w:rPr>
              <w:t>Получат возможность научиться:</w:t>
            </w:r>
            <w:r w:rsidRPr="00F95BCB">
              <w:rPr>
                <w:sz w:val="20"/>
              </w:rPr>
              <w:t xml:space="preserve"> извлекать полезную информацию из исторических источников, на основании учебника</w:t>
            </w:r>
          </w:p>
        </w:tc>
        <w:tc>
          <w:tcPr>
            <w:tcW w:w="3221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lastRenderedPageBreak/>
              <w:t>Познавательные:</w:t>
            </w:r>
            <w:r w:rsidRPr="00F95BCB">
              <w:rPr>
                <w:sz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lastRenderedPageBreak/>
              <w:t>Коммуникативные:</w:t>
            </w:r>
            <w:r w:rsidRPr="00F95BCB">
              <w:rPr>
                <w:sz w:val="20"/>
              </w:rPr>
              <w:t xml:space="preserve">договариваются о распределении функций и ролей в совместной деятельности  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Регулятивные:</w:t>
            </w:r>
            <w:r w:rsidRPr="00F95BCB">
              <w:rPr>
                <w:sz w:val="20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2842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sz w:val="20"/>
              </w:rPr>
              <w:lastRenderedPageBreak/>
              <w:t xml:space="preserve">Определяют свою личностную позицию, адекватную дифференцированную самооценку своих успехов в </w:t>
            </w:r>
            <w:r w:rsidRPr="00F95BCB">
              <w:rPr>
                <w:sz w:val="20"/>
              </w:rPr>
              <w:lastRenderedPageBreak/>
              <w:t>учебе</w:t>
            </w:r>
          </w:p>
        </w:tc>
        <w:tc>
          <w:tcPr>
            <w:tcW w:w="1793" w:type="dxa"/>
            <w:gridSpan w:val="3"/>
          </w:tcPr>
          <w:p w:rsidR="00FD74CF" w:rsidRPr="00CC24E2" w:rsidRDefault="00FD74CF" w:rsidP="00FD74CF">
            <w:pPr>
              <w:pStyle w:val="a7"/>
              <w:rPr>
                <w:b/>
                <w:i/>
              </w:rPr>
            </w:pPr>
            <w:r>
              <w:rPr>
                <w:rStyle w:val="canedit"/>
              </w:rPr>
              <w:lastRenderedPageBreak/>
              <w:t>§ 12, стр 115, документ</w:t>
            </w:r>
          </w:p>
        </w:tc>
        <w:tc>
          <w:tcPr>
            <w:tcW w:w="1517" w:type="dxa"/>
            <w:gridSpan w:val="3"/>
          </w:tcPr>
          <w:p w:rsidR="00FD74CF" w:rsidRPr="00CC24E2" w:rsidRDefault="00FD74CF" w:rsidP="00FD74CF">
            <w:pPr>
              <w:pStyle w:val="a7"/>
              <w:rPr>
                <w:rStyle w:val="canedit"/>
              </w:rPr>
            </w:pPr>
          </w:p>
        </w:tc>
        <w:tc>
          <w:tcPr>
            <w:tcW w:w="1135" w:type="dxa"/>
          </w:tcPr>
          <w:p w:rsidR="00FD74CF" w:rsidRPr="00CC24E2" w:rsidRDefault="00FD74CF" w:rsidP="00FD74CF">
            <w:pPr>
              <w:pStyle w:val="a7"/>
              <w:rPr>
                <w:rStyle w:val="canedit"/>
              </w:rPr>
            </w:pPr>
          </w:p>
        </w:tc>
      </w:tr>
      <w:tr w:rsidR="00FD74CF" w:rsidRPr="00CC24E2" w:rsidTr="00F95BCB">
        <w:tblPrEx>
          <w:tblLook w:val="04A0"/>
        </w:tblPrEx>
        <w:trPr>
          <w:gridAfter w:val="1"/>
          <w:wAfter w:w="473" w:type="dxa"/>
        </w:trPr>
        <w:tc>
          <w:tcPr>
            <w:tcW w:w="560" w:type="dxa"/>
            <w:gridSpan w:val="2"/>
          </w:tcPr>
          <w:p w:rsidR="00FD74CF" w:rsidRPr="00CC24E2" w:rsidRDefault="00F95BCB" w:rsidP="00FD74CF">
            <w:pPr>
              <w:pStyle w:val="a7"/>
            </w:pPr>
            <w:r>
              <w:lastRenderedPageBreak/>
              <w:t>11</w:t>
            </w:r>
            <w:r w:rsidR="00FD74CF">
              <w:t>.</w:t>
            </w:r>
          </w:p>
        </w:tc>
        <w:tc>
          <w:tcPr>
            <w:tcW w:w="1977" w:type="dxa"/>
            <w:gridSpan w:val="3"/>
          </w:tcPr>
          <w:p w:rsidR="00FD74CF" w:rsidRPr="00F95BCB" w:rsidRDefault="00FD74CF" w:rsidP="00FD74CF">
            <w:pPr>
              <w:pStyle w:val="a7"/>
              <w:rPr>
                <w:b/>
              </w:rPr>
            </w:pPr>
            <w:r w:rsidRPr="00F95BCB">
              <w:rPr>
                <w:b/>
              </w:rPr>
              <w:t xml:space="preserve">Монархия Гасбургов  и  Балканы в первой половине </w:t>
            </w:r>
            <w:r w:rsidRPr="00F95BCB">
              <w:rPr>
                <w:b/>
                <w:lang w:val="en-US"/>
              </w:rPr>
              <w:t>XIX</w:t>
            </w:r>
            <w:r w:rsidRPr="00F95BCB">
              <w:rPr>
                <w:b/>
              </w:rPr>
              <w:t xml:space="preserve"> века</w:t>
            </w:r>
          </w:p>
        </w:tc>
        <w:tc>
          <w:tcPr>
            <w:tcW w:w="852" w:type="dxa"/>
          </w:tcPr>
          <w:p w:rsidR="00FD74CF" w:rsidRPr="00CC24E2" w:rsidRDefault="00FD74CF" w:rsidP="00FD74CF">
            <w:pPr>
              <w:pStyle w:val="a7"/>
              <w:jc w:val="center"/>
            </w:pPr>
            <w:r>
              <w:t>1</w:t>
            </w:r>
          </w:p>
        </w:tc>
        <w:tc>
          <w:tcPr>
            <w:tcW w:w="2547" w:type="dxa"/>
            <w:gridSpan w:val="3"/>
          </w:tcPr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i/>
                <w:sz w:val="20"/>
              </w:rPr>
              <w:t xml:space="preserve">Научатся </w:t>
            </w:r>
            <w:r w:rsidRPr="00F95BCB">
              <w:rPr>
                <w:sz w:val="20"/>
              </w:rPr>
              <w:t>определять термины:танзимат, федерализм, миллеты</w:t>
            </w:r>
          </w:p>
          <w:p w:rsidR="00FD74CF" w:rsidRPr="00F95BCB" w:rsidRDefault="00FD74CF" w:rsidP="00FD74CF">
            <w:pPr>
              <w:rPr>
                <w:sz w:val="20"/>
                <w:lang w:eastAsia="en-US"/>
              </w:rPr>
            </w:pPr>
            <w:r w:rsidRPr="00F95BCB">
              <w:rPr>
                <w:i/>
                <w:sz w:val="20"/>
              </w:rPr>
              <w:t>Получат возможность научиться:</w:t>
            </w:r>
            <w:r w:rsidRPr="00F95BCB">
              <w:rPr>
                <w:sz w:val="20"/>
              </w:rPr>
              <w:t xml:space="preserve"> извлекать информацию из историческихисточников, на основании учебника</w:t>
            </w:r>
          </w:p>
        </w:tc>
        <w:tc>
          <w:tcPr>
            <w:tcW w:w="3221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Познавательные:</w:t>
            </w:r>
            <w:r w:rsidRPr="00F95BCB">
              <w:rPr>
                <w:sz w:val="20"/>
              </w:rPr>
              <w:t xml:space="preserve"> самостоятельно выделяют познавательную цель, используют общие приемы решения поставленных задач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Коммуникативные:</w:t>
            </w:r>
            <w:r w:rsidRPr="00F95BCB">
              <w:rPr>
                <w:sz w:val="20"/>
              </w:rPr>
              <w:t>участвуют в коллективном обсуждении проблем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Регулятивные:</w:t>
            </w:r>
            <w:r w:rsidRPr="00F95BCB">
              <w:rPr>
                <w:sz w:val="20"/>
              </w:rPr>
              <w:t>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842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sz w:val="20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</w:p>
        </w:tc>
        <w:tc>
          <w:tcPr>
            <w:tcW w:w="1793" w:type="dxa"/>
            <w:gridSpan w:val="3"/>
          </w:tcPr>
          <w:p w:rsidR="00FD74CF" w:rsidRPr="00F95BCB" w:rsidRDefault="00FD74CF" w:rsidP="00FD74CF">
            <w:pPr>
              <w:rPr>
                <w:sz w:val="20"/>
                <w:lang w:eastAsia="en-US"/>
              </w:rPr>
            </w:pPr>
            <w:r w:rsidRPr="00F95BCB">
              <w:rPr>
                <w:rStyle w:val="canedit"/>
                <w:sz w:val="20"/>
              </w:rPr>
              <w:t>§ 13, стр 123, документ</w:t>
            </w:r>
          </w:p>
        </w:tc>
        <w:tc>
          <w:tcPr>
            <w:tcW w:w="1517" w:type="dxa"/>
            <w:gridSpan w:val="3"/>
          </w:tcPr>
          <w:p w:rsidR="00FD74CF" w:rsidRPr="00CC24E2" w:rsidRDefault="00FD74CF" w:rsidP="00FD74CF">
            <w:pPr>
              <w:pStyle w:val="a7"/>
              <w:rPr>
                <w:rStyle w:val="canedit"/>
              </w:rPr>
            </w:pPr>
          </w:p>
        </w:tc>
        <w:tc>
          <w:tcPr>
            <w:tcW w:w="1135" w:type="dxa"/>
          </w:tcPr>
          <w:p w:rsidR="00FD74CF" w:rsidRPr="00CC24E2" w:rsidRDefault="00FD74CF" w:rsidP="00FD74CF">
            <w:pPr>
              <w:pStyle w:val="a7"/>
              <w:rPr>
                <w:rStyle w:val="canedit"/>
              </w:rPr>
            </w:pPr>
          </w:p>
        </w:tc>
      </w:tr>
      <w:tr w:rsidR="00FD74CF" w:rsidRPr="00CC24E2" w:rsidTr="00F95BCB">
        <w:tblPrEx>
          <w:tblLook w:val="04A0"/>
        </w:tblPrEx>
        <w:trPr>
          <w:gridAfter w:val="1"/>
          <w:wAfter w:w="473" w:type="dxa"/>
        </w:trPr>
        <w:tc>
          <w:tcPr>
            <w:tcW w:w="560" w:type="dxa"/>
            <w:gridSpan w:val="2"/>
          </w:tcPr>
          <w:p w:rsidR="00FD74CF" w:rsidRDefault="00F95BCB" w:rsidP="00FD74CF">
            <w:pPr>
              <w:pStyle w:val="a7"/>
            </w:pPr>
            <w:r>
              <w:t>12</w:t>
            </w:r>
            <w:r w:rsidR="00FD74CF">
              <w:t>.</w:t>
            </w:r>
          </w:p>
        </w:tc>
        <w:tc>
          <w:tcPr>
            <w:tcW w:w="1977" w:type="dxa"/>
            <w:gridSpan w:val="3"/>
          </w:tcPr>
          <w:p w:rsidR="00FD74CF" w:rsidRPr="00F95BCB" w:rsidRDefault="00FD74CF" w:rsidP="00FD74CF">
            <w:pPr>
              <w:pStyle w:val="a7"/>
              <w:rPr>
                <w:b/>
              </w:rPr>
            </w:pPr>
            <w:r w:rsidRPr="00F95BCB">
              <w:rPr>
                <w:b/>
              </w:rPr>
              <w:t>США до середины</w:t>
            </w:r>
            <w:r w:rsidR="00F95BCB" w:rsidRPr="00F95BCB">
              <w:rPr>
                <w:b/>
              </w:rPr>
              <w:t xml:space="preserve"> </w:t>
            </w:r>
            <w:r w:rsidRPr="00F95BCB">
              <w:rPr>
                <w:b/>
                <w:lang w:val="en-US"/>
              </w:rPr>
              <w:t>XIX</w:t>
            </w:r>
            <w:r w:rsidRPr="00F95BCB">
              <w:rPr>
                <w:b/>
              </w:rPr>
              <w:t xml:space="preserve"> века : рабовладение, демократия и экономический рост</w:t>
            </w:r>
          </w:p>
        </w:tc>
        <w:tc>
          <w:tcPr>
            <w:tcW w:w="852" w:type="dxa"/>
          </w:tcPr>
          <w:p w:rsidR="00FD74CF" w:rsidRDefault="00FD74CF" w:rsidP="00FD74CF">
            <w:pPr>
              <w:pStyle w:val="a7"/>
              <w:jc w:val="center"/>
            </w:pPr>
            <w:r>
              <w:t>1</w:t>
            </w:r>
          </w:p>
        </w:tc>
        <w:tc>
          <w:tcPr>
            <w:tcW w:w="2547" w:type="dxa"/>
            <w:gridSpan w:val="3"/>
          </w:tcPr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i/>
                <w:sz w:val="20"/>
              </w:rPr>
              <w:t xml:space="preserve">Научатся </w:t>
            </w:r>
            <w:r w:rsidRPr="00F95BCB">
              <w:rPr>
                <w:sz w:val="20"/>
              </w:rPr>
              <w:t xml:space="preserve">определять термины: аболиционисты, гражданская война, гомстед - акт  </w:t>
            </w:r>
          </w:p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i/>
                <w:sz w:val="20"/>
              </w:rPr>
              <w:t>Получат возможность научиться:</w:t>
            </w:r>
            <w:r w:rsidRPr="00F95BCB">
              <w:rPr>
                <w:sz w:val="20"/>
              </w:rPr>
              <w:t xml:space="preserve"> извлекать информацию из историческихисточников, на основании учебника</w:t>
            </w:r>
          </w:p>
        </w:tc>
        <w:tc>
          <w:tcPr>
            <w:tcW w:w="3221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Познавательные:</w:t>
            </w:r>
            <w:r w:rsidRPr="00F95BCB">
              <w:rPr>
                <w:sz w:val="20"/>
              </w:rPr>
              <w:t xml:space="preserve"> самостоятельно выделяют познавательную цель, используют общие приемы решения поставленных задач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Коммуникативные:</w:t>
            </w:r>
            <w:r w:rsidRPr="00F95BCB">
              <w:rPr>
                <w:sz w:val="20"/>
              </w:rPr>
              <w:t>участвуют в коллективном обсуждении проблем</w:t>
            </w:r>
          </w:p>
          <w:p w:rsidR="00FD74CF" w:rsidRPr="00F95BCB" w:rsidRDefault="00FD74CF" w:rsidP="00FD74CF">
            <w:pPr>
              <w:pStyle w:val="a7"/>
              <w:rPr>
                <w:b/>
                <w:i/>
                <w:sz w:val="20"/>
              </w:rPr>
            </w:pPr>
            <w:r w:rsidRPr="00F95BCB">
              <w:rPr>
                <w:b/>
                <w:i/>
                <w:sz w:val="20"/>
              </w:rPr>
              <w:t>Регулятивные:</w:t>
            </w:r>
            <w:r w:rsidRPr="00F95BCB">
              <w:rPr>
                <w:sz w:val="20"/>
              </w:rPr>
              <w:t>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842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sz w:val="20"/>
              </w:rPr>
              <w:t>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793" w:type="dxa"/>
            <w:gridSpan w:val="3"/>
          </w:tcPr>
          <w:p w:rsidR="00FD74CF" w:rsidRPr="00F95BCB" w:rsidRDefault="00FD74CF" w:rsidP="00FD74CF">
            <w:pPr>
              <w:rPr>
                <w:rStyle w:val="canedit"/>
                <w:sz w:val="20"/>
              </w:rPr>
            </w:pPr>
            <w:r w:rsidRPr="00F95BCB">
              <w:rPr>
                <w:rStyle w:val="canedit"/>
                <w:sz w:val="20"/>
              </w:rPr>
              <w:t>§ 14, стр 130 - 131, документы</w:t>
            </w:r>
          </w:p>
        </w:tc>
        <w:tc>
          <w:tcPr>
            <w:tcW w:w="1517" w:type="dxa"/>
            <w:gridSpan w:val="3"/>
          </w:tcPr>
          <w:p w:rsidR="00FD74CF" w:rsidRPr="00CC24E2" w:rsidRDefault="00FD74CF" w:rsidP="00FD74CF">
            <w:pPr>
              <w:pStyle w:val="a7"/>
              <w:rPr>
                <w:rStyle w:val="canedit"/>
              </w:rPr>
            </w:pPr>
          </w:p>
        </w:tc>
        <w:tc>
          <w:tcPr>
            <w:tcW w:w="1135" w:type="dxa"/>
          </w:tcPr>
          <w:p w:rsidR="00FD74CF" w:rsidRPr="00CC24E2" w:rsidRDefault="00FD74CF" w:rsidP="00FD74CF">
            <w:pPr>
              <w:pStyle w:val="a7"/>
              <w:rPr>
                <w:rStyle w:val="canedit"/>
              </w:rPr>
            </w:pPr>
          </w:p>
        </w:tc>
      </w:tr>
      <w:tr w:rsidR="00FD74CF" w:rsidRPr="00CC24E2" w:rsidTr="00F95BCB">
        <w:tblPrEx>
          <w:tblLook w:val="04A0"/>
        </w:tblPrEx>
        <w:trPr>
          <w:gridAfter w:val="1"/>
          <w:wAfter w:w="473" w:type="dxa"/>
        </w:trPr>
        <w:tc>
          <w:tcPr>
            <w:tcW w:w="560" w:type="dxa"/>
            <w:gridSpan w:val="2"/>
          </w:tcPr>
          <w:p w:rsidR="00FD74CF" w:rsidRDefault="00F95BCB" w:rsidP="00FD74CF">
            <w:pPr>
              <w:pStyle w:val="a7"/>
            </w:pPr>
            <w:r>
              <w:t>13</w:t>
            </w:r>
            <w:r w:rsidR="00FD74CF">
              <w:t>.</w:t>
            </w:r>
          </w:p>
        </w:tc>
        <w:tc>
          <w:tcPr>
            <w:tcW w:w="1977" w:type="dxa"/>
            <w:gridSpan w:val="3"/>
          </w:tcPr>
          <w:p w:rsidR="00FD74CF" w:rsidRPr="00F95BCB" w:rsidRDefault="00FD74CF" w:rsidP="00FD74CF">
            <w:pPr>
              <w:pStyle w:val="a7"/>
              <w:rPr>
                <w:b/>
              </w:rPr>
            </w:pPr>
            <w:r w:rsidRPr="00F95BCB">
              <w:rPr>
                <w:b/>
              </w:rPr>
              <w:t xml:space="preserve">Повторительно-обобщающий урок: «Страны Европы и США в первой половине </w:t>
            </w:r>
            <w:r w:rsidRPr="00F95BCB">
              <w:rPr>
                <w:b/>
                <w:lang w:val="en-US"/>
              </w:rPr>
              <w:t>XIX</w:t>
            </w:r>
            <w:r w:rsidRPr="00F95BCB">
              <w:rPr>
                <w:b/>
              </w:rPr>
              <w:t xml:space="preserve"> века»</w:t>
            </w:r>
          </w:p>
          <w:p w:rsidR="00FD74CF" w:rsidRPr="0038067E" w:rsidRDefault="00FD74CF" w:rsidP="00FD74CF">
            <w:pPr>
              <w:pStyle w:val="a7"/>
              <w:rPr>
                <w:b/>
              </w:rPr>
            </w:pPr>
          </w:p>
        </w:tc>
        <w:tc>
          <w:tcPr>
            <w:tcW w:w="852" w:type="dxa"/>
          </w:tcPr>
          <w:p w:rsidR="00FD74CF" w:rsidRDefault="00FD74CF" w:rsidP="00FD74CF">
            <w:pPr>
              <w:pStyle w:val="a7"/>
              <w:jc w:val="center"/>
            </w:pPr>
            <w:r>
              <w:t>1</w:t>
            </w:r>
          </w:p>
        </w:tc>
        <w:tc>
          <w:tcPr>
            <w:tcW w:w="2547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i/>
                <w:sz w:val="20"/>
              </w:rPr>
              <w:t xml:space="preserve">Научатся </w:t>
            </w:r>
            <w:r w:rsidRPr="00F95BCB">
              <w:rPr>
                <w:sz w:val="20"/>
              </w:rPr>
              <w:t>определять термины, изученные в теме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i/>
                <w:sz w:val="20"/>
              </w:rPr>
              <w:t>Получат возможность научиться</w:t>
            </w:r>
            <w:r w:rsidRPr="00F95BCB">
              <w:rPr>
                <w:sz w:val="20"/>
              </w:rPr>
              <w:t>: называть основные даты, события, достижения указанного времени, показывать значимые события на карте.</w:t>
            </w:r>
          </w:p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</w:p>
        </w:tc>
        <w:tc>
          <w:tcPr>
            <w:tcW w:w="3221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Познавательные:</w:t>
            </w:r>
            <w:r w:rsidRPr="00F95BCB">
              <w:rPr>
                <w:sz w:val="20"/>
              </w:rPr>
              <w:t>самостоятельно создают алгоритмы деятельности при решении проблем различного характера</w:t>
            </w:r>
          </w:p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b/>
                <w:i/>
                <w:sz w:val="20"/>
              </w:rPr>
              <w:t>Коммуникативные:</w:t>
            </w:r>
            <w:r w:rsidRPr="00F95BCB">
              <w:rPr>
                <w:sz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Регулятивные:</w:t>
            </w:r>
            <w:r w:rsidRPr="00F95BCB">
              <w:rPr>
                <w:sz w:val="20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2842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sz w:val="20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793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rStyle w:val="canedit"/>
                <w:sz w:val="20"/>
              </w:rPr>
              <w:t>§ 8 - 14, понятия, даты</w:t>
            </w:r>
          </w:p>
        </w:tc>
        <w:tc>
          <w:tcPr>
            <w:tcW w:w="1517" w:type="dxa"/>
            <w:gridSpan w:val="3"/>
          </w:tcPr>
          <w:p w:rsidR="00FD74CF" w:rsidRPr="00F95BCB" w:rsidRDefault="00FD74CF" w:rsidP="00FD74CF">
            <w:pPr>
              <w:pStyle w:val="a7"/>
              <w:rPr>
                <w:rStyle w:val="canedit"/>
                <w:sz w:val="20"/>
              </w:rPr>
            </w:pPr>
          </w:p>
        </w:tc>
        <w:tc>
          <w:tcPr>
            <w:tcW w:w="1135" w:type="dxa"/>
          </w:tcPr>
          <w:p w:rsidR="00FD74CF" w:rsidRPr="00CC24E2" w:rsidRDefault="00FD74CF" w:rsidP="00FD74CF">
            <w:pPr>
              <w:pStyle w:val="a7"/>
              <w:rPr>
                <w:rStyle w:val="canedit"/>
              </w:rPr>
            </w:pPr>
          </w:p>
        </w:tc>
      </w:tr>
      <w:tr w:rsidR="00FD74CF" w:rsidRPr="00CC24E2" w:rsidTr="00F95BCB">
        <w:tblPrEx>
          <w:tblLook w:val="04A0"/>
        </w:tblPrEx>
        <w:trPr>
          <w:gridAfter w:val="1"/>
          <w:wAfter w:w="473" w:type="dxa"/>
        </w:trPr>
        <w:tc>
          <w:tcPr>
            <w:tcW w:w="16444" w:type="dxa"/>
            <w:gridSpan w:val="22"/>
          </w:tcPr>
          <w:p w:rsidR="00FD74CF" w:rsidRDefault="00FD74CF" w:rsidP="00FD74CF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 xml:space="preserve">Тема 3. Азия, Африка и Латинская Америка в </w:t>
            </w:r>
            <w:r>
              <w:rPr>
                <w:b/>
                <w:lang w:val="en-US"/>
              </w:rPr>
              <w:t>XIX</w:t>
            </w:r>
            <w:r w:rsidRPr="00895F45">
              <w:rPr>
                <w:b/>
              </w:rPr>
              <w:t xml:space="preserve">  - </w:t>
            </w:r>
            <w:r>
              <w:rPr>
                <w:b/>
              </w:rPr>
              <w:t xml:space="preserve"> начале </w:t>
            </w:r>
            <w:r>
              <w:rPr>
                <w:b/>
                <w:lang w:val="en-US"/>
              </w:rPr>
              <w:t>XX</w:t>
            </w:r>
            <w:r w:rsidR="00F95BCB">
              <w:rPr>
                <w:b/>
              </w:rPr>
              <w:t xml:space="preserve"> века (3 часа</w:t>
            </w:r>
            <w:r w:rsidRPr="00CC24E2">
              <w:rPr>
                <w:b/>
              </w:rPr>
              <w:t>)</w:t>
            </w:r>
          </w:p>
          <w:p w:rsidR="00F95BCB" w:rsidRPr="00CC24E2" w:rsidRDefault="00F95BCB" w:rsidP="00FD74CF">
            <w:pPr>
              <w:pStyle w:val="a7"/>
              <w:jc w:val="center"/>
              <w:rPr>
                <w:rStyle w:val="canedit"/>
              </w:rPr>
            </w:pPr>
          </w:p>
        </w:tc>
      </w:tr>
      <w:tr w:rsidR="00FD74CF" w:rsidRPr="00443302" w:rsidTr="00F95BCB">
        <w:tblPrEx>
          <w:tblLook w:val="04A0"/>
        </w:tblPrEx>
        <w:trPr>
          <w:gridAfter w:val="1"/>
          <w:wAfter w:w="473" w:type="dxa"/>
        </w:trPr>
        <w:tc>
          <w:tcPr>
            <w:tcW w:w="560" w:type="dxa"/>
            <w:gridSpan w:val="2"/>
          </w:tcPr>
          <w:p w:rsidR="00FD74CF" w:rsidRPr="00443302" w:rsidRDefault="00F95BCB" w:rsidP="00FD74CF">
            <w:pPr>
              <w:pStyle w:val="a7"/>
            </w:pPr>
            <w:r>
              <w:lastRenderedPageBreak/>
              <w:t>14</w:t>
            </w:r>
            <w:r w:rsidR="00FD74CF">
              <w:t>.</w:t>
            </w:r>
          </w:p>
        </w:tc>
        <w:tc>
          <w:tcPr>
            <w:tcW w:w="1977" w:type="dxa"/>
            <w:gridSpan w:val="3"/>
          </w:tcPr>
          <w:p w:rsidR="00FD74CF" w:rsidRPr="00F95BCB" w:rsidRDefault="00FD74CF" w:rsidP="00FD74CF">
            <w:pPr>
              <w:rPr>
                <w:b/>
              </w:rPr>
            </w:pPr>
            <w:r w:rsidRPr="00F95BCB">
              <w:rPr>
                <w:b/>
              </w:rPr>
              <w:t xml:space="preserve">Страны Азии в </w:t>
            </w:r>
            <w:r w:rsidRPr="00F95BCB">
              <w:rPr>
                <w:b/>
                <w:lang w:val="en-US"/>
              </w:rPr>
              <w:t>XIX</w:t>
            </w:r>
            <w:r w:rsidRPr="00F95BCB">
              <w:rPr>
                <w:b/>
              </w:rPr>
              <w:t xml:space="preserve">  -  начале </w:t>
            </w:r>
            <w:r w:rsidRPr="00F95BCB">
              <w:rPr>
                <w:b/>
                <w:lang w:val="en-US"/>
              </w:rPr>
              <w:t>XX</w:t>
            </w:r>
            <w:r w:rsidRPr="00F95BCB">
              <w:rPr>
                <w:b/>
              </w:rPr>
              <w:t xml:space="preserve">  века</w:t>
            </w:r>
          </w:p>
        </w:tc>
        <w:tc>
          <w:tcPr>
            <w:tcW w:w="852" w:type="dxa"/>
          </w:tcPr>
          <w:p w:rsidR="00FD74CF" w:rsidRPr="00443302" w:rsidRDefault="00FD74CF" w:rsidP="00FD74CF">
            <w:pPr>
              <w:pStyle w:val="a7"/>
              <w:jc w:val="center"/>
            </w:pPr>
            <w:r>
              <w:t>1</w:t>
            </w:r>
          </w:p>
        </w:tc>
        <w:tc>
          <w:tcPr>
            <w:tcW w:w="2556" w:type="dxa"/>
            <w:gridSpan w:val="4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i/>
                <w:sz w:val="20"/>
              </w:rPr>
              <w:t xml:space="preserve">Научатся </w:t>
            </w:r>
            <w:r w:rsidRPr="00F95BCB">
              <w:rPr>
                <w:sz w:val="20"/>
              </w:rPr>
              <w:t>определять термины: сипаи, ИНК,бабизм, тайпины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i/>
                <w:sz w:val="20"/>
              </w:rPr>
              <w:t>Получат возможность научиться:</w:t>
            </w:r>
          </w:p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sz w:val="20"/>
              </w:rPr>
              <w:t>извлекать полезную информацию из исторических источников, на основании учебника</w:t>
            </w:r>
          </w:p>
        </w:tc>
        <w:tc>
          <w:tcPr>
            <w:tcW w:w="3212" w:type="dxa"/>
            <w:gridSpan w:val="2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Познавательные:</w:t>
            </w:r>
            <w:r w:rsidRPr="00F95BCB">
              <w:rPr>
                <w:sz w:val="20"/>
              </w:rPr>
              <w:t>выбирают наиболее эффективные способы решения задач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Коммуникативные:</w:t>
            </w:r>
            <w:r w:rsidRPr="00F95BCB">
              <w:rPr>
                <w:sz w:val="20"/>
              </w:rPr>
              <w:t xml:space="preserve">договариваются о распределении функций 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Регулятивные:</w:t>
            </w:r>
            <w:r w:rsidRPr="00F95BCB">
              <w:rPr>
                <w:sz w:val="20"/>
              </w:rPr>
              <w:t>адекватно воспринимают предложение и оценку учителей</w:t>
            </w:r>
          </w:p>
        </w:tc>
        <w:tc>
          <w:tcPr>
            <w:tcW w:w="2842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sz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93" w:type="dxa"/>
            <w:gridSpan w:val="3"/>
          </w:tcPr>
          <w:p w:rsidR="00FD74CF" w:rsidRPr="00F95BCB" w:rsidRDefault="00FD74CF" w:rsidP="00FD74CF">
            <w:pPr>
              <w:rPr>
                <w:sz w:val="20"/>
                <w:lang w:eastAsia="en-US"/>
              </w:rPr>
            </w:pPr>
            <w:r w:rsidRPr="00F95BCB">
              <w:rPr>
                <w:rStyle w:val="canedit"/>
                <w:sz w:val="20"/>
              </w:rPr>
              <w:t>§ 15, стр145, вопросы, устно</w:t>
            </w:r>
          </w:p>
        </w:tc>
        <w:tc>
          <w:tcPr>
            <w:tcW w:w="1417" w:type="dxa"/>
            <w:gridSpan w:val="2"/>
          </w:tcPr>
          <w:p w:rsidR="00FD74CF" w:rsidRPr="00443302" w:rsidRDefault="00FD74CF" w:rsidP="00FD74CF">
            <w:pPr>
              <w:pStyle w:val="a7"/>
              <w:rPr>
                <w:rStyle w:val="canedit"/>
              </w:rPr>
            </w:pPr>
          </w:p>
        </w:tc>
        <w:tc>
          <w:tcPr>
            <w:tcW w:w="1235" w:type="dxa"/>
            <w:gridSpan w:val="2"/>
          </w:tcPr>
          <w:p w:rsidR="00FD74CF" w:rsidRPr="00443302" w:rsidRDefault="00FD74CF" w:rsidP="00FD74CF">
            <w:pPr>
              <w:pStyle w:val="a7"/>
              <w:rPr>
                <w:rStyle w:val="canedit"/>
              </w:rPr>
            </w:pPr>
          </w:p>
        </w:tc>
      </w:tr>
      <w:tr w:rsidR="00FD74CF" w:rsidRPr="00443302" w:rsidTr="00F95BCB">
        <w:tblPrEx>
          <w:tblLook w:val="04A0"/>
        </w:tblPrEx>
        <w:trPr>
          <w:gridAfter w:val="1"/>
          <w:wAfter w:w="473" w:type="dxa"/>
        </w:trPr>
        <w:tc>
          <w:tcPr>
            <w:tcW w:w="560" w:type="dxa"/>
            <w:gridSpan w:val="2"/>
          </w:tcPr>
          <w:p w:rsidR="00FD74CF" w:rsidRPr="00443302" w:rsidRDefault="00F95BCB" w:rsidP="00FD74CF">
            <w:pPr>
              <w:pStyle w:val="a7"/>
            </w:pPr>
            <w:r>
              <w:t>15</w:t>
            </w:r>
            <w:r w:rsidR="00FD74CF">
              <w:t>.</w:t>
            </w:r>
          </w:p>
        </w:tc>
        <w:tc>
          <w:tcPr>
            <w:tcW w:w="1977" w:type="dxa"/>
            <w:gridSpan w:val="3"/>
          </w:tcPr>
          <w:p w:rsidR="00FD74CF" w:rsidRPr="00F95BCB" w:rsidRDefault="00FD74CF" w:rsidP="00FD74CF">
            <w:pPr>
              <w:rPr>
                <w:b/>
              </w:rPr>
            </w:pPr>
            <w:r w:rsidRPr="00F95BCB">
              <w:rPr>
                <w:b/>
              </w:rPr>
              <w:t xml:space="preserve">Африка  в </w:t>
            </w:r>
            <w:r w:rsidRPr="00F95BCB">
              <w:rPr>
                <w:b/>
                <w:lang w:val="en-US"/>
              </w:rPr>
              <w:t>XIX</w:t>
            </w:r>
            <w:r w:rsidRPr="00F95BCB">
              <w:rPr>
                <w:b/>
              </w:rPr>
              <w:t xml:space="preserve">  -  начале </w:t>
            </w:r>
            <w:r w:rsidRPr="00F95BCB">
              <w:rPr>
                <w:b/>
                <w:lang w:val="en-US"/>
              </w:rPr>
              <w:t>XX</w:t>
            </w:r>
            <w:r w:rsidRPr="00F95BCB">
              <w:rPr>
                <w:b/>
              </w:rPr>
              <w:t xml:space="preserve">  века</w:t>
            </w:r>
          </w:p>
        </w:tc>
        <w:tc>
          <w:tcPr>
            <w:tcW w:w="852" w:type="dxa"/>
          </w:tcPr>
          <w:p w:rsidR="00FD74CF" w:rsidRPr="00443302" w:rsidRDefault="00FD74CF" w:rsidP="00FD74CF">
            <w:pPr>
              <w:pStyle w:val="a7"/>
              <w:jc w:val="center"/>
            </w:pPr>
            <w:r>
              <w:t>1</w:t>
            </w:r>
          </w:p>
        </w:tc>
        <w:tc>
          <w:tcPr>
            <w:tcW w:w="2556" w:type="dxa"/>
            <w:gridSpan w:val="4"/>
          </w:tcPr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i/>
                <w:sz w:val="20"/>
              </w:rPr>
              <w:t xml:space="preserve">Научатся </w:t>
            </w:r>
            <w:r w:rsidRPr="00F95BCB">
              <w:rPr>
                <w:sz w:val="20"/>
              </w:rPr>
              <w:t>определять термины: банту, гереро</w:t>
            </w:r>
          </w:p>
          <w:p w:rsidR="00FD74CF" w:rsidRPr="00F95BCB" w:rsidRDefault="00FD74CF" w:rsidP="00FD74CF">
            <w:pPr>
              <w:jc w:val="both"/>
              <w:rPr>
                <w:sz w:val="20"/>
                <w:lang w:eastAsia="en-US"/>
              </w:rPr>
            </w:pPr>
            <w:r w:rsidRPr="00F95BCB">
              <w:rPr>
                <w:i/>
                <w:sz w:val="20"/>
              </w:rPr>
              <w:t>Получат возможность научиться:</w:t>
            </w:r>
            <w:r w:rsidRPr="00F95BCB">
              <w:rPr>
                <w:sz w:val="20"/>
              </w:rPr>
              <w:t xml:space="preserve"> извлекать полезную информацию из исторических источников, на основании учебника</w:t>
            </w:r>
          </w:p>
        </w:tc>
        <w:tc>
          <w:tcPr>
            <w:tcW w:w="3212" w:type="dxa"/>
            <w:gridSpan w:val="2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Познавательные:</w:t>
            </w:r>
            <w:r w:rsidRPr="00F95BCB">
              <w:rPr>
                <w:sz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Коммуникативные:</w:t>
            </w:r>
            <w:r w:rsidRPr="00F95BCB">
              <w:rPr>
                <w:sz w:val="20"/>
              </w:rPr>
              <w:t xml:space="preserve">договариваются о распределении функций и ролей в совместной деятельности  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Регулятивные:</w:t>
            </w:r>
            <w:r w:rsidRPr="00F95BCB">
              <w:rPr>
                <w:sz w:val="20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2842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sz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93" w:type="dxa"/>
            <w:gridSpan w:val="3"/>
          </w:tcPr>
          <w:p w:rsidR="00FD74CF" w:rsidRPr="00F95BCB" w:rsidRDefault="00FD74CF" w:rsidP="00FD74CF">
            <w:pPr>
              <w:rPr>
                <w:sz w:val="20"/>
                <w:lang w:eastAsia="en-US"/>
              </w:rPr>
            </w:pPr>
            <w:r w:rsidRPr="00F95BCB">
              <w:rPr>
                <w:rStyle w:val="canedit"/>
                <w:sz w:val="20"/>
              </w:rPr>
              <w:t>§ 16, стр 155, документ</w:t>
            </w:r>
          </w:p>
        </w:tc>
        <w:tc>
          <w:tcPr>
            <w:tcW w:w="1417" w:type="dxa"/>
            <w:gridSpan w:val="2"/>
          </w:tcPr>
          <w:p w:rsidR="00FD74CF" w:rsidRPr="00443302" w:rsidRDefault="00FD74CF" w:rsidP="00FD74CF">
            <w:pPr>
              <w:pStyle w:val="a7"/>
              <w:rPr>
                <w:rStyle w:val="canedit"/>
              </w:rPr>
            </w:pPr>
          </w:p>
        </w:tc>
        <w:tc>
          <w:tcPr>
            <w:tcW w:w="1235" w:type="dxa"/>
            <w:gridSpan w:val="2"/>
          </w:tcPr>
          <w:p w:rsidR="00FD74CF" w:rsidRPr="00443302" w:rsidRDefault="00FD74CF" w:rsidP="00FD74CF">
            <w:pPr>
              <w:pStyle w:val="a7"/>
              <w:rPr>
                <w:rStyle w:val="canedit"/>
              </w:rPr>
            </w:pPr>
          </w:p>
        </w:tc>
      </w:tr>
      <w:tr w:rsidR="00FD74CF" w:rsidRPr="00443302" w:rsidTr="00F95BCB">
        <w:tblPrEx>
          <w:tblLook w:val="04A0"/>
        </w:tblPrEx>
        <w:trPr>
          <w:gridAfter w:val="1"/>
          <w:wAfter w:w="473" w:type="dxa"/>
        </w:trPr>
        <w:tc>
          <w:tcPr>
            <w:tcW w:w="560" w:type="dxa"/>
            <w:gridSpan w:val="2"/>
          </w:tcPr>
          <w:p w:rsidR="00FD74CF" w:rsidRDefault="00F95BCB" w:rsidP="00FD74CF">
            <w:pPr>
              <w:pStyle w:val="a7"/>
            </w:pPr>
            <w:r>
              <w:t>16</w:t>
            </w:r>
            <w:r w:rsidR="00FD74CF">
              <w:t>.</w:t>
            </w:r>
          </w:p>
        </w:tc>
        <w:tc>
          <w:tcPr>
            <w:tcW w:w="1977" w:type="dxa"/>
            <w:gridSpan w:val="3"/>
          </w:tcPr>
          <w:p w:rsidR="00FD74CF" w:rsidRPr="00F95BCB" w:rsidRDefault="00FD74CF" w:rsidP="00FD74CF">
            <w:pPr>
              <w:rPr>
                <w:b/>
              </w:rPr>
            </w:pPr>
            <w:r w:rsidRPr="00F95BCB">
              <w:rPr>
                <w:b/>
              </w:rPr>
              <w:t>Латинская Америка</w:t>
            </w:r>
            <w:r w:rsidR="00F95BCB" w:rsidRPr="00F95BCB">
              <w:rPr>
                <w:b/>
              </w:rPr>
              <w:t>: нелегкий груз независимости.</w:t>
            </w:r>
          </w:p>
        </w:tc>
        <w:tc>
          <w:tcPr>
            <w:tcW w:w="852" w:type="dxa"/>
          </w:tcPr>
          <w:p w:rsidR="00FD74CF" w:rsidRDefault="00FD74CF" w:rsidP="00FD74CF">
            <w:pPr>
              <w:pStyle w:val="a7"/>
              <w:jc w:val="center"/>
            </w:pPr>
            <w:r>
              <w:t>1</w:t>
            </w:r>
          </w:p>
        </w:tc>
        <w:tc>
          <w:tcPr>
            <w:tcW w:w="2556" w:type="dxa"/>
            <w:gridSpan w:val="4"/>
          </w:tcPr>
          <w:p w:rsidR="00FD74CF" w:rsidRPr="00F95BCB" w:rsidRDefault="00FD74CF" w:rsidP="00FD74CF">
            <w:pPr>
              <w:contextualSpacing/>
              <w:jc w:val="both"/>
              <w:rPr>
                <w:sz w:val="20"/>
              </w:rPr>
            </w:pPr>
            <w:r w:rsidRPr="00F95BCB">
              <w:rPr>
                <w:i/>
                <w:sz w:val="20"/>
              </w:rPr>
              <w:t xml:space="preserve">Научатся </w:t>
            </w:r>
            <w:r w:rsidRPr="00F95BCB">
              <w:rPr>
                <w:sz w:val="20"/>
              </w:rPr>
              <w:t xml:space="preserve">определять термины: </w:t>
            </w:r>
            <w:r w:rsidRPr="00F95BCB">
              <w:rPr>
                <w:i/>
                <w:sz w:val="20"/>
              </w:rPr>
              <w:t>хунта, герилья, федераци</w:t>
            </w:r>
            <w:r w:rsidRPr="00F95BCB">
              <w:rPr>
                <w:sz w:val="20"/>
              </w:rPr>
              <w:t xml:space="preserve">я. </w:t>
            </w:r>
          </w:p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i/>
                <w:sz w:val="20"/>
              </w:rPr>
              <w:t>Получат возможность научиться:</w:t>
            </w:r>
            <w:r w:rsidRPr="00F95BCB">
              <w:rPr>
                <w:sz w:val="20"/>
              </w:rPr>
              <w:t xml:space="preserve"> извлекать полезную информацию из исторических источников, на основании учебника</w:t>
            </w:r>
          </w:p>
        </w:tc>
        <w:tc>
          <w:tcPr>
            <w:tcW w:w="3212" w:type="dxa"/>
            <w:gridSpan w:val="2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Познавательные:</w:t>
            </w:r>
            <w:r w:rsidRPr="00F95BCB">
              <w:rPr>
                <w:sz w:val="20"/>
              </w:rPr>
              <w:t>выбирают наиболее эффективные способы решения задач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Коммуникативные:</w:t>
            </w:r>
            <w:r w:rsidRPr="00F95BCB">
              <w:rPr>
                <w:sz w:val="20"/>
              </w:rPr>
              <w:t xml:space="preserve">договариваются о распределении функций и ролей в совместной деятельности  </w:t>
            </w:r>
          </w:p>
          <w:p w:rsidR="00FD74CF" w:rsidRPr="00F95BCB" w:rsidRDefault="00FD74CF" w:rsidP="00FD74CF">
            <w:pPr>
              <w:pStyle w:val="a7"/>
              <w:rPr>
                <w:b/>
                <w:i/>
                <w:sz w:val="20"/>
              </w:rPr>
            </w:pPr>
            <w:r w:rsidRPr="00F95BCB">
              <w:rPr>
                <w:b/>
                <w:i/>
                <w:sz w:val="20"/>
              </w:rPr>
              <w:t>Регулятивные:</w:t>
            </w:r>
            <w:r w:rsidRPr="00F95BCB">
              <w:rPr>
                <w:sz w:val="20"/>
              </w:rPr>
              <w:t xml:space="preserve">адекватно воспринимают предложение и оценку </w:t>
            </w:r>
          </w:p>
        </w:tc>
        <w:tc>
          <w:tcPr>
            <w:tcW w:w="2842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sz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93" w:type="dxa"/>
            <w:gridSpan w:val="3"/>
          </w:tcPr>
          <w:p w:rsidR="00FD74CF" w:rsidRPr="00F95BCB" w:rsidRDefault="00FD74CF" w:rsidP="00FD74CF">
            <w:pPr>
              <w:rPr>
                <w:rStyle w:val="canedit"/>
                <w:sz w:val="20"/>
              </w:rPr>
            </w:pPr>
            <w:r w:rsidRPr="00F95BCB">
              <w:rPr>
                <w:rStyle w:val="canedit"/>
                <w:sz w:val="20"/>
              </w:rPr>
              <w:t>§ 17, стр 162-164, документ</w:t>
            </w:r>
          </w:p>
        </w:tc>
        <w:tc>
          <w:tcPr>
            <w:tcW w:w="1417" w:type="dxa"/>
            <w:gridSpan w:val="2"/>
          </w:tcPr>
          <w:p w:rsidR="00FD74CF" w:rsidRPr="00443302" w:rsidRDefault="00FD74CF" w:rsidP="00FD74CF">
            <w:pPr>
              <w:pStyle w:val="a7"/>
              <w:rPr>
                <w:rStyle w:val="canedit"/>
              </w:rPr>
            </w:pPr>
          </w:p>
        </w:tc>
        <w:tc>
          <w:tcPr>
            <w:tcW w:w="1235" w:type="dxa"/>
            <w:gridSpan w:val="2"/>
          </w:tcPr>
          <w:p w:rsidR="00FD74CF" w:rsidRPr="00443302" w:rsidRDefault="00FD74CF" w:rsidP="00FD74CF">
            <w:pPr>
              <w:pStyle w:val="a7"/>
              <w:rPr>
                <w:rStyle w:val="canedit"/>
              </w:rPr>
            </w:pPr>
          </w:p>
        </w:tc>
      </w:tr>
      <w:tr w:rsidR="00FD74CF" w:rsidRPr="00443302" w:rsidTr="00F95BCB">
        <w:tblPrEx>
          <w:tblLook w:val="04A0"/>
        </w:tblPrEx>
        <w:trPr>
          <w:gridAfter w:val="1"/>
          <w:wAfter w:w="473" w:type="dxa"/>
        </w:trPr>
        <w:tc>
          <w:tcPr>
            <w:tcW w:w="15209" w:type="dxa"/>
            <w:gridSpan w:val="20"/>
          </w:tcPr>
          <w:p w:rsidR="00FD74CF" w:rsidRDefault="00FD74CF" w:rsidP="00FD74CF">
            <w:pPr>
              <w:pStyle w:val="a7"/>
              <w:rPr>
                <w:b/>
              </w:rPr>
            </w:pPr>
            <w:r>
              <w:rPr>
                <w:b/>
              </w:rPr>
              <w:t xml:space="preserve">                                            Тема 4. Страны Европы и США во второй половине  </w:t>
            </w:r>
            <w:r>
              <w:rPr>
                <w:b/>
                <w:lang w:val="en-US"/>
              </w:rPr>
              <w:t>XIX</w:t>
            </w:r>
            <w:r w:rsidRPr="00895F45">
              <w:rPr>
                <w:b/>
              </w:rPr>
              <w:t xml:space="preserve">  - </w:t>
            </w:r>
            <w:r>
              <w:rPr>
                <w:b/>
              </w:rPr>
              <w:t xml:space="preserve"> начале </w:t>
            </w:r>
            <w:r>
              <w:rPr>
                <w:b/>
                <w:lang w:val="en-US"/>
              </w:rPr>
              <w:t>XX</w:t>
            </w:r>
            <w:r w:rsidR="009B3296">
              <w:rPr>
                <w:b/>
              </w:rPr>
              <w:t xml:space="preserve"> века ( 8</w:t>
            </w:r>
            <w:r>
              <w:rPr>
                <w:b/>
              </w:rPr>
              <w:t xml:space="preserve"> часов</w:t>
            </w:r>
            <w:r w:rsidRPr="00CC24E2">
              <w:rPr>
                <w:b/>
              </w:rPr>
              <w:t>)</w:t>
            </w:r>
          </w:p>
          <w:p w:rsidR="00F95BCB" w:rsidRPr="00443302" w:rsidRDefault="00F95BCB" w:rsidP="00FD74CF">
            <w:pPr>
              <w:pStyle w:val="a7"/>
              <w:rPr>
                <w:rStyle w:val="canedit"/>
              </w:rPr>
            </w:pPr>
          </w:p>
        </w:tc>
        <w:tc>
          <w:tcPr>
            <w:tcW w:w="1235" w:type="dxa"/>
            <w:gridSpan w:val="2"/>
          </w:tcPr>
          <w:p w:rsidR="00FD74CF" w:rsidRPr="00443302" w:rsidRDefault="00FD74CF" w:rsidP="00FD74CF">
            <w:pPr>
              <w:pStyle w:val="a7"/>
              <w:rPr>
                <w:rStyle w:val="canedit"/>
              </w:rPr>
            </w:pPr>
          </w:p>
        </w:tc>
      </w:tr>
      <w:tr w:rsidR="00FD74CF" w:rsidRPr="00443302" w:rsidTr="00F95BCB">
        <w:tblPrEx>
          <w:tblLook w:val="04A0"/>
        </w:tblPrEx>
        <w:trPr>
          <w:gridAfter w:val="1"/>
          <w:wAfter w:w="473" w:type="dxa"/>
        </w:trPr>
        <w:tc>
          <w:tcPr>
            <w:tcW w:w="567" w:type="dxa"/>
            <w:gridSpan w:val="3"/>
          </w:tcPr>
          <w:p w:rsidR="00FD74CF" w:rsidRPr="00443302" w:rsidRDefault="00F95BCB" w:rsidP="00FD74CF">
            <w:pPr>
              <w:pStyle w:val="a7"/>
            </w:pPr>
            <w:r>
              <w:t>17</w:t>
            </w:r>
            <w:r w:rsidR="00FD74CF">
              <w:t>.</w:t>
            </w:r>
          </w:p>
        </w:tc>
        <w:tc>
          <w:tcPr>
            <w:tcW w:w="1970" w:type="dxa"/>
            <w:gridSpan w:val="2"/>
          </w:tcPr>
          <w:p w:rsidR="00FD74CF" w:rsidRPr="00F95BCB" w:rsidRDefault="00FD74CF" w:rsidP="00FD74CF">
            <w:pPr>
              <w:rPr>
                <w:b/>
              </w:rPr>
            </w:pPr>
            <w:r w:rsidRPr="00F95BCB">
              <w:rPr>
                <w:b/>
              </w:rPr>
              <w:t>Великобритания до Первой Мировой войны</w:t>
            </w:r>
          </w:p>
        </w:tc>
        <w:tc>
          <w:tcPr>
            <w:tcW w:w="852" w:type="dxa"/>
          </w:tcPr>
          <w:p w:rsidR="00FD74CF" w:rsidRPr="00443302" w:rsidRDefault="00FD74CF" w:rsidP="00FD74CF">
            <w:pPr>
              <w:pStyle w:val="a7"/>
              <w:jc w:val="center"/>
            </w:pPr>
            <w:r>
              <w:t>1</w:t>
            </w:r>
          </w:p>
        </w:tc>
        <w:tc>
          <w:tcPr>
            <w:tcW w:w="2556" w:type="dxa"/>
            <w:gridSpan w:val="4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i/>
                <w:sz w:val="20"/>
              </w:rPr>
              <w:t xml:space="preserve">Научатся </w:t>
            </w:r>
            <w:r w:rsidRPr="00F95BCB">
              <w:rPr>
                <w:sz w:val="20"/>
              </w:rPr>
              <w:t>определять термины: эмиграция, колониальные захваты, доминион, гомруль,</w:t>
            </w:r>
          </w:p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sz w:val="20"/>
              </w:rPr>
              <w:t>«викторианская эпоха»</w:t>
            </w:r>
          </w:p>
          <w:p w:rsidR="00FD74CF" w:rsidRPr="00F95BCB" w:rsidRDefault="00FD74CF" w:rsidP="00FD74CF">
            <w:pPr>
              <w:rPr>
                <w:sz w:val="20"/>
                <w:lang w:eastAsia="en-US"/>
              </w:rPr>
            </w:pPr>
            <w:r w:rsidRPr="00F95BCB">
              <w:rPr>
                <w:i/>
                <w:sz w:val="20"/>
              </w:rPr>
              <w:t>Получат возможность научиться:</w:t>
            </w:r>
            <w:r w:rsidRPr="00F95BCB">
              <w:rPr>
                <w:sz w:val="20"/>
              </w:rPr>
              <w:t xml:space="preserve"> извлекать полезную информацию</w:t>
            </w:r>
          </w:p>
        </w:tc>
        <w:tc>
          <w:tcPr>
            <w:tcW w:w="3212" w:type="dxa"/>
            <w:gridSpan w:val="2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Познавательные:</w:t>
            </w:r>
            <w:r w:rsidRPr="00F95BCB">
              <w:rPr>
                <w:sz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Коммуникативные:</w:t>
            </w:r>
            <w:r w:rsidRPr="00F95BCB">
              <w:rPr>
                <w:sz w:val="20"/>
              </w:rPr>
              <w:t xml:space="preserve">договариваются о распределении функций и ролей в совместной деятельности  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Регулятивные:</w:t>
            </w:r>
            <w:r w:rsidRPr="00F95BCB">
              <w:rPr>
                <w:sz w:val="20"/>
              </w:rPr>
              <w:t>адекватно воспринимают предложение и оценку</w:t>
            </w:r>
          </w:p>
        </w:tc>
        <w:tc>
          <w:tcPr>
            <w:tcW w:w="2842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sz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93" w:type="dxa"/>
            <w:gridSpan w:val="3"/>
          </w:tcPr>
          <w:p w:rsidR="00FD74CF" w:rsidRPr="00F95BCB" w:rsidRDefault="00FD74CF" w:rsidP="00FD74CF">
            <w:pPr>
              <w:rPr>
                <w:sz w:val="20"/>
                <w:lang w:eastAsia="en-US"/>
              </w:rPr>
            </w:pPr>
            <w:r w:rsidRPr="00F95BCB">
              <w:rPr>
                <w:rStyle w:val="canedit"/>
                <w:sz w:val="20"/>
              </w:rPr>
              <w:t>§ 18, стр 173 – 174, документ</w:t>
            </w:r>
          </w:p>
        </w:tc>
        <w:tc>
          <w:tcPr>
            <w:tcW w:w="1417" w:type="dxa"/>
            <w:gridSpan w:val="2"/>
          </w:tcPr>
          <w:p w:rsidR="00FD74CF" w:rsidRPr="00443302" w:rsidRDefault="00FD74CF" w:rsidP="00FD74CF">
            <w:pPr>
              <w:pStyle w:val="a7"/>
              <w:rPr>
                <w:rStyle w:val="canedit"/>
              </w:rPr>
            </w:pPr>
          </w:p>
        </w:tc>
        <w:tc>
          <w:tcPr>
            <w:tcW w:w="1235" w:type="dxa"/>
            <w:gridSpan w:val="2"/>
          </w:tcPr>
          <w:p w:rsidR="00FD74CF" w:rsidRPr="00443302" w:rsidRDefault="00FD74CF" w:rsidP="00FD74CF">
            <w:pPr>
              <w:pStyle w:val="a7"/>
              <w:rPr>
                <w:rStyle w:val="canedit"/>
              </w:rPr>
            </w:pPr>
          </w:p>
        </w:tc>
      </w:tr>
      <w:tr w:rsidR="00FD74CF" w:rsidRPr="00443302" w:rsidTr="00F95BCB">
        <w:tblPrEx>
          <w:tblLook w:val="04A0"/>
        </w:tblPrEx>
        <w:trPr>
          <w:gridAfter w:val="1"/>
          <w:wAfter w:w="473" w:type="dxa"/>
        </w:trPr>
        <w:tc>
          <w:tcPr>
            <w:tcW w:w="567" w:type="dxa"/>
            <w:gridSpan w:val="3"/>
          </w:tcPr>
          <w:p w:rsidR="00FD74CF" w:rsidRDefault="00F95BCB" w:rsidP="00FD74CF">
            <w:pPr>
              <w:pStyle w:val="a7"/>
            </w:pPr>
            <w:r>
              <w:t>18</w:t>
            </w:r>
          </w:p>
        </w:tc>
        <w:tc>
          <w:tcPr>
            <w:tcW w:w="1970" w:type="dxa"/>
            <w:gridSpan w:val="2"/>
          </w:tcPr>
          <w:p w:rsidR="00FD74CF" w:rsidRPr="00F95BCB" w:rsidRDefault="00FD74CF" w:rsidP="00FD74CF">
            <w:pPr>
              <w:rPr>
                <w:b/>
              </w:rPr>
            </w:pPr>
            <w:r w:rsidRPr="00F95BCB">
              <w:rPr>
                <w:b/>
              </w:rPr>
              <w:t xml:space="preserve">Франция: Вторая </w:t>
            </w:r>
            <w:r w:rsidRPr="00F95BCB">
              <w:rPr>
                <w:b/>
              </w:rPr>
              <w:lastRenderedPageBreak/>
              <w:t>империя и Третья республика</w:t>
            </w:r>
          </w:p>
        </w:tc>
        <w:tc>
          <w:tcPr>
            <w:tcW w:w="852" w:type="dxa"/>
          </w:tcPr>
          <w:p w:rsidR="00FD74CF" w:rsidRDefault="009B3296" w:rsidP="00FD74CF">
            <w:pPr>
              <w:pStyle w:val="a7"/>
              <w:jc w:val="center"/>
            </w:pPr>
            <w:r>
              <w:lastRenderedPageBreak/>
              <w:t>1</w:t>
            </w:r>
          </w:p>
        </w:tc>
        <w:tc>
          <w:tcPr>
            <w:tcW w:w="2556" w:type="dxa"/>
            <w:gridSpan w:val="4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i/>
                <w:sz w:val="20"/>
              </w:rPr>
              <w:t xml:space="preserve">Научатся </w:t>
            </w:r>
            <w:r w:rsidRPr="00F95BCB">
              <w:rPr>
                <w:sz w:val="20"/>
              </w:rPr>
              <w:t xml:space="preserve">определять термины: плебисцит, Парижская Коммуна, </w:t>
            </w:r>
            <w:r w:rsidRPr="00F95BCB">
              <w:rPr>
                <w:sz w:val="20"/>
              </w:rPr>
              <w:lastRenderedPageBreak/>
              <w:t>многопартийность, антисемитизм,</w:t>
            </w:r>
          </w:p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sz w:val="20"/>
              </w:rPr>
              <w:t>«панамская афера», анархо -синдикализм</w:t>
            </w:r>
          </w:p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i/>
                <w:sz w:val="20"/>
              </w:rPr>
              <w:t>Получат возможность научиться:</w:t>
            </w:r>
            <w:r w:rsidRPr="00F95BCB">
              <w:rPr>
                <w:sz w:val="20"/>
              </w:rPr>
              <w:t xml:space="preserve"> извлекать полезную информацию</w:t>
            </w:r>
          </w:p>
        </w:tc>
        <w:tc>
          <w:tcPr>
            <w:tcW w:w="3212" w:type="dxa"/>
            <w:gridSpan w:val="2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lastRenderedPageBreak/>
              <w:t>Познавательные:</w:t>
            </w:r>
            <w:r w:rsidRPr="00F95BCB">
              <w:rPr>
                <w:sz w:val="20"/>
              </w:rPr>
              <w:t xml:space="preserve">выбирают наиболее эффективные способы решения задач, контролируют и </w:t>
            </w:r>
            <w:r w:rsidRPr="00F95BCB">
              <w:rPr>
                <w:sz w:val="20"/>
              </w:rPr>
              <w:lastRenderedPageBreak/>
              <w:t xml:space="preserve">оценивают процесс и результат деятельности 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Коммуникативные:</w:t>
            </w:r>
            <w:r w:rsidRPr="00F95BCB">
              <w:rPr>
                <w:sz w:val="20"/>
              </w:rPr>
              <w:t xml:space="preserve">договариваются о распределении функций и ролей в совместной деятельности  </w:t>
            </w:r>
          </w:p>
          <w:p w:rsidR="00FD74CF" w:rsidRPr="00F95BCB" w:rsidRDefault="00FD74CF" w:rsidP="00FD74CF">
            <w:pPr>
              <w:pStyle w:val="a7"/>
              <w:rPr>
                <w:b/>
                <w:i/>
                <w:sz w:val="20"/>
              </w:rPr>
            </w:pPr>
            <w:r w:rsidRPr="00F95BCB">
              <w:rPr>
                <w:b/>
                <w:i/>
                <w:sz w:val="20"/>
              </w:rPr>
              <w:t>Регулятивные:</w:t>
            </w:r>
            <w:r w:rsidRPr="00F95BCB">
              <w:rPr>
                <w:sz w:val="20"/>
              </w:rPr>
              <w:t>адекватно воспринимают предложение и оценку</w:t>
            </w:r>
          </w:p>
        </w:tc>
        <w:tc>
          <w:tcPr>
            <w:tcW w:w="2842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sz w:val="20"/>
              </w:rPr>
              <w:lastRenderedPageBreak/>
              <w:t xml:space="preserve">Определяют свою личностную позицию, адекватную </w:t>
            </w:r>
            <w:r w:rsidRPr="00F95BCB">
              <w:rPr>
                <w:sz w:val="20"/>
              </w:rPr>
              <w:lastRenderedPageBreak/>
              <w:t>дифференцированную самооценку своих успехов в учебе</w:t>
            </w:r>
          </w:p>
        </w:tc>
        <w:tc>
          <w:tcPr>
            <w:tcW w:w="1793" w:type="dxa"/>
            <w:gridSpan w:val="3"/>
          </w:tcPr>
          <w:p w:rsidR="00FD74CF" w:rsidRPr="00F95BCB" w:rsidRDefault="00FD74CF" w:rsidP="00FD74CF">
            <w:pPr>
              <w:rPr>
                <w:rStyle w:val="canedit"/>
                <w:sz w:val="20"/>
              </w:rPr>
            </w:pPr>
            <w:r w:rsidRPr="00F95BCB">
              <w:rPr>
                <w:rStyle w:val="canedit"/>
                <w:sz w:val="20"/>
              </w:rPr>
              <w:lastRenderedPageBreak/>
              <w:t>§ 19, понятия, даты</w:t>
            </w:r>
          </w:p>
        </w:tc>
        <w:tc>
          <w:tcPr>
            <w:tcW w:w="1417" w:type="dxa"/>
            <w:gridSpan w:val="2"/>
          </w:tcPr>
          <w:p w:rsidR="00FD74CF" w:rsidRPr="00F95BCB" w:rsidRDefault="00FD74CF" w:rsidP="00FD74CF">
            <w:pPr>
              <w:pStyle w:val="a7"/>
              <w:rPr>
                <w:rStyle w:val="canedit"/>
                <w:sz w:val="20"/>
              </w:rPr>
            </w:pPr>
          </w:p>
        </w:tc>
        <w:tc>
          <w:tcPr>
            <w:tcW w:w="1235" w:type="dxa"/>
            <w:gridSpan w:val="2"/>
          </w:tcPr>
          <w:p w:rsidR="00FD74CF" w:rsidRPr="00F95BCB" w:rsidRDefault="00FD74CF" w:rsidP="00FD74CF">
            <w:pPr>
              <w:pStyle w:val="a7"/>
              <w:rPr>
                <w:rStyle w:val="canedit"/>
                <w:sz w:val="20"/>
              </w:rPr>
            </w:pPr>
          </w:p>
        </w:tc>
      </w:tr>
      <w:tr w:rsidR="00FD74CF" w:rsidRPr="00443302" w:rsidTr="00F95BCB">
        <w:tblPrEx>
          <w:tblLook w:val="04A0"/>
        </w:tblPrEx>
        <w:trPr>
          <w:gridAfter w:val="1"/>
          <w:wAfter w:w="473" w:type="dxa"/>
        </w:trPr>
        <w:tc>
          <w:tcPr>
            <w:tcW w:w="567" w:type="dxa"/>
            <w:gridSpan w:val="3"/>
          </w:tcPr>
          <w:p w:rsidR="00FD74CF" w:rsidRDefault="00F95BCB" w:rsidP="00FD74CF">
            <w:pPr>
              <w:pStyle w:val="a7"/>
            </w:pPr>
            <w:r>
              <w:lastRenderedPageBreak/>
              <w:t>19</w:t>
            </w:r>
            <w:r w:rsidR="00FD74CF">
              <w:t>.</w:t>
            </w:r>
          </w:p>
        </w:tc>
        <w:tc>
          <w:tcPr>
            <w:tcW w:w="1970" w:type="dxa"/>
            <w:gridSpan w:val="2"/>
          </w:tcPr>
          <w:p w:rsidR="00FD74CF" w:rsidRPr="00F95BCB" w:rsidRDefault="00FD74CF" w:rsidP="00FD74CF">
            <w:pPr>
              <w:rPr>
                <w:b/>
              </w:rPr>
            </w:pPr>
            <w:r w:rsidRPr="00F95BCB">
              <w:rPr>
                <w:b/>
              </w:rPr>
              <w:t>Германия на пути к европейскому лидерству</w:t>
            </w:r>
          </w:p>
        </w:tc>
        <w:tc>
          <w:tcPr>
            <w:tcW w:w="852" w:type="dxa"/>
          </w:tcPr>
          <w:p w:rsidR="00FD74CF" w:rsidRDefault="00FD74CF" w:rsidP="00FD74CF">
            <w:pPr>
              <w:pStyle w:val="a7"/>
              <w:jc w:val="center"/>
            </w:pPr>
            <w:r>
              <w:t>1</w:t>
            </w:r>
          </w:p>
        </w:tc>
        <w:tc>
          <w:tcPr>
            <w:tcW w:w="2556" w:type="dxa"/>
            <w:gridSpan w:val="4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i/>
                <w:sz w:val="20"/>
              </w:rPr>
              <w:t xml:space="preserve">Научатся </w:t>
            </w:r>
            <w:r w:rsidRPr="00F95BCB">
              <w:rPr>
                <w:sz w:val="20"/>
              </w:rPr>
              <w:t>определять термины: имперская земля, рейхстаг, многопартийность, канцлер,</w:t>
            </w:r>
          </w:p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sz w:val="20"/>
              </w:rPr>
              <w:t>«личное правление», немецкийнациоонализм</w:t>
            </w:r>
          </w:p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i/>
                <w:sz w:val="20"/>
              </w:rPr>
              <w:t>Получат возможность научиться:</w:t>
            </w:r>
            <w:r w:rsidRPr="00F95BCB">
              <w:rPr>
                <w:sz w:val="20"/>
              </w:rPr>
              <w:t xml:space="preserve"> извлекать полезную информацию</w:t>
            </w:r>
          </w:p>
        </w:tc>
        <w:tc>
          <w:tcPr>
            <w:tcW w:w="3212" w:type="dxa"/>
            <w:gridSpan w:val="2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Познавательные:</w:t>
            </w:r>
            <w:r w:rsidRPr="00F95BCB">
              <w:rPr>
                <w:sz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Коммуникативные:</w:t>
            </w:r>
            <w:r w:rsidRPr="00F95BCB">
              <w:rPr>
                <w:sz w:val="20"/>
              </w:rPr>
              <w:t xml:space="preserve">договариваются о распределении функций и ролей в совместной деятельности  </w:t>
            </w:r>
          </w:p>
          <w:p w:rsidR="00FD74CF" w:rsidRPr="00F95BCB" w:rsidRDefault="00FD74CF" w:rsidP="00FD74CF">
            <w:pPr>
              <w:pStyle w:val="a7"/>
              <w:rPr>
                <w:b/>
                <w:i/>
                <w:sz w:val="20"/>
              </w:rPr>
            </w:pPr>
            <w:r w:rsidRPr="00F95BCB">
              <w:rPr>
                <w:b/>
                <w:i/>
                <w:sz w:val="20"/>
              </w:rPr>
              <w:t>Регулятивные:</w:t>
            </w:r>
            <w:r w:rsidRPr="00F95BCB">
              <w:rPr>
                <w:sz w:val="20"/>
              </w:rPr>
              <w:t>адекватно воспринимают предложение и оценку</w:t>
            </w:r>
          </w:p>
        </w:tc>
        <w:tc>
          <w:tcPr>
            <w:tcW w:w="2842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sz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93" w:type="dxa"/>
            <w:gridSpan w:val="3"/>
          </w:tcPr>
          <w:p w:rsidR="00FD74CF" w:rsidRPr="00F95BCB" w:rsidRDefault="00FD74CF" w:rsidP="00FD74CF">
            <w:pPr>
              <w:rPr>
                <w:rStyle w:val="canedit"/>
                <w:sz w:val="20"/>
              </w:rPr>
            </w:pPr>
            <w:r w:rsidRPr="00F95BCB">
              <w:rPr>
                <w:rStyle w:val="canedit"/>
                <w:sz w:val="20"/>
              </w:rPr>
              <w:t>§ 20, понятия, даты, стр190 – 191, документ</w:t>
            </w:r>
          </w:p>
        </w:tc>
        <w:tc>
          <w:tcPr>
            <w:tcW w:w="1417" w:type="dxa"/>
            <w:gridSpan w:val="2"/>
          </w:tcPr>
          <w:p w:rsidR="00FD74CF" w:rsidRPr="00443302" w:rsidRDefault="00FD74CF" w:rsidP="00FD74CF">
            <w:pPr>
              <w:pStyle w:val="a7"/>
              <w:rPr>
                <w:rStyle w:val="canedit"/>
              </w:rPr>
            </w:pPr>
          </w:p>
        </w:tc>
        <w:tc>
          <w:tcPr>
            <w:tcW w:w="1235" w:type="dxa"/>
            <w:gridSpan w:val="2"/>
          </w:tcPr>
          <w:p w:rsidR="00FD74CF" w:rsidRPr="00443302" w:rsidRDefault="00FD74CF" w:rsidP="00FD74CF">
            <w:pPr>
              <w:pStyle w:val="a7"/>
              <w:rPr>
                <w:rStyle w:val="canedit"/>
              </w:rPr>
            </w:pPr>
          </w:p>
        </w:tc>
      </w:tr>
      <w:tr w:rsidR="00FD74CF" w:rsidRPr="00443302" w:rsidTr="00F95BCB">
        <w:tblPrEx>
          <w:tblLook w:val="04A0"/>
        </w:tblPrEx>
        <w:trPr>
          <w:gridAfter w:val="1"/>
          <w:wAfter w:w="473" w:type="dxa"/>
        </w:trPr>
        <w:tc>
          <w:tcPr>
            <w:tcW w:w="567" w:type="dxa"/>
            <w:gridSpan w:val="3"/>
          </w:tcPr>
          <w:p w:rsidR="00FD74CF" w:rsidRDefault="00FD74CF" w:rsidP="00FD74CF">
            <w:pPr>
              <w:pStyle w:val="a7"/>
            </w:pPr>
            <w:r>
              <w:t>2</w:t>
            </w:r>
            <w:r w:rsidR="00F95BCB">
              <w:t>0</w:t>
            </w:r>
            <w:r>
              <w:t>.</w:t>
            </w:r>
          </w:p>
        </w:tc>
        <w:tc>
          <w:tcPr>
            <w:tcW w:w="1970" w:type="dxa"/>
            <w:gridSpan w:val="2"/>
          </w:tcPr>
          <w:p w:rsidR="00FD74CF" w:rsidRPr="00F95BCB" w:rsidRDefault="00FD74CF" w:rsidP="00FD74CF">
            <w:pPr>
              <w:rPr>
                <w:b/>
              </w:rPr>
            </w:pPr>
            <w:r w:rsidRPr="00F95BCB">
              <w:rPr>
                <w:b/>
              </w:rPr>
              <w:t>Австро – Венгрия и Балканы до Первой Мировой войны.</w:t>
            </w:r>
          </w:p>
        </w:tc>
        <w:tc>
          <w:tcPr>
            <w:tcW w:w="852" w:type="dxa"/>
          </w:tcPr>
          <w:p w:rsidR="00FD74CF" w:rsidRDefault="009B3296" w:rsidP="00FD74CF">
            <w:pPr>
              <w:pStyle w:val="a7"/>
              <w:jc w:val="center"/>
            </w:pPr>
            <w:r>
              <w:t>1</w:t>
            </w:r>
          </w:p>
        </w:tc>
        <w:tc>
          <w:tcPr>
            <w:tcW w:w="2556" w:type="dxa"/>
            <w:gridSpan w:val="4"/>
          </w:tcPr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i/>
                <w:sz w:val="20"/>
              </w:rPr>
              <w:t xml:space="preserve">Научатся </w:t>
            </w:r>
            <w:r w:rsidRPr="00F95BCB">
              <w:rPr>
                <w:sz w:val="20"/>
              </w:rPr>
              <w:t>определять термины: дуализм, рейхсрат, ландтаг, вторая промышленная революция, культурно – национальная автономия</w:t>
            </w:r>
          </w:p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i/>
                <w:sz w:val="20"/>
              </w:rPr>
              <w:t>Получат возможность научиться:</w:t>
            </w:r>
            <w:r w:rsidRPr="00F95BCB">
              <w:rPr>
                <w:sz w:val="20"/>
              </w:rPr>
              <w:t xml:space="preserve"> извлекать полезную информацию</w:t>
            </w:r>
          </w:p>
        </w:tc>
        <w:tc>
          <w:tcPr>
            <w:tcW w:w="3212" w:type="dxa"/>
            <w:gridSpan w:val="2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Познавательные:</w:t>
            </w:r>
            <w:r w:rsidRPr="00F95BCB">
              <w:rPr>
                <w:sz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Коммуникативные:</w:t>
            </w:r>
            <w:r w:rsidRPr="00F95BCB">
              <w:rPr>
                <w:sz w:val="20"/>
              </w:rPr>
              <w:t xml:space="preserve">договариваются о распределении функций и ролей в совместной деятельности  </w:t>
            </w:r>
          </w:p>
          <w:p w:rsidR="00FD74CF" w:rsidRPr="00F95BCB" w:rsidRDefault="00FD74CF" w:rsidP="00FD74CF">
            <w:pPr>
              <w:pStyle w:val="a7"/>
              <w:rPr>
                <w:b/>
                <w:i/>
                <w:sz w:val="20"/>
              </w:rPr>
            </w:pPr>
            <w:r w:rsidRPr="00F95BCB">
              <w:rPr>
                <w:b/>
                <w:i/>
                <w:sz w:val="20"/>
              </w:rPr>
              <w:t>Регулятивные:</w:t>
            </w:r>
            <w:r w:rsidRPr="00F95BCB">
              <w:rPr>
                <w:sz w:val="20"/>
              </w:rPr>
              <w:t>адекватно воспринимают предложение и оценку</w:t>
            </w:r>
          </w:p>
        </w:tc>
        <w:tc>
          <w:tcPr>
            <w:tcW w:w="2842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sz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93" w:type="dxa"/>
            <w:gridSpan w:val="3"/>
          </w:tcPr>
          <w:p w:rsidR="00FD74CF" w:rsidRPr="00F95BCB" w:rsidRDefault="00FD74CF" w:rsidP="00FD74CF">
            <w:pPr>
              <w:rPr>
                <w:rStyle w:val="canedit"/>
                <w:sz w:val="20"/>
              </w:rPr>
            </w:pPr>
            <w:r w:rsidRPr="00F95BCB">
              <w:rPr>
                <w:rStyle w:val="canedit"/>
                <w:sz w:val="20"/>
              </w:rPr>
              <w:t>§ 21, понятия, даты, стр199 – 200, документ</w:t>
            </w:r>
          </w:p>
        </w:tc>
        <w:tc>
          <w:tcPr>
            <w:tcW w:w="1417" w:type="dxa"/>
            <w:gridSpan w:val="2"/>
          </w:tcPr>
          <w:p w:rsidR="00FD74CF" w:rsidRPr="00443302" w:rsidRDefault="00FD74CF" w:rsidP="00FD74CF">
            <w:pPr>
              <w:pStyle w:val="a7"/>
              <w:rPr>
                <w:rStyle w:val="canedit"/>
              </w:rPr>
            </w:pPr>
          </w:p>
        </w:tc>
        <w:tc>
          <w:tcPr>
            <w:tcW w:w="1235" w:type="dxa"/>
            <w:gridSpan w:val="2"/>
          </w:tcPr>
          <w:p w:rsidR="00FD74CF" w:rsidRPr="00443302" w:rsidRDefault="00FD74CF" w:rsidP="00FD74CF">
            <w:pPr>
              <w:pStyle w:val="a7"/>
              <w:rPr>
                <w:rStyle w:val="canedit"/>
              </w:rPr>
            </w:pPr>
          </w:p>
        </w:tc>
      </w:tr>
      <w:tr w:rsidR="00FD74CF" w:rsidRPr="00443302" w:rsidTr="00F95BCB">
        <w:tblPrEx>
          <w:tblLook w:val="04A0"/>
        </w:tblPrEx>
        <w:trPr>
          <w:gridAfter w:val="1"/>
          <w:wAfter w:w="473" w:type="dxa"/>
        </w:trPr>
        <w:tc>
          <w:tcPr>
            <w:tcW w:w="567" w:type="dxa"/>
            <w:gridSpan w:val="3"/>
          </w:tcPr>
          <w:p w:rsidR="00FD74CF" w:rsidRDefault="00F95BCB" w:rsidP="00FD74CF">
            <w:pPr>
              <w:pStyle w:val="a7"/>
            </w:pPr>
            <w:r>
              <w:t>21</w:t>
            </w:r>
            <w:r w:rsidR="00FD74CF">
              <w:t>.</w:t>
            </w:r>
          </w:p>
        </w:tc>
        <w:tc>
          <w:tcPr>
            <w:tcW w:w="1970" w:type="dxa"/>
            <w:gridSpan w:val="2"/>
          </w:tcPr>
          <w:p w:rsidR="00FD74CF" w:rsidRPr="00F95BCB" w:rsidRDefault="00FD74CF" w:rsidP="00FD74CF">
            <w:pPr>
              <w:rPr>
                <w:b/>
              </w:rPr>
            </w:pPr>
            <w:r w:rsidRPr="00F95BCB">
              <w:rPr>
                <w:b/>
              </w:rPr>
              <w:t>Италия: время реформ и колониальных захватов.</w:t>
            </w:r>
          </w:p>
        </w:tc>
        <w:tc>
          <w:tcPr>
            <w:tcW w:w="852" w:type="dxa"/>
          </w:tcPr>
          <w:p w:rsidR="00FD74CF" w:rsidRDefault="00FD74CF" w:rsidP="00FD74CF">
            <w:pPr>
              <w:pStyle w:val="a7"/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2556" w:type="dxa"/>
            <w:gridSpan w:val="4"/>
          </w:tcPr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i/>
                <w:sz w:val="20"/>
              </w:rPr>
              <w:t xml:space="preserve">Научатся </w:t>
            </w:r>
            <w:r w:rsidRPr="00F95BCB">
              <w:rPr>
                <w:sz w:val="20"/>
              </w:rPr>
              <w:t>определять термины: эмиграция, колониальные захваты</w:t>
            </w:r>
          </w:p>
          <w:p w:rsidR="00FD74CF" w:rsidRPr="00F95BCB" w:rsidRDefault="00FD74CF" w:rsidP="00FD74CF">
            <w:pPr>
              <w:pStyle w:val="a7"/>
              <w:rPr>
                <w:i/>
                <w:sz w:val="20"/>
              </w:rPr>
            </w:pPr>
            <w:r w:rsidRPr="00F95BCB">
              <w:rPr>
                <w:i/>
                <w:sz w:val="20"/>
              </w:rPr>
              <w:t>Получат возможность научиться:</w:t>
            </w:r>
            <w:r w:rsidRPr="00F95BCB">
              <w:rPr>
                <w:sz w:val="20"/>
              </w:rPr>
              <w:t xml:space="preserve"> извлекать полезную информацию </w:t>
            </w:r>
          </w:p>
        </w:tc>
        <w:tc>
          <w:tcPr>
            <w:tcW w:w="3212" w:type="dxa"/>
            <w:gridSpan w:val="2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Познавательные:</w:t>
            </w:r>
            <w:r w:rsidRPr="00F95BCB">
              <w:rPr>
                <w:sz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b/>
                <w:i/>
                <w:sz w:val="20"/>
              </w:rPr>
              <w:t>Коммуникативные:</w:t>
            </w:r>
            <w:r w:rsidRPr="00F95BCB">
              <w:rPr>
                <w:sz w:val="20"/>
              </w:rPr>
              <w:t xml:space="preserve">договариваются о распределении функций и ролей в совместной деятельности  </w:t>
            </w:r>
          </w:p>
          <w:p w:rsidR="00FD74CF" w:rsidRPr="00F95BCB" w:rsidRDefault="00FD74CF" w:rsidP="00FD74CF">
            <w:pPr>
              <w:pStyle w:val="a7"/>
              <w:rPr>
                <w:b/>
                <w:i/>
                <w:sz w:val="20"/>
              </w:rPr>
            </w:pPr>
            <w:r w:rsidRPr="00F95BCB">
              <w:rPr>
                <w:b/>
                <w:i/>
                <w:sz w:val="20"/>
              </w:rPr>
              <w:t>Регулятивные:</w:t>
            </w:r>
            <w:r w:rsidRPr="00F95BCB">
              <w:rPr>
                <w:sz w:val="20"/>
              </w:rPr>
              <w:t>адекватно воспринимают предложение и оценку</w:t>
            </w:r>
          </w:p>
        </w:tc>
        <w:tc>
          <w:tcPr>
            <w:tcW w:w="2842" w:type="dxa"/>
            <w:gridSpan w:val="3"/>
          </w:tcPr>
          <w:p w:rsidR="00FD74CF" w:rsidRPr="00F95BCB" w:rsidRDefault="00FD74CF" w:rsidP="00FD74CF">
            <w:pPr>
              <w:pStyle w:val="a7"/>
              <w:rPr>
                <w:sz w:val="20"/>
              </w:rPr>
            </w:pPr>
            <w:r w:rsidRPr="00F95BCB">
              <w:rPr>
                <w:sz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93" w:type="dxa"/>
            <w:gridSpan w:val="3"/>
          </w:tcPr>
          <w:p w:rsidR="00FD74CF" w:rsidRPr="00F95BCB" w:rsidRDefault="00FD74CF" w:rsidP="00FD74CF">
            <w:pPr>
              <w:rPr>
                <w:sz w:val="20"/>
                <w:lang w:eastAsia="en-US"/>
              </w:rPr>
            </w:pPr>
            <w:r w:rsidRPr="00F95BCB">
              <w:rPr>
                <w:rStyle w:val="canedit"/>
                <w:sz w:val="20"/>
              </w:rPr>
              <w:t>§ 22 ,понятия, даты</w:t>
            </w:r>
          </w:p>
        </w:tc>
        <w:tc>
          <w:tcPr>
            <w:tcW w:w="1417" w:type="dxa"/>
            <w:gridSpan w:val="2"/>
          </w:tcPr>
          <w:p w:rsidR="00FD74CF" w:rsidRDefault="00FD74CF" w:rsidP="00FD74CF">
            <w:pPr>
              <w:pStyle w:val="a7"/>
              <w:rPr>
                <w:rStyle w:val="canedit"/>
              </w:rPr>
            </w:pPr>
          </w:p>
        </w:tc>
        <w:tc>
          <w:tcPr>
            <w:tcW w:w="1235" w:type="dxa"/>
            <w:gridSpan w:val="2"/>
          </w:tcPr>
          <w:p w:rsidR="00FD74CF" w:rsidRPr="00443302" w:rsidRDefault="00FD74CF" w:rsidP="00FD74CF">
            <w:pPr>
              <w:pStyle w:val="a7"/>
              <w:rPr>
                <w:rStyle w:val="canedit"/>
              </w:rPr>
            </w:pPr>
          </w:p>
        </w:tc>
      </w:tr>
      <w:tr w:rsidR="00FD74CF" w:rsidRPr="00443302" w:rsidTr="00F95BCB">
        <w:tblPrEx>
          <w:tblLook w:val="04A0"/>
        </w:tblPrEx>
        <w:trPr>
          <w:gridAfter w:val="1"/>
          <w:wAfter w:w="473" w:type="dxa"/>
        </w:trPr>
        <w:tc>
          <w:tcPr>
            <w:tcW w:w="567" w:type="dxa"/>
            <w:gridSpan w:val="3"/>
          </w:tcPr>
          <w:p w:rsidR="00FD74CF" w:rsidRPr="00443302" w:rsidRDefault="009B3296" w:rsidP="00FD74CF">
            <w:pPr>
              <w:pStyle w:val="a7"/>
            </w:pPr>
            <w:r>
              <w:t>22</w:t>
            </w:r>
            <w:r w:rsidR="00FD74CF">
              <w:t>.</w:t>
            </w:r>
          </w:p>
        </w:tc>
        <w:tc>
          <w:tcPr>
            <w:tcW w:w="1970" w:type="dxa"/>
            <w:gridSpan w:val="2"/>
          </w:tcPr>
          <w:p w:rsidR="00FD74CF" w:rsidRPr="009B3296" w:rsidRDefault="00FD74CF" w:rsidP="00FD74CF">
            <w:pPr>
              <w:rPr>
                <w:b/>
              </w:rPr>
            </w:pPr>
            <w:r w:rsidRPr="009B3296">
              <w:rPr>
                <w:b/>
              </w:rPr>
              <w:t xml:space="preserve">США в  эпоху «позолоченного века» и «прогрессивной </w:t>
            </w:r>
            <w:r w:rsidRPr="009B3296">
              <w:rPr>
                <w:b/>
              </w:rPr>
              <w:lastRenderedPageBreak/>
              <w:t>эры»</w:t>
            </w:r>
          </w:p>
        </w:tc>
        <w:tc>
          <w:tcPr>
            <w:tcW w:w="852" w:type="dxa"/>
          </w:tcPr>
          <w:p w:rsidR="00FD74CF" w:rsidRPr="00443302" w:rsidRDefault="009B3296" w:rsidP="00FD74CF">
            <w:pPr>
              <w:pStyle w:val="a7"/>
              <w:jc w:val="center"/>
            </w:pPr>
            <w:r>
              <w:lastRenderedPageBreak/>
              <w:t>1</w:t>
            </w:r>
          </w:p>
        </w:tc>
        <w:tc>
          <w:tcPr>
            <w:tcW w:w="2556" w:type="dxa"/>
            <w:gridSpan w:val="4"/>
          </w:tcPr>
          <w:p w:rsidR="00FD74CF" w:rsidRPr="009B3296" w:rsidRDefault="00FD74CF" w:rsidP="00FD74CF">
            <w:pPr>
              <w:pStyle w:val="a7"/>
              <w:rPr>
                <w:i/>
                <w:sz w:val="20"/>
              </w:rPr>
            </w:pPr>
            <w:r w:rsidRPr="009B3296">
              <w:rPr>
                <w:i/>
                <w:sz w:val="20"/>
              </w:rPr>
              <w:t xml:space="preserve">Научатся </w:t>
            </w:r>
            <w:r w:rsidRPr="009B3296">
              <w:rPr>
                <w:sz w:val="20"/>
              </w:rPr>
              <w:t xml:space="preserve">определять термины: </w:t>
            </w:r>
          </w:p>
          <w:p w:rsidR="00FD74CF" w:rsidRPr="009B3296" w:rsidRDefault="00FD74CF" w:rsidP="00FD74CF">
            <w:pPr>
              <w:rPr>
                <w:sz w:val="20"/>
              </w:rPr>
            </w:pPr>
            <w:r w:rsidRPr="009B3296">
              <w:rPr>
                <w:sz w:val="20"/>
              </w:rPr>
              <w:t xml:space="preserve">фермерство, плантационное хозяйство, двухпартийная система, </w:t>
            </w:r>
            <w:r w:rsidRPr="009B3296">
              <w:rPr>
                <w:sz w:val="20"/>
              </w:rPr>
              <w:lastRenderedPageBreak/>
              <w:t>аболиционизм, реконструкция.</w:t>
            </w:r>
            <w:r w:rsidRPr="009B3296">
              <w:rPr>
                <w:i/>
                <w:sz w:val="20"/>
              </w:rPr>
              <w:t>Получат возможность научиться:</w:t>
            </w:r>
            <w:r w:rsidRPr="009B3296">
              <w:rPr>
                <w:sz w:val="20"/>
              </w:rPr>
              <w:t xml:space="preserve"> извлекать полезную информацию из исторических источников, на основании учебника</w:t>
            </w:r>
          </w:p>
        </w:tc>
        <w:tc>
          <w:tcPr>
            <w:tcW w:w="3212" w:type="dxa"/>
            <w:gridSpan w:val="2"/>
          </w:tcPr>
          <w:p w:rsidR="00FD74CF" w:rsidRPr="009B3296" w:rsidRDefault="00FD74CF" w:rsidP="00FD74CF">
            <w:pPr>
              <w:pStyle w:val="a7"/>
              <w:rPr>
                <w:sz w:val="20"/>
              </w:rPr>
            </w:pPr>
            <w:r w:rsidRPr="009B3296">
              <w:rPr>
                <w:b/>
                <w:i/>
                <w:sz w:val="20"/>
              </w:rPr>
              <w:lastRenderedPageBreak/>
              <w:t>Познавательные:</w:t>
            </w:r>
            <w:r w:rsidRPr="009B3296">
              <w:rPr>
                <w:sz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FD74CF" w:rsidRPr="009B3296" w:rsidRDefault="00FD74CF" w:rsidP="00FD74CF">
            <w:pPr>
              <w:pStyle w:val="a7"/>
              <w:rPr>
                <w:sz w:val="20"/>
              </w:rPr>
            </w:pPr>
            <w:r w:rsidRPr="009B3296">
              <w:rPr>
                <w:b/>
                <w:i/>
                <w:sz w:val="20"/>
              </w:rPr>
              <w:lastRenderedPageBreak/>
              <w:t>Коммуникативные:</w:t>
            </w:r>
            <w:r w:rsidRPr="009B3296">
              <w:rPr>
                <w:sz w:val="20"/>
              </w:rPr>
              <w:t xml:space="preserve">договариваются о распределении функций и ролей в совместной деятельности  </w:t>
            </w:r>
          </w:p>
          <w:p w:rsidR="00FD74CF" w:rsidRPr="009B3296" w:rsidRDefault="00FD74CF" w:rsidP="00FD74CF">
            <w:pPr>
              <w:pStyle w:val="a7"/>
              <w:rPr>
                <w:sz w:val="20"/>
              </w:rPr>
            </w:pPr>
            <w:r w:rsidRPr="009B3296">
              <w:rPr>
                <w:b/>
                <w:i/>
                <w:sz w:val="20"/>
              </w:rPr>
              <w:t>Регулятивные:</w:t>
            </w:r>
            <w:r w:rsidRPr="009B3296">
              <w:rPr>
                <w:sz w:val="20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2842" w:type="dxa"/>
            <w:gridSpan w:val="3"/>
          </w:tcPr>
          <w:p w:rsidR="00FD74CF" w:rsidRPr="009B3296" w:rsidRDefault="00FD74CF" w:rsidP="00FD74CF">
            <w:pPr>
              <w:pStyle w:val="a7"/>
              <w:rPr>
                <w:sz w:val="20"/>
              </w:rPr>
            </w:pPr>
            <w:r w:rsidRPr="009B3296">
              <w:rPr>
                <w:sz w:val="20"/>
              </w:rPr>
              <w:lastRenderedPageBreak/>
              <w:t xml:space="preserve">Определяют свою личностную позицию, адекватную дифференцированную самооценку своих успехов в </w:t>
            </w:r>
            <w:r w:rsidRPr="009B3296">
              <w:rPr>
                <w:sz w:val="20"/>
              </w:rPr>
              <w:lastRenderedPageBreak/>
              <w:t>учебе</w:t>
            </w:r>
          </w:p>
        </w:tc>
        <w:tc>
          <w:tcPr>
            <w:tcW w:w="1793" w:type="dxa"/>
            <w:gridSpan w:val="3"/>
          </w:tcPr>
          <w:p w:rsidR="00FD74CF" w:rsidRPr="009B3296" w:rsidRDefault="00FD74CF" w:rsidP="00FD74CF">
            <w:pPr>
              <w:rPr>
                <w:sz w:val="20"/>
                <w:lang w:eastAsia="en-US"/>
              </w:rPr>
            </w:pPr>
            <w:r w:rsidRPr="009B3296">
              <w:rPr>
                <w:rStyle w:val="canedit"/>
                <w:sz w:val="20"/>
              </w:rPr>
              <w:lastRenderedPageBreak/>
              <w:t>§ 23, понятия, даты, стр 214 – 215, документ</w:t>
            </w:r>
          </w:p>
        </w:tc>
        <w:tc>
          <w:tcPr>
            <w:tcW w:w="1417" w:type="dxa"/>
            <w:gridSpan w:val="2"/>
          </w:tcPr>
          <w:p w:rsidR="00FD74CF" w:rsidRPr="009B3296" w:rsidRDefault="00FD74CF" w:rsidP="00FD74CF">
            <w:pPr>
              <w:pStyle w:val="a7"/>
              <w:rPr>
                <w:rStyle w:val="canedit"/>
                <w:sz w:val="20"/>
              </w:rPr>
            </w:pPr>
          </w:p>
        </w:tc>
        <w:tc>
          <w:tcPr>
            <w:tcW w:w="1235" w:type="dxa"/>
            <w:gridSpan w:val="2"/>
          </w:tcPr>
          <w:p w:rsidR="00FD74CF" w:rsidRPr="009B3296" w:rsidRDefault="00FD74CF" w:rsidP="00FD74CF">
            <w:pPr>
              <w:pStyle w:val="a7"/>
              <w:rPr>
                <w:rStyle w:val="canedit"/>
                <w:sz w:val="20"/>
              </w:rPr>
            </w:pPr>
          </w:p>
        </w:tc>
      </w:tr>
      <w:tr w:rsidR="00FD74CF" w:rsidRPr="00443302" w:rsidTr="00F95BCB">
        <w:tblPrEx>
          <w:tblLook w:val="04A0"/>
        </w:tblPrEx>
        <w:trPr>
          <w:gridAfter w:val="1"/>
          <w:wAfter w:w="473" w:type="dxa"/>
        </w:trPr>
        <w:tc>
          <w:tcPr>
            <w:tcW w:w="567" w:type="dxa"/>
            <w:gridSpan w:val="3"/>
          </w:tcPr>
          <w:p w:rsidR="00FD74CF" w:rsidRDefault="00FD74CF" w:rsidP="009B3296">
            <w:pPr>
              <w:pStyle w:val="a7"/>
            </w:pPr>
            <w:r>
              <w:lastRenderedPageBreak/>
              <w:t>2</w:t>
            </w:r>
            <w:r w:rsidR="009B3296">
              <w:t>3</w:t>
            </w:r>
          </w:p>
        </w:tc>
        <w:tc>
          <w:tcPr>
            <w:tcW w:w="1970" w:type="dxa"/>
            <w:gridSpan w:val="2"/>
          </w:tcPr>
          <w:p w:rsidR="00FD74CF" w:rsidRPr="009B3296" w:rsidRDefault="00FD74CF" w:rsidP="00FD74CF">
            <w:pPr>
              <w:rPr>
                <w:b/>
              </w:rPr>
            </w:pPr>
            <w:r w:rsidRPr="009B3296">
              <w:rPr>
                <w:b/>
              </w:rPr>
              <w:t xml:space="preserve">Международные отношения в </w:t>
            </w:r>
            <w:r w:rsidRPr="009B3296">
              <w:rPr>
                <w:b/>
                <w:lang w:val="en-US"/>
              </w:rPr>
              <w:t>XIX</w:t>
            </w:r>
            <w:r w:rsidRPr="009B3296">
              <w:rPr>
                <w:b/>
              </w:rPr>
              <w:t xml:space="preserve">–начале </w:t>
            </w:r>
            <w:r w:rsidRPr="009B3296">
              <w:rPr>
                <w:b/>
                <w:lang w:val="en-US"/>
              </w:rPr>
              <w:t>XX</w:t>
            </w:r>
            <w:r w:rsidRPr="009B3296">
              <w:rPr>
                <w:b/>
              </w:rPr>
              <w:t xml:space="preserve"> века</w:t>
            </w:r>
          </w:p>
        </w:tc>
        <w:tc>
          <w:tcPr>
            <w:tcW w:w="852" w:type="dxa"/>
          </w:tcPr>
          <w:p w:rsidR="00FD74CF" w:rsidRDefault="009B3296" w:rsidP="00FD74CF">
            <w:pPr>
              <w:pStyle w:val="a7"/>
              <w:jc w:val="center"/>
            </w:pPr>
            <w:r>
              <w:t>1</w:t>
            </w:r>
          </w:p>
        </w:tc>
        <w:tc>
          <w:tcPr>
            <w:tcW w:w="2556" w:type="dxa"/>
            <w:gridSpan w:val="4"/>
          </w:tcPr>
          <w:p w:rsidR="00FD74CF" w:rsidRPr="009B3296" w:rsidRDefault="00FD74CF" w:rsidP="00FD74CF">
            <w:pPr>
              <w:pStyle w:val="a7"/>
              <w:rPr>
                <w:i/>
                <w:sz w:val="20"/>
              </w:rPr>
            </w:pPr>
            <w:r w:rsidRPr="009B3296">
              <w:rPr>
                <w:i/>
                <w:sz w:val="20"/>
              </w:rPr>
              <w:t xml:space="preserve">Научатся </w:t>
            </w:r>
            <w:r w:rsidRPr="009B3296">
              <w:rPr>
                <w:sz w:val="20"/>
              </w:rPr>
              <w:t xml:space="preserve">определять термины: </w:t>
            </w:r>
            <w:r w:rsidRPr="009B3296">
              <w:rPr>
                <w:i/>
                <w:sz w:val="20"/>
              </w:rPr>
              <w:t>Венская система, Священный союз,  «восточный вопрос», реальная политикаПолучат возможность научиться:</w:t>
            </w:r>
            <w:r w:rsidRPr="009B3296">
              <w:rPr>
                <w:sz w:val="20"/>
              </w:rPr>
              <w:t xml:space="preserve"> извлекать полезную информацию из исторических источников, на основании учебника</w:t>
            </w:r>
          </w:p>
        </w:tc>
        <w:tc>
          <w:tcPr>
            <w:tcW w:w="3212" w:type="dxa"/>
            <w:gridSpan w:val="2"/>
          </w:tcPr>
          <w:p w:rsidR="00FD74CF" w:rsidRPr="009B3296" w:rsidRDefault="00FD74CF" w:rsidP="00FD74CF">
            <w:pPr>
              <w:pStyle w:val="a7"/>
              <w:rPr>
                <w:sz w:val="20"/>
              </w:rPr>
            </w:pPr>
            <w:r w:rsidRPr="009B3296">
              <w:rPr>
                <w:b/>
                <w:i/>
                <w:sz w:val="20"/>
              </w:rPr>
              <w:t>Познавательные:</w:t>
            </w:r>
            <w:r w:rsidRPr="009B3296">
              <w:rPr>
                <w:sz w:val="20"/>
              </w:rPr>
              <w:t xml:space="preserve">выбирают наиболее эффективные способы решения задач, контролируют и оценивают процесс и результат </w:t>
            </w:r>
          </w:p>
          <w:p w:rsidR="00FD74CF" w:rsidRPr="009B3296" w:rsidRDefault="00FD74CF" w:rsidP="00FD74CF">
            <w:pPr>
              <w:pStyle w:val="a7"/>
              <w:rPr>
                <w:sz w:val="20"/>
              </w:rPr>
            </w:pPr>
            <w:r w:rsidRPr="009B3296">
              <w:rPr>
                <w:b/>
                <w:i/>
                <w:sz w:val="20"/>
              </w:rPr>
              <w:t>Коммуникативные:</w:t>
            </w:r>
            <w:r w:rsidRPr="009B3296">
              <w:rPr>
                <w:sz w:val="20"/>
              </w:rPr>
              <w:t xml:space="preserve">договариваются о распределении функций и ролей в совместной деятельности  </w:t>
            </w:r>
          </w:p>
          <w:p w:rsidR="00FD74CF" w:rsidRPr="009B3296" w:rsidRDefault="00FD74CF" w:rsidP="00FD74CF">
            <w:pPr>
              <w:pStyle w:val="a7"/>
              <w:rPr>
                <w:b/>
                <w:i/>
                <w:sz w:val="20"/>
              </w:rPr>
            </w:pPr>
            <w:r w:rsidRPr="009B3296">
              <w:rPr>
                <w:b/>
                <w:i/>
                <w:sz w:val="20"/>
              </w:rPr>
              <w:t>Регулятивные:</w:t>
            </w:r>
            <w:r w:rsidRPr="009B3296">
              <w:rPr>
                <w:sz w:val="20"/>
              </w:rPr>
              <w:t xml:space="preserve">адекватно воспринимают оценку </w:t>
            </w:r>
          </w:p>
        </w:tc>
        <w:tc>
          <w:tcPr>
            <w:tcW w:w="2842" w:type="dxa"/>
            <w:gridSpan w:val="3"/>
          </w:tcPr>
          <w:p w:rsidR="00FD74CF" w:rsidRPr="009B3296" w:rsidRDefault="00FD74CF" w:rsidP="00FD74CF">
            <w:pPr>
              <w:pStyle w:val="a7"/>
              <w:rPr>
                <w:sz w:val="20"/>
              </w:rPr>
            </w:pPr>
            <w:r w:rsidRPr="009B3296">
              <w:rPr>
                <w:sz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93" w:type="dxa"/>
            <w:gridSpan w:val="3"/>
          </w:tcPr>
          <w:p w:rsidR="00FD74CF" w:rsidRPr="009B3296" w:rsidRDefault="00FD74CF" w:rsidP="00FD74CF">
            <w:pPr>
              <w:rPr>
                <w:rStyle w:val="canedit"/>
                <w:sz w:val="20"/>
              </w:rPr>
            </w:pPr>
            <w:r w:rsidRPr="009B3296">
              <w:rPr>
                <w:rStyle w:val="canedit"/>
                <w:sz w:val="20"/>
              </w:rPr>
              <w:t>§ 24, понятия, даты, стр 226 – 227, документ</w:t>
            </w:r>
          </w:p>
        </w:tc>
        <w:tc>
          <w:tcPr>
            <w:tcW w:w="1417" w:type="dxa"/>
            <w:gridSpan w:val="2"/>
          </w:tcPr>
          <w:p w:rsidR="00FD74CF" w:rsidRPr="00443302" w:rsidRDefault="00FD74CF" w:rsidP="00FD74CF">
            <w:pPr>
              <w:pStyle w:val="a7"/>
              <w:rPr>
                <w:rStyle w:val="canedit"/>
              </w:rPr>
            </w:pPr>
          </w:p>
        </w:tc>
        <w:tc>
          <w:tcPr>
            <w:tcW w:w="1235" w:type="dxa"/>
            <w:gridSpan w:val="2"/>
          </w:tcPr>
          <w:p w:rsidR="00FD74CF" w:rsidRPr="00443302" w:rsidRDefault="00FD74CF" w:rsidP="00FD74CF">
            <w:pPr>
              <w:pStyle w:val="a7"/>
              <w:rPr>
                <w:rStyle w:val="canedit"/>
              </w:rPr>
            </w:pPr>
          </w:p>
        </w:tc>
      </w:tr>
      <w:tr w:rsidR="00FD74CF" w:rsidRPr="00443302" w:rsidTr="00F95BCB">
        <w:tblPrEx>
          <w:tblLook w:val="04A0"/>
        </w:tblPrEx>
        <w:trPr>
          <w:gridAfter w:val="1"/>
          <w:wAfter w:w="473" w:type="dxa"/>
          <w:trHeight w:val="3735"/>
        </w:trPr>
        <w:tc>
          <w:tcPr>
            <w:tcW w:w="567" w:type="dxa"/>
            <w:gridSpan w:val="3"/>
          </w:tcPr>
          <w:p w:rsidR="00FD74CF" w:rsidRDefault="009B3296" w:rsidP="00FD74CF">
            <w:pPr>
              <w:pStyle w:val="a7"/>
            </w:pPr>
            <w:r>
              <w:t>24</w:t>
            </w:r>
          </w:p>
          <w:p w:rsidR="00FD74CF" w:rsidRDefault="00FD74CF" w:rsidP="00FD74CF">
            <w:pPr>
              <w:pStyle w:val="a7"/>
            </w:pPr>
          </w:p>
          <w:p w:rsidR="00FD74CF" w:rsidRDefault="00FD74CF" w:rsidP="00FD74CF">
            <w:pPr>
              <w:pStyle w:val="a7"/>
            </w:pPr>
          </w:p>
          <w:p w:rsidR="00FD74CF" w:rsidRDefault="00FD74CF" w:rsidP="00FD74CF">
            <w:pPr>
              <w:pStyle w:val="a7"/>
            </w:pPr>
          </w:p>
          <w:p w:rsidR="00FD74CF" w:rsidRDefault="00FD74CF" w:rsidP="00FD74CF">
            <w:pPr>
              <w:pStyle w:val="a7"/>
            </w:pPr>
          </w:p>
          <w:p w:rsidR="00FD74CF" w:rsidRDefault="00FD74CF" w:rsidP="00FD74CF">
            <w:pPr>
              <w:pStyle w:val="a7"/>
            </w:pPr>
          </w:p>
          <w:p w:rsidR="00FD74CF" w:rsidRDefault="00FD74CF" w:rsidP="00FD74CF">
            <w:pPr>
              <w:pStyle w:val="a7"/>
            </w:pPr>
          </w:p>
          <w:p w:rsidR="00FD74CF" w:rsidRDefault="00FD74CF" w:rsidP="00FD74CF">
            <w:pPr>
              <w:pStyle w:val="a7"/>
            </w:pPr>
          </w:p>
          <w:p w:rsidR="00FD74CF" w:rsidRDefault="00FD74CF" w:rsidP="00FD74CF">
            <w:pPr>
              <w:pStyle w:val="a7"/>
            </w:pPr>
          </w:p>
          <w:p w:rsidR="00FD74CF" w:rsidRDefault="00FD74CF" w:rsidP="00FD74CF">
            <w:pPr>
              <w:pStyle w:val="a7"/>
            </w:pPr>
          </w:p>
          <w:p w:rsidR="00FD74CF" w:rsidRDefault="00FD74CF" w:rsidP="00FD74CF">
            <w:pPr>
              <w:pStyle w:val="a7"/>
            </w:pPr>
          </w:p>
          <w:p w:rsidR="00FD74CF" w:rsidRDefault="00FD74CF" w:rsidP="00FD74CF">
            <w:pPr>
              <w:pStyle w:val="a7"/>
            </w:pPr>
          </w:p>
          <w:p w:rsidR="00FD74CF" w:rsidRDefault="00FD74CF" w:rsidP="00FD74CF">
            <w:pPr>
              <w:pStyle w:val="a7"/>
            </w:pPr>
          </w:p>
          <w:p w:rsidR="00FD74CF" w:rsidRDefault="00FD74CF" w:rsidP="00FD74CF">
            <w:pPr>
              <w:pStyle w:val="a7"/>
            </w:pPr>
          </w:p>
        </w:tc>
        <w:tc>
          <w:tcPr>
            <w:tcW w:w="1970" w:type="dxa"/>
            <w:gridSpan w:val="2"/>
          </w:tcPr>
          <w:p w:rsidR="00FD74CF" w:rsidRPr="009B3296" w:rsidRDefault="00FD74CF" w:rsidP="00FD74CF">
            <w:pPr>
              <w:rPr>
                <w:b/>
              </w:rPr>
            </w:pPr>
            <w:r w:rsidRPr="009B3296">
              <w:rPr>
                <w:b/>
              </w:rPr>
              <w:t xml:space="preserve">Повтор – обобщающий урок «Страны  Европы  и США на рубеже </w:t>
            </w:r>
            <w:r w:rsidRPr="009B3296">
              <w:rPr>
                <w:b/>
                <w:lang w:val="en-US"/>
              </w:rPr>
              <w:t>XIX</w:t>
            </w:r>
            <w:r w:rsidRPr="009B3296">
              <w:rPr>
                <w:b/>
              </w:rPr>
              <w:t xml:space="preserve"> – </w:t>
            </w:r>
            <w:r w:rsidRPr="009B3296">
              <w:rPr>
                <w:b/>
                <w:lang w:val="en-US"/>
              </w:rPr>
              <w:t>XX</w:t>
            </w:r>
            <w:r w:rsidRPr="009B3296">
              <w:rPr>
                <w:b/>
              </w:rPr>
              <w:t>».</w:t>
            </w:r>
          </w:p>
        </w:tc>
        <w:tc>
          <w:tcPr>
            <w:tcW w:w="852" w:type="dxa"/>
          </w:tcPr>
          <w:p w:rsidR="00FD74CF" w:rsidRPr="00443302" w:rsidRDefault="009B3296" w:rsidP="00FD74CF">
            <w:pPr>
              <w:pStyle w:val="a7"/>
              <w:jc w:val="center"/>
            </w:pPr>
            <w:r>
              <w:t>1</w:t>
            </w:r>
          </w:p>
        </w:tc>
        <w:tc>
          <w:tcPr>
            <w:tcW w:w="2565" w:type="dxa"/>
            <w:gridSpan w:val="5"/>
          </w:tcPr>
          <w:p w:rsidR="00FD74CF" w:rsidRPr="009B3296" w:rsidRDefault="00FD74CF" w:rsidP="00FD74CF">
            <w:pPr>
              <w:pStyle w:val="a7"/>
              <w:rPr>
                <w:sz w:val="20"/>
              </w:rPr>
            </w:pPr>
            <w:r w:rsidRPr="009B3296">
              <w:rPr>
                <w:i/>
                <w:sz w:val="20"/>
              </w:rPr>
              <w:t xml:space="preserve">Научатся </w:t>
            </w:r>
            <w:r w:rsidRPr="009B3296">
              <w:rPr>
                <w:sz w:val="20"/>
              </w:rPr>
              <w:t xml:space="preserve">определять термины, изученные в теме«Западная Европа на рубеже </w:t>
            </w:r>
            <w:r w:rsidRPr="009B3296">
              <w:rPr>
                <w:sz w:val="20"/>
                <w:lang w:val="en-US"/>
              </w:rPr>
              <w:t>XIX</w:t>
            </w:r>
            <w:r w:rsidRPr="009B3296">
              <w:rPr>
                <w:sz w:val="20"/>
              </w:rPr>
              <w:t xml:space="preserve"> – </w:t>
            </w:r>
            <w:r w:rsidRPr="009B3296">
              <w:rPr>
                <w:sz w:val="20"/>
                <w:lang w:val="en-US"/>
              </w:rPr>
              <w:t>XX</w:t>
            </w:r>
            <w:r w:rsidRPr="009B3296">
              <w:rPr>
                <w:sz w:val="20"/>
              </w:rPr>
              <w:t>»..</w:t>
            </w:r>
          </w:p>
          <w:p w:rsidR="00FD74CF" w:rsidRPr="009B3296" w:rsidRDefault="00FD74CF" w:rsidP="00FD74CF">
            <w:pPr>
              <w:pStyle w:val="a7"/>
              <w:rPr>
                <w:sz w:val="20"/>
              </w:rPr>
            </w:pPr>
            <w:r w:rsidRPr="009B3296">
              <w:rPr>
                <w:i/>
                <w:sz w:val="20"/>
              </w:rPr>
              <w:t>Получат возможность научиться</w:t>
            </w:r>
            <w:r w:rsidRPr="009B3296">
              <w:rPr>
                <w:sz w:val="20"/>
              </w:rPr>
              <w:t>: называть основные даты, события, достижения указанного времени, показывать значимые события на карте.</w:t>
            </w:r>
          </w:p>
          <w:p w:rsidR="00FD74CF" w:rsidRPr="009B3296" w:rsidRDefault="00FD74CF" w:rsidP="00FD74CF">
            <w:pPr>
              <w:pStyle w:val="a7"/>
              <w:rPr>
                <w:i/>
                <w:sz w:val="20"/>
              </w:rPr>
            </w:pPr>
          </w:p>
        </w:tc>
        <w:tc>
          <w:tcPr>
            <w:tcW w:w="3260" w:type="dxa"/>
            <w:gridSpan w:val="2"/>
          </w:tcPr>
          <w:p w:rsidR="00FD74CF" w:rsidRPr="009B3296" w:rsidRDefault="00FD74CF" w:rsidP="00FD74CF">
            <w:pPr>
              <w:pStyle w:val="a7"/>
              <w:rPr>
                <w:sz w:val="20"/>
              </w:rPr>
            </w:pPr>
            <w:r w:rsidRPr="009B3296">
              <w:rPr>
                <w:b/>
                <w:i/>
                <w:sz w:val="20"/>
              </w:rPr>
              <w:t>Познавательные:</w:t>
            </w:r>
            <w:r w:rsidRPr="009B3296">
              <w:rPr>
                <w:sz w:val="20"/>
              </w:rPr>
              <w:t>самостоятельно создают алгоритмы деятельности при решении проблем различного характера</w:t>
            </w:r>
          </w:p>
          <w:p w:rsidR="00FD74CF" w:rsidRPr="009B3296" w:rsidRDefault="00FD74CF" w:rsidP="00FD74CF">
            <w:pPr>
              <w:pStyle w:val="a7"/>
              <w:rPr>
                <w:i/>
                <w:sz w:val="20"/>
              </w:rPr>
            </w:pPr>
            <w:r w:rsidRPr="009B3296">
              <w:rPr>
                <w:b/>
                <w:i/>
                <w:sz w:val="20"/>
              </w:rPr>
              <w:t>Коммуникативные:</w:t>
            </w:r>
            <w:r w:rsidRPr="009B3296">
              <w:rPr>
                <w:sz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FD74CF" w:rsidRPr="009B3296" w:rsidRDefault="00FD74CF" w:rsidP="00FD74CF">
            <w:pPr>
              <w:pStyle w:val="a7"/>
              <w:rPr>
                <w:sz w:val="20"/>
              </w:rPr>
            </w:pPr>
            <w:r w:rsidRPr="009B3296">
              <w:rPr>
                <w:b/>
                <w:i/>
                <w:sz w:val="20"/>
              </w:rPr>
              <w:t>Регулятивные:</w:t>
            </w:r>
            <w:r w:rsidRPr="009B3296">
              <w:rPr>
                <w:sz w:val="20"/>
              </w:rPr>
              <w:t>учитывают установленные правила в планировании и контроле , осуществляют пошаговый контроль.</w:t>
            </w:r>
          </w:p>
        </w:tc>
        <w:tc>
          <w:tcPr>
            <w:tcW w:w="2835" w:type="dxa"/>
            <w:gridSpan w:val="3"/>
          </w:tcPr>
          <w:p w:rsidR="00FD74CF" w:rsidRPr="009B3296" w:rsidRDefault="00FD74CF" w:rsidP="00FD74CF">
            <w:pPr>
              <w:pStyle w:val="a7"/>
              <w:rPr>
                <w:sz w:val="20"/>
              </w:rPr>
            </w:pPr>
            <w:r w:rsidRPr="009B3296">
              <w:rPr>
                <w:sz w:val="20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743" w:type="dxa"/>
            <w:gridSpan w:val="2"/>
          </w:tcPr>
          <w:p w:rsidR="00FD74CF" w:rsidRPr="009B3296" w:rsidRDefault="00FD74CF" w:rsidP="00FD74CF">
            <w:pPr>
              <w:pStyle w:val="a7"/>
              <w:rPr>
                <w:sz w:val="20"/>
              </w:rPr>
            </w:pPr>
            <w:r w:rsidRPr="009B3296">
              <w:rPr>
                <w:rStyle w:val="canedit"/>
                <w:sz w:val="20"/>
              </w:rPr>
              <w:t>Подготовка к к/р в формате ОГЭ</w:t>
            </w:r>
          </w:p>
        </w:tc>
        <w:tc>
          <w:tcPr>
            <w:tcW w:w="1417" w:type="dxa"/>
            <w:gridSpan w:val="2"/>
          </w:tcPr>
          <w:p w:rsidR="00FD74CF" w:rsidRPr="00443302" w:rsidRDefault="00FD74CF" w:rsidP="00FD74CF">
            <w:pPr>
              <w:pStyle w:val="a7"/>
              <w:rPr>
                <w:rStyle w:val="canedit"/>
              </w:rPr>
            </w:pPr>
          </w:p>
        </w:tc>
        <w:tc>
          <w:tcPr>
            <w:tcW w:w="1235" w:type="dxa"/>
            <w:gridSpan w:val="2"/>
          </w:tcPr>
          <w:p w:rsidR="00FD74CF" w:rsidRDefault="00FD74CF" w:rsidP="00FD74CF">
            <w:pPr>
              <w:pStyle w:val="a7"/>
              <w:rPr>
                <w:rStyle w:val="canedit"/>
              </w:rPr>
            </w:pPr>
          </w:p>
          <w:p w:rsidR="00FD74CF" w:rsidRDefault="00FD74CF" w:rsidP="00FD74CF">
            <w:pPr>
              <w:pStyle w:val="a7"/>
              <w:rPr>
                <w:rStyle w:val="canedit"/>
              </w:rPr>
            </w:pPr>
          </w:p>
          <w:p w:rsidR="00FD74CF" w:rsidRDefault="00FD74CF" w:rsidP="00FD74CF">
            <w:pPr>
              <w:pStyle w:val="a7"/>
              <w:rPr>
                <w:rStyle w:val="canedit"/>
              </w:rPr>
            </w:pPr>
          </w:p>
          <w:p w:rsidR="00FD74CF" w:rsidRDefault="00FD74CF" w:rsidP="00FD74CF">
            <w:pPr>
              <w:pStyle w:val="a7"/>
              <w:rPr>
                <w:rStyle w:val="canedit"/>
              </w:rPr>
            </w:pPr>
          </w:p>
          <w:p w:rsidR="00FD74CF" w:rsidRDefault="00FD74CF" w:rsidP="00FD74CF">
            <w:pPr>
              <w:pStyle w:val="a7"/>
              <w:rPr>
                <w:rStyle w:val="canedit"/>
              </w:rPr>
            </w:pPr>
          </w:p>
          <w:p w:rsidR="00FD74CF" w:rsidRDefault="00FD74CF" w:rsidP="00FD74CF">
            <w:pPr>
              <w:pStyle w:val="a7"/>
              <w:rPr>
                <w:rStyle w:val="canedit"/>
              </w:rPr>
            </w:pPr>
          </w:p>
          <w:p w:rsidR="00FD74CF" w:rsidRDefault="00FD74CF" w:rsidP="00FD74CF">
            <w:pPr>
              <w:pStyle w:val="a7"/>
              <w:rPr>
                <w:rStyle w:val="canedit"/>
              </w:rPr>
            </w:pPr>
          </w:p>
          <w:p w:rsidR="00FD74CF" w:rsidRDefault="00FD74CF" w:rsidP="00FD74CF">
            <w:pPr>
              <w:pStyle w:val="a7"/>
              <w:rPr>
                <w:rStyle w:val="canedit"/>
              </w:rPr>
            </w:pPr>
          </w:p>
          <w:p w:rsidR="00FD74CF" w:rsidRDefault="00FD74CF" w:rsidP="00FD74CF">
            <w:pPr>
              <w:pStyle w:val="a7"/>
              <w:rPr>
                <w:rStyle w:val="canedit"/>
              </w:rPr>
            </w:pPr>
          </w:p>
          <w:p w:rsidR="00FD74CF" w:rsidRDefault="00FD74CF" w:rsidP="00FD74CF">
            <w:pPr>
              <w:pStyle w:val="a7"/>
              <w:rPr>
                <w:rStyle w:val="canedit"/>
              </w:rPr>
            </w:pPr>
          </w:p>
          <w:p w:rsidR="00FD74CF" w:rsidRDefault="00FD74CF" w:rsidP="00FD74CF">
            <w:pPr>
              <w:pStyle w:val="a7"/>
              <w:rPr>
                <w:rStyle w:val="canedit"/>
              </w:rPr>
            </w:pPr>
          </w:p>
          <w:p w:rsidR="00FD74CF" w:rsidRDefault="00FD74CF" w:rsidP="00FD74CF">
            <w:pPr>
              <w:pStyle w:val="a7"/>
              <w:rPr>
                <w:rStyle w:val="canedit"/>
              </w:rPr>
            </w:pPr>
          </w:p>
          <w:p w:rsidR="00FD74CF" w:rsidRDefault="00FD74CF" w:rsidP="00FD74CF">
            <w:pPr>
              <w:pStyle w:val="a7"/>
              <w:rPr>
                <w:rStyle w:val="canedit"/>
              </w:rPr>
            </w:pPr>
          </w:p>
          <w:p w:rsidR="00FD74CF" w:rsidRDefault="00FD74CF" w:rsidP="00FD74CF">
            <w:pPr>
              <w:pStyle w:val="a7"/>
              <w:rPr>
                <w:rStyle w:val="canedit"/>
              </w:rPr>
            </w:pPr>
          </w:p>
          <w:p w:rsidR="00FD74CF" w:rsidRPr="00443302" w:rsidRDefault="00FD74CF" w:rsidP="00FD74CF">
            <w:pPr>
              <w:pStyle w:val="a7"/>
              <w:rPr>
                <w:rStyle w:val="canedit"/>
              </w:rPr>
            </w:pPr>
          </w:p>
        </w:tc>
      </w:tr>
    </w:tbl>
    <w:p w:rsidR="00B85167" w:rsidRDefault="00B85167" w:rsidP="009B3296">
      <w:pPr>
        <w:pStyle w:val="a7"/>
        <w:rPr>
          <w:b/>
        </w:rPr>
      </w:pPr>
    </w:p>
    <w:p w:rsidR="00B85167" w:rsidRDefault="00B85167" w:rsidP="001D7A6D">
      <w:pPr>
        <w:pStyle w:val="a7"/>
        <w:jc w:val="center"/>
        <w:rPr>
          <w:b/>
        </w:rPr>
      </w:pPr>
    </w:p>
    <w:p w:rsidR="009E0CB1" w:rsidRPr="00C56F22" w:rsidRDefault="009E0CB1" w:rsidP="001D7A6D">
      <w:pPr>
        <w:pStyle w:val="a7"/>
        <w:jc w:val="center"/>
        <w:rPr>
          <w:b/>
        </w:rPr>
      </w:pPr>
      <w:r w:rsidRPr="00C56F22">
        <w:rPr>
          <w:b/>
        </w:rPr>
        <w:t>Планируемые результаты освоения учебного предмета, курса 9 класс</w:t>
      </w:r>
    </w:p>
    <w:p w:rsidR="00C56F22" w:rsidRPr="00C56F22" w:rsidRDefault="00C56F22" w:rsidP="009B3296">
      <w:pPr>
        <w:ind w:firstLine="709"/>
        <w:jc w:val="both"/>
        <w:rPr>
          <w:rFonts w:eastAsia="Calibri"/>
          <w:lang w:eastAsia="en-US"/>
        </w:rPr>
      </w:pPr>
      <w:r w:rsidRPr="00C56F22">
        <w:rPr>
          <w:rFonts w:eastAsia="Calibri"/>
          <w:lang w:eastAsia="en-US"/>
        </w:rPr>
        <w:t>Требования к результатам обучения предполагают реализацию деятельностного, компетентностного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9D6EF8" w:rsidRPr="009D6EF8" w:rsidRDefault="009D6EF8" w:rsidP="009B3296">
      <w:pPr>
        <w:shd w:val="clear" w:color="auto" w:fill="FFFFFF"/>
        <w:spacing w:line="360" w:lineRule="atLeast"/>
        <w:jc w:val="both"/>
        <w:textAlignment w:val="baseline"/>
      </w:pPr>
      <w:r w:rsidRPr="009D6EF8">
        <w:rPr>
          <w:bdr w:val="none" w:sz="0" w:space="0" w:color="auto" w:frame="1"/>
        </w:rPr>
        <w:t>Личностные результаты изучения истории включают:</w:t>
      </w:r>
    </w:p>
    <w:p w:rsidR="009D6EF8" w:rsidRPr="009D6EF8" w:rsidRDefault="009D6EF8" w:rsidP="009B3296">
      <w:pPr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lastRenderedPageBreak/>
        <w:t>освоение национальных ценностей, традиций, культуры, знаний о народах и этнических группах России на примере историко–культурных традиций, сформировавшихся на территории России в XIX в.;</w:t>
      </w:r>
    </w:p>
    <w:p w:rsidR="009D6EF8" w:rsidRPr="009D6EF8" w:rsidRDefault="009D6EF8" w:rsidP="009B3296">
      <w:pPr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уважение к другим народам России и мира и принятие их; межэтническую толерантность, готовность к равноправному сотрудничеству;</w:t>
      </w:r>
    </w:p>
    <w:p w:rsidR="009D6EF8" w:rsidRPr="009D6EF8" w:rsidRDefault="009D6EF8" w:rsidP="009B3296">
      <w:pPr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эмоционально положительное принятие своей этнической идентичности;</w:t>
      </w:r>
    </w:p>
    <w:p w:rsidR="009D6EF8" w:rsidRPr="009D6EF8" w:rsidRDefault="009D6EF8" w:rsidP="009B3296">
      <w:pPr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уважение к истории родного края, его культурным и историческим памятникам;</w:t>
      </w:r>
    </w:p>
    <w:p w:rsidR="009D6EF8" w:rsidRPr="009D6EF8" w:rsidRDefault="009D6EF8" w:rsidP="009B3296">
      <w:pPr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гражданский патриотизм, любовь к Родине, чувство гордости за свою страну и её достижения во всех сферах общественной жизни в изучаемый период;</w:t>
      </w:r>
    </w:p>
    <w:p w:rsidR="009D6EF8" w:rsidRPr="009D6EF8" w:rsidRDefault="009D6EF8" w:rsidP="009B3296">
      <w:pPr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устойчивый познавательный интерес к прошлому своей Родины;</w:t>
      </w:r>
    </w:p>
    <w:p w:rsidR="009D6EF8" w:rsidRPr="009D6EF8" w:rsidRDefault="009D6EF8" w:rsidP="009B3296">
      <w:pPr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:rsidR="009D6EF8" w:rsidRPr="009D6EF8" w:rsidRDefault="009D6EF8" w:rsidP="009B3296">
      <w:pPr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внимательное отношение к ценностям семьи, осознание её роли в истории страны;</w:t>
      </w:r>
    </w:p>
    <w:p w:rsidR="009D6EF8" w:rsidRPr="009D6EF8" w:rsidRDefault="009D6EF8" w:rsidP="009B3296">
      <w:pPr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развитие эмпатии как осознанного понимания и сопереживания чувствам других, формирование чувства сопричастности к прошлому России и своего края;</w:t>
      </w:r>
    </w:p>
    <w:p w:rsidR="009D6EF8" w:rsidRPr="009D6EF8" w:rsidRDefault="009D6EF8" w:rsidP="009B3296">
      <w:pPr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:rsidR="009D6EF8" w:rsidRPr="009D6EF8" w:rsidRDefault="009D6EF8" w:rsidP="009B3296">
      <w:pPr>
        <w:numPr>
          <w:ilvl w:val="0"/>
          <w:numId w:val="38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готовность к выбору профильного образования, определение своих профессиональных предпочтений.</w:t>
      </w:r>
    </w:p>
    <w:p w:rsidR="009D6EF8" w:rsidRPr="009D6EF8" w:rsidRDefault="009D6EF8" w:rsidP="009B3296">
      <w:pPr>
        <w:shd w:val="clear" w:color="auto" w:fill="FFFFFF"/>
        <w:spacing w:line="360" w:lineRule="atLeast"/>
        <w:jc w:val="both"/>
        <w:textAlignment w:val="baseline"/>
      </w:pPr>
      <w:r w:rsidRPr="009D6EF8">
        <w:rPr>
          <w:bdr w:val="none" w:sz="0" w:space="0" w:color="auto" w:frame="1"/>
        </w:rPr>
        <w:t>Метапредметные результаты изучения истории включают умения и навыки:</w:t>
      </w:r>
    </w:p>
    <w:p w:rsidR="009D6EF8" w:rsidRPr="009D6EF8" w:rsidRDefault="009D6EF8" w:rsidP="009B3296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:rsidR="009D6EF8" w:rsidRPr="009D6EF8" w:rsidRDefault="009D6EF8" w:rsidP="009B3296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9D6EF8" w:rsidRPr="009D6EF8" w:rsidRDefault="009D6EF8" w:rsidP="009B3296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самостоятельно контролировать своё время и управлять им;</w:t>
      </w:r>
    </w:p>
    <w:p w:rsidR="009D6EF8" w:rsidRPr="009D6EF8" w:rsidRDefault="009D6EF8" w:rsidP="009B3296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адекватно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реализации;</w:t>
      </w:r>
    </w:p>
    <w:p w:rsidR="009D6EF8" w:rsidRPr="009D6EF8" w:rsidRDefault="009D6EF8" w:rsidP="009B3296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:rsidR="009D6EF8" w:rsidRPr="009D6EF8" w:rsidRDefault="009D6EF8" w:rsidP="009B3296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9D6EF8" w:rsidRPr="009D6EF8" w:rsidRDefault="009D6EF8" w:rsidP="009B3296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формулировать собственное мнение и позицию,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9D6EF8" w:rsidRPr="009D6EF8" w:rsidRDefault="009D6EF8" w:rsidP="009B3296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выявлять разные точки зрения и сравнивать их, прежде чем принимать решения и делать выбор;</w:t>
      </w:r>
    </w:p>
    <w:p w:rsidR="009D6EF8" w:rsidRPr="009D6EF8" w:rsidRDefault="009D6EF8" w:rsidP="009B3296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осуществлять взаимный контроль и оказывать необходимую взаимопомощь путём сотрудничества;</w:t>
      </w:r>
    </w:p>
    <w:p w:rsidR="009D6EF8" w:rsidRPr="009D6EF8" w:rsidRDefault="009D6EF8" w:rsidP="009B3296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</w:r>
    </w:p>
    <w:p w:rsidR="009D6EF8" w:rsidRPr="009D6EF8" w:rsidRDefault="009D6EF8" w:rsidP="009B3296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 </w:t>
      </w:r>
    </w:p>
    <w:p w:rsidR="009D6EF8" w:rsidRPr="009D6EF8" w:rsidRDefault="009D6EF8" w:rsidP="009B3296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осуществлять контроль, коррекцию, оценку действий партнёра, уметь убеждать;</w:t>
      </w:r>
    </w:p>
    <w:p w:rsidR="009D6EF8" w:rsidRPr="009D6EF8" w:rsidRDefault="009D6EF8" w:rsidP="009B3296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оказывать поддержку и содействие тем, от кого зависит достижение цели в совместной деятельности;</w:t>
      </w:r>
    </w:p>
    <w:p w:rsidR="009D6EF8" w:rsidRPr="009D6EF8" w:rsidRDefault="009D6EF8" w:rsidP="009B3296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lastRenderedPageBreak/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9D6EF8" w:rsidRPr="009D6EF8" w:rsidRDefault="009D6EF8" w:rsidP="009B3296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осуществлять расширенный поиск информации с использованием ресурсов библиотек и Интернета;</w:t>
      </w:r>
    </w:p>
    <w:p w:rsidR="009D6EF8" w:rsidRPr="009D6EF8" w:rsidRDefault="009D6EF8" w:rsidP="009B3296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проводить сравнение, типологизацию и классификацию, самостоятельно выбирая основания и критерии для указанных логических операций;</w:t>
      </w:r>
    </w:p>
    <w:p w:rsidR="009D6EF8" w:rsidRPr="009D6EF8" w:rsidRDefault="009D6EF8" w:rsidP="009B3296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выявлять проблему, аргументировать её актуальность;</w:t>
      </w:r>
    </w:p>
    <w:p w:rsidR="009D6EF8" w:rsidRPr="009D6EF8" w:rsidRDefault="009D6EF8" w:rsidP="009B3296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выдвигать гипотезы о связях и закономерностях событий, процессов, объектов, проводить исследование её объективности (под руководством учителя);</w:t>
      </w:r>
    </w:p>
    <w:p w:rsidR="009D6EF8" w:rsidRPr="009D6EF8" w:rsidRDefault="009D6EF8" w:rsidP="009B3296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делать умозаключения и выводы на основе аргументации;</w:t>
      </w:r>
    </w:p>
    <w:p w:rsidR="009D6EF8" w:rsidRPr="009D6EF8" w:rsidRDefault="009D6EF8" w:rsidP="009B3296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структурировать тексты, включая умение выделять главное и второстепенное, основную идею текста, выстраивать последовательность описываемых событий.</w:t>
      </w:r>
    </w:p>
    <w:p w:rsidR="009D6EF8" w:rsidRPr="009D6EF8" w:rsidRDefault="009D6EF8" w:rsidP="009B3296">
      <w:pPr>
        <w:shd w:val="clear" w:color="auto" w:fill="FFFFFF"/>
        <w:spacing w:line="360" w:lineRule="atLeast"/>
        <w:jc w:val="both"/>
        <w:textAlignment w:val="baseline"/>
      </w:pPr>
      <w:r w:rsidRPr="009D6EF8">
        <w:rPr>
          <w:bdr w:val="none" w:sz="0" w:space="0" w:color="auto" w:frame="1"/>
        </w:rPr>
        <w:t>Предметные результаты изучения истории включают:</w:t>
      </w:r>
    </w:p>
    <w:p w:rsidR="009D6EF8" w:rsidRPr="009D6EF8" w:rsidRDefault="009D6EF8" w:rsidP="009B3296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представление о территории России и её границах, об их изменениях на протяжении XIXв.;</w:t>
      </w:r>
    </w:p>
    <w:p w:rsidR="009D6EF8" w:rsidRPr="009D6EF8" w:rsidRDefault="009D6EF8" w:rsidP="009B3296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знание истории и географии края, его достижений и культурных традиций в изучаемый период;</w:t>
      </w:r>
    </w:p>
    <w:p w:rsidR="009D6EF8" w:rsidRPr="009D6EF8" w:rsidRDefault="009D6EF8" w:rsidP="009B3296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представление о социально-политическом устройстве Российской империи в XIX в.;</w:t>
      </w:r>
    </w:p>
    <w:p w:rsidR="009D6EF8" w:rsidRPr="009D6EF8" w:rsidRDefault="009D6EF8" w:rsidP="009B3296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умение ориентироваться в особенностях социальных отношений и взаимодействий социальных групп;</w:t>
      </w:r>
    </w:p>
    <w:p w:rsidR="009D6EF8" w:rsidRPr="009D6EF8" w:rsidRDefault="009D6EF8" w:rsidP="009B3296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представление о социальной стратификации и её эволюции на протяжении XIX в.;</w:t>
      </w:r>
    </w:p>
    <w:p w:rsidR="009D6EF8" w:rsidRPr="009D6EF8" w:rsidRDefault="009D6EF8" w:rsidP="009B3296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знание основных течений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:rsidR="009D6EF8" w:rsidRPr="009D6EF8" w:rsidRDefault="009D6EF8" w:rsidP="009B3296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установление взаимосвязи между общественным движением и политическими событиями (на примере реформ и контрреформ);</w:t>
      </w:r>
    </w:p>
    <w:p w:rsidR="009D6EF8" w:rsidRPr="009D6EF8" w:rsidRDefault="009D6EF8" w:rsidP="009B3296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определение и использование основных исторических понятий периода;</w:t>
      </w:r>
    </w:p>
    <w:p w:rsidR="009D6EF8" w:rsidRPr="009D6EF8" w:rsidRDefault="009D6EF8" w:rsidP="009B3296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установление причинно–следственных связей, объяснение исторических явлений;</w:t>
      </w:r>
    </w:p>
    <w:p w:rsidR="009D6EF8" w:rsidRPr="009D6EF8" w:rsidRDefault="009D6EF8" w:rsidP="009B3296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установление синхронистических связей истории России и стран Европы, Америки и Азии в XIX в.;</w:t>
      </w:r>
    </w:p>
    <w:p w:rsidR="009D6EF8" w:rsidRPr="009D6EF8" w:rsidRDefault="009D6EF8" w:rsidP="009B3296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составление и анализ генеалогических схем и таблиц;</w:t>
      </w:r>
    </w:p>
    <w:p w:rsidR="009D6EF8" w:rsidRPr="009D6EF8" w:rsidRDefault="009D6EF8" w:rsidP="009B3296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9D6EF8" w:rsidRPr="009D6EF8" w:rsidRDefault="009D6EF8" w:rsidP="009B3296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анализ информации, содержащейся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др.);</w:t>
      </w:r>
    </w:p>
    <w:p w:rsidR="009D6EF8" w:rsidRPr="009D6EF8" w:rsidRDefault="009D6EF8" w:rsidP="009B3296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анализ и историческая оценка действий исторических личностей и принимаемых ими решений;</w:t>
      </w:r>
    </w:p>
    <w:p w:rsidR="009D6EF8" w:rsidRPr="009D6EF8" w:rsidRDefault="009D6EF8" w:rsidP="009B3296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сопоставление (при помощи учителя) различных версий и оценок исторических событий и личностей;</w:t>
      </w:r>
    </w:p>
    <w:p w:rsidR="009D6EF8" w:rsidRPr="009D6EF8" w:rsidRDefault="009D6EF8" w:rsidP="009B3296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9D6EF8" w:rsidRPr="009D6EF8" w:rsidRDefault="009D6EF8" w:rsidP="009B3296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систематизация информации в ходе проектной деятельности, представление её результатов в различных видах, в том числе с использованием наглядных средств;</w:t>
      </w:r>
    </w:p>
    <w:p w:rsidR="009D6EF8" w:rsidRPr="009D6EF8" w:rsidRDefault="009D6EF8" w:rsidP="009B3296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приобретение опыта историко-культурного, историко–антропологического, цивилизационного подходов к оценке социальных явлений;</w:t>
      </w:r>
    </w:p>
    <w:p w:rsidR="009D6EF8" w:rsidRPr="009D6EF8" w:rsidRDefault="009D6EF8" w:rsidP="009B3296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baseline"/>
      </w:pPr>
      <w:r w:rsidRPr="009D6EF8">
        <w:rPr>
          <w:bdr w:val="none" w:sz="0" w:space="0" w:color="auto" w:frame="1"/>
        </w:rPr>
        <w:t>представление о культурном пространстве России в XIX в., осознание роли и места культурного наследия России в общемировом культурном наследии.</w:t>
      </w:r>
    </w:p>
    <w:p w:rsidR="009E0CB1" w:rsidRPr="00C56F22" w:rsidRDefault="00B368B5" w:rsidP="009B3296">
      <w:pPr>
        <w:ind w:left="426" w:firstLine="282"/>
      </w:pPr>
      <w:r w:rsidRPr="00C56F22">
        <w:t xml:space="preserve">    </w:t>
      </w:r>
      <w:r w:rsidRPr="00C56F22">
        <w:rPr>
          <w:b/>
        </w:rPr>
        <w:t xml:space="preserve">   </w:t>
      </w:r>
      <w:r w:rsidR="009E0CB1" w:rsidRPr="00C56F22">
        <w:rPr>
          <w:b/>
        </w:rPr>
        <w:t xml:space="preserve">Предполагается, что в результате изучения истории в основной школе учащиеся должны овладеть следующими </w:t>
      </w:r>
      <w:r w:rsidR="009E0CB1" w:rsidRPr="00C56F22">
        <w:rPr>
          <w:b/>
          <w:bCs/>
        </w:rPr>
        <w:t>знаниями, представлениями, умениями:</w:t>
      </w:r>
      <w:r w:rsidR="009E0CB1" w:rsidRPr="00C56F22">
        <w:br/>
      </w:r>
      <w:r w:rsidR="009E0CB1" w:rsidRPr="00C56F22">
        <w:lastRenderedPageBreak/>
        <w:t>1. Знание хронологии, работа с хронологией:</w:t>
      </w:r>
      <w:r w:rsidR="009E0CB1" w:rsidRPr="00C56F22">
        <w:br/>
        <w:t>· указывать хронологические рамки и периоды ключевых процессов, а также даты важнейших событий отечественной и всеобщей истории;</w:t>
      </w:r>
      <w:r w:rsidR="009E0CB1" w:rsidRPr="00C56F22">
        <w:br/>
        <w:t>· соотносить год с веком, устанавливать последовательность и длительность исторических событий.</w:t>
      </w:r>
      <w:r w:rsidR="009E0CB1" w:rsidRPr="00C56F22">
        <w:br/>
        <w:t>2. Знание исторических фактов, работа с фактами:</w:t>
      </w:r>
      <w:r w:rsidR="009E0CB1" w:rsidRPr="00C56F22">
        <w:br/>
        <w:t>· характеризовать место, обстоятельства, участников, результаты важнейших исторических событий;</w:t>
      </w:r>
      <w:r w:rsidR="009E0CB1" w:rsidRPr="00C56F22">
        <w:br/>
        <w:t>· группировать (классифицировать) факты по различным признакам.</w:t>
      </w:r>
      <w:r w:rsidR="009E0CB1" w:rsidRPr="00C56F22">
        <w:br/>
        <w:t>3. Работа с историческими источниками:</w:t>
      </w:r>
      <w:r w:rsidR="009E0CB1" w:rsidRPr="00C56F22">
        <w:br/>
        <w:t>· читать историческую карту с опорой на легенду;</w:t>
      </w:r>
      <w:r w:rsidR="009E0CB1" w:rsidRPr="00C56F22">
        <w:br/>
        <w:t>· проводить поиск необходимой информации в одном или нескольких источниках (материальных, текстовых, изобразительных и др.);</w:t>
      </w:r>
      <w:r w:rsidR="009E0CB1" w:rsidRPr="00C56F22">
        <w:br/>
        <w:t>· сравнивать данные разных источников, выявлять их сходство и различия.</w:t>
      </w:r>
      <w:r w:rsidR="009E0CB1" w:rsidRPr="00C56F22">
        <w:br/>
        <w:t>4. Описание (реконструкция):</w:t>
      </w:r>
      <w:r w:rsidR="009E0CB1" w:rsidRPr="00C56F22">
        <w:br/>
        <w:t>· рассказывать (устно или письменно) об исторических  событиях, их участниках;</w:t>
      </w:r>
      <w:r w:rsidR="009E0CB1" w:rsidRPr="00C56F22">
        <w:br/>
        <w:t>· характеризовать условия и образ жизни, занятия людей в различные исторические эпохи;</w:t>
      </w:r>
      <w:r w:rsidR="009E0CB1" w:rsidRPr="00C56F22">
        <w:br/>
        <w:t>· на основе текста и иллюстраций учебника, дополнительной литературы, макетов и т. п. составлять описание исторических объектов, памятников.</w:t>
      </w:r>
      <w:r w:rsidR="009E0CB1" w:rsidRPr="00C56F22">
        <w:br/>
        <w:t>5. Анализ, объяснение:</w:t>
      </w:r>
      <w:r w:rsidR="009E0CB1" w:rsidRPr="00C56F22">
        <w:br/>
        <w:t>· различать факт (событие) и его описание (факт источника, факт историка);</w:t>
      </w:r>
      <w:r w:rsidR="009E0CB1" w:rsidRPr="00C56F22">
        <w:br/>
        <w:t>· соотносить единичные исторические факты и общие   явления;</w:t>
      </w:r>
      <w:r w:rsidR="009E0CB1" w:rsidRPr="00C56F22">
        <w:br/>
        <w:t>· называть характерные, существенные признаки исторических событий и явлений;</w:t>
      </w:r>
      <w:r w:rsidR="009E0CB1" w:rsidRPr="00C56F22">
        <w:br/>
        <w:t>· раскрывать смысл, значение важнейших исторических понятий;</w:t>
      </w:r>
      <w:r w:rsidR="009E0CB1" w:rsidRPr="00C56F22">
        <w:br/>
        <w:t>· сравнивать исторические события и явления, определять в них общее и различия;</w:t>
      </w:r>
      <w:r w:rsidR="009E0CB1" w:rsidRPr="00C56F22">
        <w:br/>
        <w:t>· излагать суждения о причинах и следствиях исторических событий.</w:t>
      </w:r>
      <w:r w:rsidR="009E0CB1" w:rsidRPr="00C56F22">
        <w:br/>
        <w:t>6. Работа с версиями, оценками:</w:t>
      </w:r>
      <w:r w:rsidR="009E0CB1" w:rsidRPr="00C56F22">
        <w:br/>
        <w:t>· приводить оценки исторических событий и личностей, изложенные в учебной литературе;</w:t>
      </w:r>
      <w:r w:rsidR="009E0CB1" w:rsidRPr="00C56F22">
        <w:br/>
        <w:t>· определять и объяснять (аргументировать) свое отношение к наиболее значительным событиям и личностям в истории и их оценку.</w:t>
      </w:r>
      <w:r w:rsidR="009E0CB1" w:rsidRPr="00C56F22">
        <w:br/>
        <w:t>7. Применение знаний и умений в общении, социальной среде:</w:t>
      </w:r>
      <w:r w:rsidR="009E0CB1" w:rsidRPr="00C56F22">
        <w:br/>
        <w:t>· применять исторические знания для раскрытия причин и оценки сущности современных событий;</w:t>
      </w:r>
      <w:r w:rsidR="009E0CB1" w:rsidRPr="00C56F22">
        <w:br/>
        <w:t>·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  <w:r w:rsidR="009E0CB1" w:rsidRPr="00C56F22">
        <w:br/>
        <w:t>·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11738B" w:rsidRPr="00C56F22" w:rsidRDefault="0011738B" w:rsidP="009B3296">
      <w:pPr>
        <w:ind w:left="1443"/>
        <w:rPr>
          <w:b/>
        </w:rPr>
      </w:pPr>
    </w:p>
    <w:p w:rsidR="009E0CB1" w:rsidRPr="00C56F22" w:rsidRDefault="009E0CB1" w:rsidP="009B3296">
      <w:pPr>
        <w:ind w:left="1443"/>
        <w:jc w:val="both"/>
      </w:pPr>
      <w:r w:rsidRPr="00C56F22">
        <w:rPr>
          <w:b/>
        </w:rPr>
        <w:t>Формы и средства контроля, знаний, умений и навыков.</w:t>
      </w:r>
    </w:p>
    <w:p w:rsidR="009E0CB1" w:rsidRPr="00C56F22" w:rsidRDefault="009E0CB1" w:rsidP="009B3296">
      <w:pPr>
        <w:ind w:firstLine="360"/>
        <w:jc w:val="both"/>
        <w:rPr>
          <w:rFonts w:eastAsia="Lucida Sans Unicode"/>
          <w:lang w:bidi="ru-RU"/>
        </w:rPr>
      </w:pPr>
      <w:r w:rsidRPr="00C56F22">
        <w:rPr>
          <w:rFonts w:eastAsia="Lucida Sans Unicode"/>
          <w:lang w:bidi="ru-RU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:rsidR="009E0CB1" w:rsidRPr="00C56F22" w:rsidRDefault="009E0CB1" w:rsidP="009B3296">
      <w:pPr>
        <w:widowControl w:val="0"/>
        <w:numPr>
          <w:ilvl w:val="0"/>
          <w:numId w:val="23"/>
        </w:numPr>
        <w:tabs>
          <w:tab w:val="left" w:pos="720"/>
        </w:tabs>
        <w:suppressAutoHyphens/>
        <w:jc w:val="both"/>
        <w:rPr>
          <w:rFonts w:eastAsia="Lucida Sans Unicode"/>
          <w:lang w:bidi="ru-RU"/>
        </w:rPr>
      </w:pPr>
      <w:r w:rsidRPr="00C56F22">
        <w:rPr>
          <w:rFonts w:eastAsia="Lucida Sans Unicode"/>
          <w:lang w:bidi="ru-RU"/>
        </w:rPr>
        <w:t>определить фактический уровень знаний, умений и навыков обучающихся  по предмету;</w:t>
      </w:r>
    </w:p>
    <w:p w:rsidR="009E0CB1" w:rsidRPr="00C56F22" w:rsidRDefault="009E0CB1" w:rsidP="009B3296">
      <w:pPr>
        <w:widowControl w:val="0"/>
        <w:numPr>
          <w:ilvl w:val="0"/>
          <w:numId w:val="23"/>
        </w:numPr>
        <w:tabs>
          <w:tab w:val="left" w:pos="720"/>
        </w:tabs>
        <w:suppressAutoHyphens/>
        <w:jc w:val="both"/>
        <w:rPr>
          <w:rFonts w:eastAsia="Lucida Sans Unicode"/>
          <w:lang w:bidi="ru-RU"/>
        </w:rPr>
      </w:pPr>
      <w:r w:rsidRPr="00C56F22">
        <w:rPr>
          <w:rFonts w:eastAsia="Lucida Sans Unicode"/>
          <w:lang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9E0CB1" w:rsidRPr="00C56F22" w:rsidRDefault="009E0CB1" w:rsidP="009B3296">
      <w:pPr>
        <w:widowControl w:val="0"/>
        <w:numPr>
          <w:ilvl w:val="0"/>
          <w:numId w:val="23"/>
        </w:numPr>
        <w:tabs>
          <w:tab w:val="left" w:pos="720"/>
        </w:tabs>
        <w:suppressAutoHyphens/>
        <w:jc w:val="both"/>
        <w:rPr>
          <w:rFonts w:eastAsia="Lucida Sans Unicode"/>
          <w:lang w:bidi="ru-RU"/>
        </w:rPr>
      </w:pPr>
      <w:r w:rsidRPr="00C56F22">
        <w:rPr>
          <w:rFonts w:eastAsia="Lucida Sans Unicode"/>
          <w:lang w:bidi="ru-RU"/>
        </w:rPr>
        <w:t>осуществить контроль за реализацией программы учебного курса.</w:t>
      </w:r>
    </w:p>
    <w:p w:rsidR="009E0CB1" w:rsidRPr="00C56F22" w:rsidRDefault="009E0CB1" w:rsidP="009B3296">
      <w:pPr>
        <w:jc w:val="both"/>
        <w:rPr>
          <w:rFonts w:eastAsia="Lucida Sans Unicode"/>
          <w:b/>
          <w:bCs/>
          <w:lang w:bidi="ru-RU"/>
        </w:rPr>
      </w:pPr>
      <w:r w:rsidRPr="00C56F22">
        <w:rPr>
          <w:rFonts w:eastAsia="Lucida Sans Unicode"/>
          <w:b/>
          <w:bCs/>
          <w:lang w:bidi="ru-RU"/>
        </w:rPr>
        <w:t xml:space="preserve">    Текущий контроль знаний</w:t>
      </w:r>
      <w:r w:rsidRPr="00C56F22">
        <w:rPr>
          <w:rFonts w:eastAsia="Lucida Sans Unicode"/>
          <w:lang w:bidi="ru-RU"/>
        </w:rPr>
        <w:t xml:space="preserve"> – проверка знаний обучающихся через опросы, самостоятельные  работы, тестирование и т.п. в рамках урока.</w:t>
      </w:r>
    </w:p>
    <w:p w:rsidR="009E0CB1" w:rsidRPr="00C56F22" w:rsidRDefault="009E0CB1" w:rsidP="009B3296">
      <w:pPr>
        <w:ind w:firstLine="360"/>
        <w:jc w:val="both"/>
        <w:rPr>
          <w:rFonts w:eastAsia="Lucida Sans Unicode"/>
          <w:lang w:bidi="ru-RU"/>
        </w:rPr>
      </w:pPr>
      <w:r w:rsidRPr="00C56F22">
        <w:rPr>
          <w:rFonts w:eastAsia="Lucida Sans Unicode"/>
          <w:lang w:bidi="ru-RU"/>
        </w:rPr>
        <w:lastRenderedPageBreak/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уроку.</w:t>
      </w:r>
    </w:p>
    <w:p w:rsidR="009E0CB1" w:rsidRPr="00C56F22" w:rsidRDefault="009E0CB1" w:rsidP="009B3296">
      <w:pPr>
        <w:pStyle w:val="a7"/>
        <w:jc w:val="both"/>
        <w:rPr>
          <w:i/>
        </w:rPr>
      </w:pPr>
      <w:r w:rsidRPr="00C56F22">
        <w:rPr>
          <w:i/>
        </w:rPr>
        <w:t>Применяется для оценки и коррекции учебного материала по главам:</w:t>
      </w:r>
    </w:p>
    <w:p w:rsidR="009E0CB1" w:rsidRPr="00C56F22" w:rsidRDefault="009E0CB1" w:rsidP="009B3296">
      <w:pPr>
        <w:pStyle w:val="a7"/>
        <w:jc w:val="both"/>
      </w:pPr>
      <w:r w:rsidRPr="00C56F22">
        <w:rPr>
          <w:b/>
          <w:bCs/>
        </w:rPr>
        <w:t>1.Тестовые задания.</w:t>
      </w:r>
      <w:r w:rsidRPr="00C56F22">
        <w:t xml:space="preserve"> Здесь обучающимся предлагается несколько, обычно 2-3, варианта ответов на вопрос, из которых надо выбрать правильный. Чаще используется при выявлении и коррекции знаний у учащихся по разделам и главам  программы. Обучающиеся не теряют времени на формулировку ответов и их запись, что позволяет охватить большее количество материала за это же время. Следует, однако, отметить, что тестовые задания дают возможность проверить ограниченную область знаний и умений обучающихся, оставляя в стороне деятельность по созданию исторических  объектов, воспроизведению конкретных ситуаций, соответствующих научным фактам и экологическим явлениям и т.п. По результатам выполнения тестов учитель не может проверить умения обучающихся решать комбинированные задачи, способности построения логически связанного ответа в устной форме. Варианты ответов на каждое задание должны подбираться таким образом, чтобы исключались возможности простой догадки или отбрасывания заведомо неподходящего ответа. Тестовый контроль не проверяет умение обучающихся строить ответ, грамотно и логично выражать свои мысли на языке науки, рассуждать и обосновывать свои суждения. Тестовый опрос многофункционален. Он позволяет быстрее понять, как дальше работать с данным учеником. </w:t>
      </w:r>
    </w:p>
    <w:p w:rsidR="009E0CB1" w:rsidRPr="00C56F22" w:rsidRDefault="009E0CB1" w:rsidP="009B3296">
      <w:pPr>
        <w:pStyle w:val="a7"/>
        <w:jc w:val="both"/>
      </w:pPr>
      <w:r w:rsidRPr="00C56F22">
        <w:rPr>
          <w:b/>
        </w:rPr>
        <w:t xml:space="preserve">     2.Устный зачёт по теме</w:t>
      </w:r>
      <w:r w:rsidRPr="00C56F22">
        <w:t xml:space="preserve">. Его достоинство заключается в том, что он предполагает комплексную проверку всех знаний и умений обучающихся. Ученик может решать задачи, потом делать лабораторную работу, а затем беседовать с учителем. Устная беседа с учителем, позволяющая проконтролировать сформированность  исторического  мировоззрения, пробелы в знаниях, рассмотреть непонятные места в курсе, отличает зачёт от других форм контроля. Это наиболее индивидуализированная форма. Учитель решает, основываясь на результатах прошлых или промежуточных контрольных мероприятий, какие знания и умения целесообразно проверять у каждого ученика: всем даются индивидуальные задания. Зачёт требует большого количества времени. </w:t>
      </w:r>
    </w:p>
    <w:p w:rsidR="009E0CB1" w:rsidRPr="00C56F22" w:rsidRDefault="009E0CB1" w:rsidP="009B3296">
      <w:pPr>
        <w:pStyle w:val="a7"/>
        <w:jc w:val="both"/>
      </w:pPr>
      <w:r w:rsidRPr="00C56F22">
        <w:t xml:space="preserve">Качество устной проверки зависит от подбора, последовательности и постановки вопросов, которые предлагаются, во-первых, каждый вопрос должен быть целенаправленным и логически завершённым, а во вторых, должен быть предельно сжатым, лаконичным и точным. Рекомендуется  </w:t>
      </w:r>
      <w:r w:rsidRPr="00C56F22">
        <w:rPr>
          <w:i/>
        </w:rPr>
        <w:t>учащимся  пояснять устные ответы схематическими рисунками, диаграммами, таблицами</w:t>
      </w:r>
      <w:r w:rsidRPr="00C56F22">
        <w:t>. Этот приём заставляет обучающихся точнее выражать мысли, конкретизировать знания и приводить их в определённую систему. Это позволяет избежать ошибок, связанных с неумением школьников отобрать необходимые для ответа сведения, установить соподчинение составных частей ответа, расположить материал в таблице или схеме.</w:t>
      </w:r>
    </w:p>
    <w:p w:rsidR="009E0CB1" w:rsidRPr="00C56F22" w:rsidRDefault="009E0CB1" w:rsidP="009B3296">
      <w:pPr>
        <w:pStyle w:val="a7"/>
        <w:jc w:val="both"/>
      </w:pPr>
      <w:r w:rsidRPr="00C56F22">
        <w:rPr>
          <w:b/>
          <w:bCs/>
        </w:rPr>
        <w:t xml:space="preserve">   3.Исторический  диктант</w:t>
      </w:r>
      <w:r w:rsidRPr="00C56F22">
        <w:t xml:space="preserve"> – представляет собой перечень вопросов, на которые обучающиеся должны дать незамедлительные и краткие ответы. Время на каждый ответ строго регламентировано и достаточно мало, поэтому сформулированные вопросы четко  и требуют  однозначных, не требующих долгого размышления, ответов. </w:t>
      </w:r>
    </w:p>
    <w:p w:rsidR="009E0CB1" w:rsidRPr="00C56F22" w:rsidRDefault="009E0CB1" w:rsidP="009B3296">
      <w:pPr>
        <w:pStyle w:val="a7"/>
        <w:jc w:val="both"/>
      </w:pPr>
      <w:r w:rsidRPr="00C56F22">
        <w:t>С помощью исторических  диктантов можно проверить ограниченную область знаний обучающихся:</w:t>
      </w:r>
    </w:p>
    <w:p w:rsidR="009E0CB1" w:rsidRPr="00C56F22" w:rsidRDefault="009E0CB1" w:rsidP="009B3296">
      <w:pPr>
        <w:pStyle w:val="a7"/>
        <w:jc w:val="both"/>
      </w:pPr>
      <w:r w:rsidRPr="00C56F22">
        <w:t>– буквенные обозначения  исторических понятий,  явлений, ход  событий;</w:t>
      </w:r>
    </w:p>
    <w:p w:rsidR="009E0CB1" w:rsidRPr="00C56F22" w:rsidRDefault="009E0CB1" w:rsidP="009B3296">
      <w:pPr>
        <w:pStyle w:val="a7"/>
        <w:jc w:val="both"/>
      </w:pPr>
      <w:r w:rsidRPr="00C56F22">
        <w:t>– определения исторических  явлений, формулировки исторических  законов, формулировки научных фактов.</w:t>
      </w:r>
    </w:p>
    <w:p w:rsidR="009E0CB1" w:rsidRPr="00C56F22" w:rsidRDefault="009E0CB1" w:rsidP="009B3296">
      <w:pPr>
        <w:pStyle w:val="a7"/>
        <w:jc w:val="both"/>
      </w:pPr>
      <w:r w:rsidRPr="00C56F22">
        <w:t xml:space="preserve"> Исторический  диктант не позволяет проверить умения, которыми овладели обучающиеся</w:t>
      </w:r>
      <w:r w:rsidRPr="00C56F22">
        <w:rPr>
          <w:vertAlign w:val="superscript"/>
        </w:rPr>
        <w:t xml:space="preserve"> </w:t>
      </w:r>
      <w:r w:rsidRPr="00C56F22">
        <w:t>при изучении той или иной темы. Таким образом, быстрота проведения  исторического  диктанта является одновременно как сто достоинством, так и недостатком, т.к. ограничивает область проверяемых знаний. Однако эта форма контроля знаний и умений обучающихся снимает часть нагрузки с остальных форм, a также может быть с успехом применена в сочетании с другими формами контроля.</w:t>
      </w:r>
    </w:p>
    <w:p w:rsidR="009E0CB1" w:rsidRPr="00C56F22" w:rsidRDefault="009E0CB1" w:rsidP="009B3296">
      <w:pPr>
        <w:pStyle w:val="a7"/>
        <w:jc w:val="both"/>
        <w:rPr>
          <w:b/>
        </w:rPr>
      </w:pPr>
      <w:r w:rsidRPr="00C56F22">
        <w:rPr>
          <w:b/>
        </w:rPr>
        <w:t xml:space="preserve">4. Кроссворд -  </w:t>
      </w:r>
      <w:r w:rsidRPr="00C56F22">
        <w:t>применяется в двух формах: в качестве разгадывания и самостоятельного составления. Активизирует  мыслительные процессы, однако этот метод проверки - является дополнительный к известным методам контроля, но не альтернативный им, поскольку не дает возможности проверить глубину понимания изученного материала</w:t>
      </w:r>
      <w:r w:rsidRPr="00C56F22">
        <w:rPr>
          <w:b/>
        </w:rPr>
        <w:t>.</w:t>
      </w:r>
    </w:p>
    <w:p w:rsidR="009E0CB1" w:rsidRPr="00C56F22" w:rsidRDefault="009E0CB1" w:rsidP="009B3296">
      <w:pPr>
        <w:pStyle w:val="a7"/>
        <w:jc w:val="both"/>
        <w:rPr>
          <w:i/>
        </w:rPr>
      </w:pPr>
      <w:r w:rsidRPr="00C56F22">
        <w:rPr>
          <w:i/>
        </w:rPr>
        <w:t>Применяется для оценки и коррекции учебного материала по темам:</w:t>
      </w:r>
    </w:p>
    <w:p w:rsidR="009E0CB1" w:rsidRPr="00C56F22" w:rsidRDefault="009E0CB1" w:rsidP="009B3296">
      <w:pPr>
        <w:pStyle w:val="a7"/>
        <w:jc w:val="both"/>
      </w:pPr>
      <w:r w:rsidRPr="00C56F22">
        <w:rPr>
          <w:b/>
          <w:bCs/>
        </w:rPr>
        <w:t xml:space="preserve">5. </w:t>
      </w:r>
      <w:r w:rsidRPr="00C56F22">
        <w:t xml:space="preserve"> </w:t>
      </w:r>
      <w:r w:rsidRPr="00C56F22">
        <w:rPr>
          <w:b/>
          <w:bCs/>
        </w:rPr>
        <w:t>Кратковременная самостоятельная работа.</w:t>
      </w:r>
      <w:r w:rsidRPr="00C56F22">
        <w:t xml:space="preserve"> Здесь обучающимся задается некоторое количество вопросов, на которые предлагается дать свои обоснованные ответы. В качестве заданий могут выступать теоретические вопросы на проверку знаний, усвоенные обучающимися конкретные ситуации, сформулированные или показанные с целью проверить умение обучающихся распознавать исторические явления, задания по моделированию </w:t>
      </w:r>
      <w:r w:rsidRPr="00C56F22">
        <w:lastRenderedPageBreak/>
        <w:t>(воспроизведению) конкретных ситуаций, соответствующих научным фактам и понятиям. При этой форме контроля обучающиеся обдумывают план своих действий, формулируют и записывают свои мысли и решения. Кратковременная самостоятельная работа требует гораздо больше времени, чем предыдущие формы контроля, и количество вопросов может быть не более 2-3, а иногда самостоятельная работа состоит из одного задания.</w:t>
      </w:r>
    </w:p>
    <w:p w:rsidR="009E0CB1" w:rsidRPr="00C56F22" w:rsidRDefault="009E0CB1" w:rsidP="009B3296">
      <w:pPr>
        <w:pStyle w:val="a7"/>
        <w:jc w:val="both"/>
      </w:pPr>
      <w:r w:rsidRPr="00C56F22">
        <w:rPr>
          <w:b/>
          <w:bCs/>
        </w:rPr>
        <w:t xml:space="preserve">6.  </w:t>
      </w:r>
      <w:r w:rsidRPr="00C56F22">
        <w:t xml:space="preserve"> </w:t>
      </w:r>
      <w:r w:rsidRPr="00C56F22">
        <w:rPr>
          <w:b/>
          <w:bCs/>
        </w:rPr>
        <w:t>Письменная проверочная работа</w:t>
      </w:r>
      <w:r w:rsidRPr="00C56F22">
        <w:t xml:space="preserve"> – наиболее распространенная форма в школьной практике. Традиционно проверочные работы по истории проводятся с целью определения конечного результата в обучении умению применять знания. Содержание проверочных работ составляют задачи как текстовые, так и экспериментальные. Понятие “проверочная работа” следует расширить и включить в нее различные типы заданий, если она используется учителем как форма контроля знаний и умений обучающихся в конце изучения темы. Творческие задания, составляющие проверочные работы, могут быть разными по сложности: это позволит учителю проверить, насколько полно обучающиеся усвоили изучаемые знания, а если кто-то не справился с заданием целиком, то обладает ли он необходимым минимумом знания по этой теме или на каком уровне он усвоил материал темы.</w:t>
      </w:r>
    </w:p>
    <w:p w:rsidR="009E0CB1" w:rsidRPr="00C56F22" w:rsidRDefault="009E0CB1" w:rsidP="009B3296">
      <w:pPr>
        <w:pStyle w:val="a7"/>
        <w:jc w:val="both"/>
      </w:pPr>
      <w:r w:rsidRPr="00C56F22">
        <w:t xml:space="preserve">Задачи могут включать в себя вопросы повышенной сложности, необязательные для выполнения, но за их решение ученики получают дополнительную хорошую отметку, а учитель – возможность выявить знания и умения учеников, не входящие в обязательные требования программы. </w:t>
      </w:r>
    </w:p>
    <w:p w:rsidR="009E0CB1" w:rsidRPr="00C56F22" w:rsidRDefault="009E0CB1" w:rsidP="009B3296">
      <w:pPr>
        <w:pStyle w:val="a7"/>
        <w:jc w:val="both"/>
      </w:pPr>
      <w:r w:rsidRPr="00C56F22">
        <w:rPr>
          <w:b/>
          <w:bCs/>
        </w:rPr>
        <w:t xml:space="preserve">7.  </w:t>
      </w:r>
      <w:r w:rsidRPr="00C56F22">
        <w:t xml:space="preserve"> </w:t>
      </w:r>
      <w:r w:rsidRPr="00C56F22">
        <w:rPr>
          <w:b/>
          <w:bCs/>
        </w:rPr>
        <w:t>Лабораторная работа.</w:t>
      </w:r>
      <w:r w:rsidRPr="00C56F22">
        <w:t xml:space="preserve"> Лабораторные работы могут быть непродолжительными, но при целенаправленном, методически продуманном их проведении они позволяют обучающимся провести наблюдения, анализ в ходе сравнения, сделать вывод или обобщение. </w:t>
      </w:r>
    </w:p>
    <w:p w:rsidR="009E0CB1" w:rsidRPr="00C56F22" w:rsidRDefault="009E0CB1" w:rsidP="009B3296">
      <w:pPr>
        <w:pStyle w:val="a7"/>
        <w:jc w:val="both"/>
      </w:pPr>
      <w:r w:rsidRPr="00C56F22">
        <w:rPr>
          <w:i/>
        </w:rPr>
        <w:t xml:space="preserve">По способу организации лабораторные работы проводятся  фронтально и группами. </w:t>
      </w:r>
      <w:r w:rsidRPr="00C56F22">
        <w:t>Групповые занятия по выполнению лабораторной работы предполагают деления класса на бригады из 4-6 человек. Каждая группа имеет общее задание, которое записано на доске или изложено в инструктивной карточке. При групповой форме обучающиеся могут меняться заданиями, выполнять общее задание для всей группы. Фронтальные лабораторные занятия предполагают выполнение одинаковых заданий для обучающихся всего класса. С целью экономии времени при проведении лабораторной работы используются по возможности инструктивные карточки. Они включают цель работы, оборудование, перечень материалов для изучения, а также указания о порядке и способах проведения работы, рекомендации для записи результатов наблюдений.</w:t>
      </w:r>
    </w:p>
    <w:p w:rsidR="009E0CB1" w:rsidRPr="00C56F22" w:rsidRDefault="009E0CB1" w:rsidP="009B3296">
      <w:pPr>
        <w:pStyle w:val="a7"/>
        <w:jc w:val="both"/>
      </w:pPr>
      <w:r w:rsidRPr="00C56F22">
        <w:rPr>
          <w:b/>
          <w:bCs/>
        </w:rPr>
        <w:t xml:space="preserve">8. </w:t>
      </w:r>
      <w:r w:rsidRPr="00C56F22">
        <w:t xml:space="preserve"> </w:t>
      </w:r>
      <w:r w:rsidRPr="00C56F22">
        <w:rPr>
          <w:b/>
          <w:bCs/>
        </w:rPr>
        <w:t>Карточки-задания</w:t>
      </w:r>
      <w:r w:rsidRPr="00C56F22">
        <w:t xml:space="preserve"> как средство конкретизации и развития понятий, для доказательств и обобщений. Содержание карточек включает:</w:t>
      </w:r>
    </w:p>
    <w:p w:rsidR="009E0CB1" w:rsidRPr="00C56F22" w:rsidRDefault="009E0CB1" w:rsidP="009B3296">
      <w:pPr>
        <w:pStyle w:val="a7"/>
        <w:jc w:val="both"/>
      </w:pPr>
      <w:r w:rsidRPr="00C56F22">
        <w:t xml:space="preserve">вопросы, требующие конкретных знаний, фактического материала; </w:t>
      </w:r>
    </w:p>
    <w:p w:rsidR="009E0CB1" w:rsidRPr="00C56F22" w:rsidRDefault="009E0CB1" w:rsidP="009B3296">
      <w:pPr>
        <w:pStyle w:val="a7"/>
        <w:jc w:val="both"/>
      </w:pPr>
      <w:r w:rsidRPr="00C56F22">
        <w:t xml:space="preserve">задания, предлагающие применение ранее полученных знаний для усвоения нового материала; </w:t>
      </w:r>
    </w:p>
    <w:p w:rsidR="009E0CB1" w:rsidRPr="00C56F22" w:rsidRDefault="009E0CB1" w:rsidP="009B3296">
      <w:pPr>
        <w:pStyle w:val="a7"/>
        <w:jc w:val="both"/>
      </w:pPr>
      <w:r w:rsidRPr="00C56F22">
        <w:t xml:space="preserve">задания, требующие доказательного ответа на основе систематизации и обобщения изученного. </w:t>
      </w:r>
    </w:p>
    <w:p w:rsidR="009E0CB1" w:rsidRPr="00C56F22" w:rsidRDefault="009E0CB1" w:rsidP="009B3296">
      <w:pPr>
        <w:pStyle w:val="a7"/>
        <w:jc w:val="both"/>
      </w:pPr>
      <w:r w:rsidRPr="00C56F22">
        <w:t>Содержание и построение вопросов и заданий предполагает развитие умений и навыков логического мышления, умений последовательно изучать, выбирать наиболее правильное решение вопроса, осуществлять связь ранее полученных знаний с поставленной проблемой, делать выводы и обобщения. Карточки-задания, включающие отрывки из текста и вопросы по их содержанию, предполагают развитие умений соотносить полученные знания с вновь приобретёнными, использовать их в новой ситуации для обобщений и доказательств.</w:t>
      </w:r>
    </w:p>
    <w:p w:rsidR="00C56F22" w:rsidRPr="00C56F22" w:rsidRDefault="00C56F22" w:rsidP="009B3296">
      <w:pPr>
        <w:pStyle w:val="a7"/>
        <w:tabs>
          <w:tab w:val="left" w:pos="3420"/>
        </w:tabs>
        <w:jc w:val="both"/>
        <w:rPr>
          <w:rStyle w:val="a8"/>
        </w:rPr>
      </w:pPr>
    </w:p>
    <w:p w:rsidR="009D6EF8" w:rsidRDefault="009D6EF8" w:rsidP="009B3296">
      <w:pPr>
        <w:pStyle w:val="a7"/>
        <w:tabs>
          <w:tab w:val="left" w:pos="3420"/>
        </w:tabs>
        <w:jc w:val="both"/>
        <w:rPr>
          <w:rStyle w:val="a8"/>
        </w:rPr>
      </w:pPr>
    </w:p>
    <w:p w:rsidR="009D6EF8" w:rsidRDefault="009D6EF8" w:rsidP="009B3296">
      <w:pPr>
        <w:pStyle w:val="a7"/>
        <w:tabs>
          <w:tab w:val="left" w:pos="3420"/>
        </w:tabs>
        <w:jc w:val="both"/>
        <w:rPr>
          <w:rStyle w:val="a8"/>
        </w:rPr>
      </w:pPr>
    </w:p>
    <w:p w:rsidR="009E0CB1" w:rsidRPr="00C56F22" w:rsidRDefault="009E0CB1" w:rsidP="009B3296">
      <w:pPr>
        <w:pStyle w:val="a7"/>
        <w:tabs>
          <w:tab w:val="left" w:pos="3420"/>
        </w:tabs>
        <w:jc w:val="center"/>
      </w:pPr>
      <w:r w:rsidRPr="00C56F22">
        <w:rPr>
          <w:rStyle w:val="a8"/>
        </w:rPr>
        <w:t>КРИТЕРИИ ОЦЕНИВАНИЯ</w:t>
      </w:r>
      <w:r w:rsidRPr="00C56F22">
        <w:t xml:space="preserve"> ДОСТИЖЕНИЙ ОБУЧАЮЩИХСЯ:</w:t>
      </w:r>
    </w:p>
    <w:tbl>
      <w:tblPr>
        <w:tblW w:w="5030" w:type="pct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62"/>
        <w:gridCol w:w="4135"/>
        <w:gridCol w:w="3308"/>
        <w:gridCol w:w="3720"/>
        <w:gridCol w:w="3305"/>
      </w:tblGrid>
      <w:tr w:rsidR="009E0CB1" w:rsidRPr="00C56F22" w:rsidTr="001F437C">
        <w:trPr>
          <w:trHeight w:val="144"/>
        </w:trPr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sz w:val="22"/>
                <w:szCs w:val="22"/>
              </w:rPr>
              <w:tab/>
            </w:r>
            <w:r w:rsidRPr="00C56F22">
              <w:rPr>
                <w:bCs/>
                <w:color w:val="000000"/>
                <w:sz w:val="22"/>
                <w:szCs w:val="22"/>
              </w:rPr>
              <w:t xml:space="preserve">КРИТЕРИИ ОЦЕНИВАНИЯ 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5 (отл.) 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4 (хор.) 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3 (уд.) 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2 (неуд.) </w:t>
            </w:r>
          </w:p>
        </w:tc>
      </w:tr>
      <w:tr w:rsidR="009E0CB1" w:rsidRPr="00C56F22" w:rsidTr="001F437C">
        <w:trPr>
          <w:trHeight w:val="683"/>
        </w:trPr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1. Организация ответа (введения, основная часть, заключение) 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Удачное исполнение правильной структуры ответа (введение – основная часть – заключение); определение темы; ораторское искусство (умение говорить) 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Исполнение структуры ответа, но не всегда удачное; определение темы; в ходе изложения встречаются паузы, неудачно построенные </w:t>
            </w:r>
            <w:r w:rsidRPr="00C56F22">
              <w:rPr>
                <w:color w:val="000000"/>
                <w:sz w:val="22"/>
                <w:szCs w:val="22"/>
              </w:rPr>
              <w:lastRenderedPageBreak/>
              <w:t xml:space="preserve">предложения, повторы слов 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lastRenderedPageBreak/>
              <w:t xml:space="preserve">Отсутствие некоторых элементов ответа; неудачное определение темы или ее определение после наводящих вопросов; сбивчивый рассказ, незаконченные </w:t>
            </w:r>
            <w:r w:rsidRPr="00C56F22">
              <w:rPr>
                <w:color w:val="000000"/>
                <w:sz w:val="22"/>
                <w:szCs w:val="22"/>
              </w:rPr>
              <w:lastRenderedPageBreak/>
              <w:t xml:space="preserve">предложения и фразы, постоянная необходимость в помощи учителя 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lastRenderedPageBreak/>
              <w:t xml:space="preserve">Неумение сформулировать вводную часть и выводы; не может определить даже с помощью учителя, рассказ распадается на отдельные </w:t>
            </w:r>
            <w:r w:rsidRPr="00C56F22">
              <w:rPr>
                <w:color w:val="000000"/>
                <w:sz w:val="22"/>
                <w:szCs w:val="22"/>
              </w:rPr>
              <w:lastRenderedPageBreak/>
              <w:t xml:space="preserve">фрагменты или фразы </w:t>
            </w:r>
          </w:p>
        </w:tc>
      </w:tr>
      <w:tr w:rsidR="009E0CB1" w:rsidRPr="00C56F22" w:rsidTr="001F437C">
        <w:trPr>
          <w:trHeight w:val="1915"/>
        </w:trPr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lastRenderedPageBreak/>
              <w:t xml:space="preserve">2. Умение анализировать и делать выводы 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идеями 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 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 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 </w:t>
            </w:r>
          </w:p>
        </w:tc>
      </w:tr>
      <w:tr w:rsidR="009E0CB1" w:rsidRPr="00C56F22" w:rsidTr="001F437C">
        <w:trPr>
          <w:trHeight w:val="650"/>
        </w:trPr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3. Иллюстрация своих мыслей 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Теоретические положения подкрепляются соответствующими фактами 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Теоретические положения не всегда подкрепляются соответствующими фактами 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Теоретические положения и их фактическое подкрепление не соответствуют друг другу 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Смешивается теоретический и фактический материал, между ними нет соответствия </w:t>
            </w:r>
          </w:p>
        </w:tc>
      </w:tr>
      <w:tr w:rsidR="009E0CB1" w:rsidRPr="00C56F22" w:rsidTr="001F437C">
        <w:trPr>
          <w:trHeight w:val="1408"/>
        </w:trPr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4. Научная корректность (точность в использовании фактического материала) 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 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Встречаются ошибки в деталях или некоторых фактах; детали не всегда анализируется; факты отделяются от мнений 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 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Незнание фактов и деталей, неумение анализировать детали, даже если они подсказываются учителем; факты и мнения смешиваются и нет понимания их разницы </w:t>
            </w:r>
          </w:p>
        </w:tc>
      </w:tr>
      <w:tr w:rsidR="009E0CB1" w:rsidRPr="00C56F22" w:rsidTr="001F437C">
        <w:trPr>
          <w:trHeight w:val="1029"/>
        </w:trPr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5.Работа с ключевыми понятиями 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Выделяются все понятия и определяются наиболее важные; четко и полно определяются, правильное и понятное описание 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Выделяются важные понятия, но некоторые другие упускаются; определяются четко, но не всегда полно; правильное и доступное описание 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Нет разделения на важные и второстепенные понятия; определяются, но не всегда четко и правильно; описываются часто неправильно или непонятно 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CB1" w:rsidRPr="00C56F22" w:rsidRDefault="009E0CB1" w:rsidP="009B32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F22">
              <w:rPr>
                <w:color w:val="000000"/>
                <w:sz w:val="22"/>
                <w:szCs w:val="22"/>
              </w:rPr>
              <w:t xml:space="preserve">Неумение выделить понятия, нет определений понятий; не могут описать или не понимают собственного описания </w:t>
            </w:r>
          </w:p>
        </w:tc>
      </w:tr>
    </w:tbl>
    <w:p w:rsidR="00B368B5" w:rsidRPr="00C56F22" w:rsidRDefault="00B368B5" w:rsidP="009B3296">
      <w:pPr>
        <w:pStyle w:val="a7"/>
        <w:jc w:val="both"/>
        <w:rPr>
          <w:b/>
        </w:rPr>
      </w:pPr>
    </w:p>
    <w:p w:rsidR="00B368B5" w:rsidRPr="00C56F22" w:rsidRDefault="00B368B5" w:rsidP="009B3296">
      <w:pPr>
        <w:pStyle w:val="a7"/>
        <w:jc w:val="both"/>
        <w:rPr>
          <w:b/>
        </w:rPr>
      </w:pPr>
    </w:p>
    <w:p w:rsidR="009E0CB1" w:rsidRPr="00C56F22" w:rsidRDefault="009E0CB1" w:rsidP="009B3296">
      <w:pPr>
        <w:pStyle w:val="a7"/>
        <w:jc w:val="center"/>
        <w:rPr>
          <w:b/>
        </w:rPr>
      </w:pPr>
      <w:r w:rsidRPr="00C56F22">
        <w:rPr>
          <w:b/>
        </w:rPr>
        <w:t>Нормы оценки знаний за выполнение теста учащихся по истории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1895"/>
        <w:gridCol w:w="1895"/>
        <w:gridCol w:w="1895"/>
        <w:gridCol w:w="1895"/>
      </w:tblGrid>
      <w:tr w:rsidR="009E0CB1" w:rsidRPr="00C56F22" w:rsidTr="001F437C">
        <w:trPr>
          <w:trHeight w:val="202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CB1" w:rsidRPr="00C56F22" w:rsidRDefault="009E0CB1" w:rsidP="009B3296">
            <w:pPr>
              <w:pStyle w:val="a7"/>
              <w:jc w:val="both"/>
              <w:rPr>
                <w:b/>
                <w:bCs/>
              </w:rPr>
            </w:pPr>
            <w:r w:rsidRPr="00C56F22">
              <w:rPr>
                <w:b/>
                <w:bCs/>
              </w:rPr>
              <w:t>% выполнения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CB1" w:rsidRPr="00C56F22" w:rsidRDefault="009E0CB1" w:rsidP="009B3296">
            <w:pPr>
              <w:pStyle w:val="a7"/>
              <w:jc w:val="both"/>
              <w:rPr>
                <w:bCs/>
              </w:rPr>
            </w:pPr>
            <w:r w:rsidRPr="00C56F22">
              <w:rPr>
                <w:bCs/>
              </w:rPr>
              <w:t>0-27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CB1" w:rsidRPr="00C56F22" w:rsidRDefault="009E0CB1" w:rsidP="009B3296">
            <w:pPr>
              <w:pStyle w:val="a7"/>
              <w:jc w:val="both"/>
              <w:rPr>
                <w:bCs/>
              </w:rPr>
            </w:pPr>
            <w:r w:rsidRPr="00C56F22">
              <w:rPr>
                <w:bCs/>
              </w:rPr>
              <w:t>28-52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CB1" w:rsidRPr="00C56F22" w:rsidRDefault="009E0CB1" w:rsidP="009B3296">
            <w:pPr>
              <w:pStyle w:val="a7"/>
              <w:jc w:val="both"/>
              <w:rPr>
                <w:bCs/>
              </w:rPr>
            </w:pPr>
            <w:r w:rsidRPr="00C56F22">
              <w:rPr>
                <w:bCs/>
              </w:rPr>
              <w:t>53-77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CB1" w:rsidRPr="00C56F22" w:rsidRDefault="009E0CB1" w:rsidP="009B3296">
            <w:pPr>
              <w:pStyle w:val="a7"/>
              <w:jc w:val="both"/>
              <w:rPr>
                <w:bCs/>
              </w:rPr>
            </w:pPr>
            <w:r w:rsidRPr="00C56F22">
              <w:rPr>
                <w:bCs/>
              </w:rPr>
              <w:t>78-100</w:t>
            </w:r>
          </w:p>
        </w:tc>
      </w:tr>
      <w:tr w:rsidR="009E0CB1" w:rsidRPr="00C56F22" w:rsidTr="001F437C">
        <w:trPr>
          <w:trHeight w:val="272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CB1" w:rsidRPr="00C56F22" w:rsidRDefault="009E0CB1" w:rsidP="009B3296">
            <w:pPr>
              <w:pStyle w:val="a7"/>
              <w:jc w:val="both"/>
              <w:rPr>
                <w:b/>
                <w:bCs/>
              </w:rPr>
            </w:pPr>
            <w:r w:rsidRPr="00C56F22">
              <w:rPr>
                <w:b/>
                <w:bCs/>
              </w:rPr>
              <w:t>Отметка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CB1" w:rsidRPr="00C56F22" w:rsidRDefault="009E0CB1" w:rsidP="009B3296">
            <w:pPr>
              <w:pStyle w:val="a7"/>
              <w:jc w:val="both"/>
              <w:rPr>
                <w:bCs/>
              </w:rPr>
            </w:pPr>
            <w:r w:rsidRPr="00C56F22">
              <w:rPr>
                <w:bCs/>
              </w:rPr>
              <w:t>«2»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CB1" w:rsidRPr="00C56F22" w:rsidRDefault="009E0CB1" w:rsidP="009B3296">
            <w:pPr>
              <w:pStyle w:val="a7"/>
              <w:jc w:val="both"/>
              <w:rPr>
                <w:bCs/>
              </w:rPr>
            </w:pPr>
            <w:r w:rsidRPr="00C56F22">
              <w:rPr>
                <w:bCs/>
              </w:rPr>
              <w:t>«3»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CB1" w:rsidRPr="00C56F22" w:rsidRDefault="009E0CB1" w:rsidP="009B3296">
            <w:pPr>
              <w:pStyle w:val="a7"/>
              <w:jc w:val="both"/>
              <w:rPr>
                <w:bCs/>
              </w:rPr>
            </w:pPr>
            <w:r w:rsidRPr="00C56F22">
              <w:rPr>
                <w:bCs/>
              </w:rPr>
              <w:t>«4»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0CB1" w:rsidRPr="00C56F22" w:rsidRDefault="009E0CB1" w:rsidP="009B3296">
            <w:pPr>
              <w:pStyle w:val="a7"/>
              <w:jc w:val="both"/>
              <w:rPr>
                <w:bCs/>
              </w:rPr>
            </w:pPr>
            <w:r w:rsidRPr="00C56F22">
              <w:rPr>
                <w:bCs/>
              </w:rPr>
              <w:t>«5»</w:t>
            </w:r>
          </w:p>
        </w:tc>
      </w:tr>
    </w:tbl>
    <w:p w:rsidR="009E0CB1" w:rsidRPr="00C56F22" w:rsidRDefault="009E0CB1" w:rsidP="009B3296">
      <w:pPr>
        <w:pStyle w:val="a7"/>
        <w:jc w:val="center"/>
        <w:rPr>
          <w:b/>
        </w:rPr>
      </w:pPr>
      <w:r w:rsidRPr="00C56F22">
        <w:rPr>
          <w:b/>
        </w:rPr>
        <w:t>Нормы оценки знаний за творческие работы учащихся по истории</w:t>
      </w:r>
    </w:p>
    <w:tbl>
      <w:tblPr>
        <w:tblW w:w="14700" w:type="dxa"/>
        <w:jc w:val="center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9"/>
        <w:gridCol w:w="3249"/>
        <w:gridCol w:w="3211"/>
        <w:gridCol w:w="3260"/>
        <w:gridCol w:w="3451"/>
      </w:tblGrid>
      <w:tr w:rsidR="009E0CB1" w:rsidRPr="00C56F22" w:rsidTr="00A34523">
        <w:trPr>
          <w:jc w:val="center"/>
        </w:trPr>
        <w:tc>
          <w:tcPr>
            <w:tcW w:w="1529" w:type="dxa"/>
          </w:tcPr>
          <w:p w:rsidR="009E0CB1" w:rsidRPr="00C56F22" w:rsidRDefault="009E0CB1" w:rsidP="009B3296">
            <w:pPr>
              <w:jc w:val="both"/>
            </w:pPr>
            <w:r w:rsidRPr="00C56F22">
              <w:t>Отметка Содержание</w:t>
            </w:r>
          </w:p>
        </w:tc>
        <w:tc>
          <w:tcPr>
            <w:tcW w:w="3249" w:type="dxa"/>
          </w:tcPr>
          <w:p w:rsidR="009E0CB1" w:rsidRPr="00C56F22" w:rsidRDefault="009E0CB1" w:rsidP="009B3296">
            <w:pPr>
              <w:jc w:val="both"/>
            </w:pPr>
            <w:r w:rsidRPr="00C56F22">
              <w:t>2</w:t>
            </w:r>
          </w:p>
        </w:tc>
        <w:tc>
          <w:tcPr>
            <w:tcW w:w="3211" w:type="dxa"/>
          </w:tcPr>
          <w:p w:rsidR="009E0CB1" w:rsidRPr="00C56F22" w:rsidRDefault="009E0CB1" w:rsidP="009B3296">
            <w:pPr>
              <w:jc w:val="both"/>
            </w:pPr>
            <w:r w:rsidRPr="00C56F22">
              <w:t>3</w:t>
            </w:r>
          </w:p>
        </w:tc>
        <w:tc>
          <w:tcPr>
            <w:tcW w:w="3260" w:type="dxa"/>
          </w:tcPr>
          <w:p w:rsidR="009E0CB1" w:rsidRPr="00C56F22" w:rsidRDefault="009E0CB1" w:rsidP="009B3296">
            <w:pPr>
              <w:jc w:val="both"/>
            </w:pPr>
            <w:r w:rsidRPr="00C56F22">
              <w:t>4</w:t>
            </w:r>
          </w:p>
        </w:tc>
        <w:tc>
          <w:tcPr>
            <w:tcW w:w="3451" w:type="dxa"/>
          </w:tcPr>
          <w:p w:rsidR="009E0CB1" w:rsidRPr="00C56F22" w:rsidRDefault="009E0CB1" w:rsidP="009B3296">
            <w:pPr>
              <w:jc w:val="both"/>
            </w:pPr>
            <w:r w:rsidRPr="00C56F22">
              <w:t>5</w:t>
            </w:r>
          </w:p>
        </w:tc>
      </w:tr>
      <w:tr w:rsidR="009E0CB1" w:rsidRPr="00C56F22" w:rsidTr="00A34523">
        <w:trPr>
          <w:trHeight w:val="516"/>
          <w:jc w:val="center"/>
        </w:trPr>
        <w:tc>
          <w:tcPr>
            <w:tcW w:w="1529" w:type="dxa"/>
          </w:tcPr>
          <w:p w:rsidR="009E0CB1" w:rsidRPr="00C56F22" w:rsidRDefault="009E0CB1" w:rsidP="009B3296">
            <w:pPr>
              <w:jc w:val="both"/>
            </w:pPr>
            <w:r w:rsidRPr="00C56F22">
              <w:t>1 Общая информация</w:t>
            </w:r>
          </w:p>
        </w:tc>
        <w:tc>
          <w:tcPr>
            <w:tcW w:w="3249" w:type="dxa"/>
          </w:tcPr>
          <w:p w:rsidR="009E0CB1" w:rsidRPr="00C56F22" w:rsidRDefault="009E0CB1" w:rsidP="009B3296">
            <w:pPr>
              <w:jc w:val="both"/>
            </w:pPr>
            <w:r w:rsidRPr="00C56F22">
              <w:t xml:space="preserve">Тема предмета не очевидна. Информация не точна или не </w:t>
            </w:r>
            <w:r w:rsidRPr="00C56F22">
              <w:lastRenderedPageBreak/>
              <w:t>дана.</w:t>
            </w:r>
          </w:p>
        </w:tc>
        <w:tc>
          <w:tcPr>
            <w:tcW w:w="3211" w:type="dxa"/>
          </w:tcPr>
          <w:p w:rsidR="009E0CB1" w:rsidRPr="00C56F22" w:rsidRDefault="009E0CB1" w:rsidP="009B3296">
            <w:pPr>
              <w:jc w:val="both"/>
            </w:pPr>
            <w:r w:rsidRPr="00C56F22">
              <w:lastRenderedPageBreak/>
              <w:t xml:space="preserve">Информация частично изложена.  В работе </w:t>
            </w:r>
            <w:r w:rsidRPr="00C56F22">
              <w:lastRenderedPageBreak/>
              <w:t>использован только один ресурс.</w:t>
            </w:r>
          </w:p>
        </w:tc>
        <w:tc>
          <w:tcPr>
            <w:tcW w:w="3260" w:type="dxa"/>
          </w:tcPr>
          <w:p w:rsidR="009E0CB1" w:rsidRPr="00C56F22" w:rsidRDefault="009E0CB1" w:rsidP="009B3296">
            <w:pPr>
              <w:jc w:val="both"/>
            </w:pPr>
            <w:r w:rsidRPr="00C56F22">
              <w:lastRenderedPageBreak/>
              <w:t xml:space="preserve">Достаточно точная информация. Использовано </w:t>
            </w:r>
            <w:r w:rsidRPr="00C56F22">
              <w:lastRenderedPageBreak/>
              <w:t>более одного ресурса.</w:t>
            </w:r>
          </w:p>
        </w:tc>
        <w:tc>
          <w:tcPr>
            <w:tcW w:w="3451" w:type="dxa"/>
          </w:tcPr>
          <w:p w:rsidR="009E0CB1" w:rsidRPr="00C56F22" w:rsidRDefault="009E0CB1" w:rsidP="009B3296">
            <w:pPr>
              <w:jc w:val="both"/>
            </w:pPr>
            <w:r w:rsidRPr="00C56F22">
              <w:lastRenderedPageBreak/>
              <w:t xml:space="preserve">Данная информация кратка и ясна. Использовано более </w:t>
            </w:r>
            <w:r w:rsidRPr="00C56F22">
              <w:lastRenderedPageBreak/>
              <w:t>одного ресурса.</w:t>
            </w:r>
          </w:p>
        </w:tc>
      </w:tr>
      <w:tr w:rsidR="009E0CB1" w:rsidRPr="00C56F22" w:rsidTr="00A34523">
        <w:trPr>
          <w:jc w:val="center"/>
        </w:trPr>
        <w:tc>
          <w:tcPr>
            <w:tcW w:w="1529" w:type="dxa"/>
          </w:tcPr>
          <w:p w:rsidR="009E0CB1" w:rsidRPr="00C56F22" w:rsidRDefault="009E0CB1" w:rsidP="009B3296">
            <w:pPr>
              <w:jc w:val="both"/>
            </w:pPr>
            <w:r w:rsidRPr="00C56F22">
              <w:lastRenderedPageBreak/>
              <w:t>2</w:t>
            </w:r>
          </w:p>
          <w:p w:rsidR="009E0CB1" w:rsidRPr="00C56F22" w:rsidRDefault="009E0CB1" w:rsidP="009B3296">
            <w:pPr>
              <w:jc w:val="both"/>
            </w:pPr>
            <w:r w:rsidRPr="00C56F22">
              <w:t>Тема</w:t>
            </w:r>
          </w:p>
        </w:tc>
        <w:tc>
          <w:tcPr>
            <w:tcW w:w="3249" w:type="dxa"/>
          </w:tcPr>
          <w:p w:rsidR="009E0CB1" w:rsidRPr="00C56F22" w:rsidRDefault="009E0CB1" w:rsidP="009B3296">
            <w:pPr>
              <w:jc w:val="both"/>
            </w:pPr>
            <w:r w:rsidRPr="00C56F22"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3211" w:type="dxa"/>
          </w:tcPr>
          <w:p w:rsidR="009E0CB1" w:rsidRPr="00C56F22" w:rsidRDefault="009E0CB1" w:rsidP="009B3296">
            <w:pPr>
              <w:jc w:val="both"/>
            </w:pPr>
            <w:r w:rsidRPr="00C56F22">
              <w:t>Тема частично раскрыта. Некоторый материал изложен некорректно.</w:t>
            </w:r>
          </w:p>
        </w:tc>
        <w:tc>
          <w:tcPr>
            <w:tcW w:w="3260" w:type="dxa"/>
          </w:tcPr>
          <w:p w:rsidR="009E0CB1" w:rsidRPr="00C56F22" w:rsidRDefault="009E0CB1" w:rsidP="009B3296">
            <w:pPr>
              <w:jc w:val="both"/>
            </w:pPr>
            <w:r w:rsidRPr="00C56F22">
              <w:t>Сформулирована и раскрыта тема урока.</w:t>
            </w:r>
          </w:p>
          <w:p w:rsidR="009E0CB1" w:rsidRPr="00C56F22" w:rsidRDefault="009E0CB1" w:rsidP="009B3296">
            <w:pPr>
              <w:jc w:val="both"/>
            </w:pPr>
            <w:r w:rsidRPr="00C56F22">
              <w:t>Ясно изложен материал.</w:t>
            </w:r>
          </w:p>
        </w:tc>
        <w:tc>
          <w:tcPr>
            <w:tcW w:w="3451" w:type="dxa"/>
          </w:tcPr>
          <w:p w:rsidR="009E0CB1" w:rsidRPr="00C56F22" w:rsidRDefault="009E0CB1" w:rsidP="009B3296">
            <w:pPr>
              <w:jc w:val="both"/>
            </w:pPr>
            <w:r w:rsidRPr="00C56F22">
              <w:t>Сформулирована и раскрыта тема урока.</w:t>
            </w:r>
          </w:p>
          <w:p w:rsidR="009E0CB1" w:rsidRPr="00C56F22" w:rsidRDefault="009E0CB1" w:rsidP="009B3296">
            <w:pPr>
              <w:jc w:val="both"/>
            </w:pPr>
            <w:r w:rsidRPr="00C56F22">
              <w:t>Полностью изложены основные аспекты темы урока.</w:t>
            </w:r>
          </w:p>
        </w:tc>
      </w:tr>
      <w:tr w:rsidR="009E0CB1" w:rsidRPr="00C56F22" w:rsidTr="00A34523">
        <w:trPr>
          <w:trHeight w:val="80"/>
          <w:jc w:val="center"/>
        </w:trPr>
        <w:tc>
          <w:tcPr>
            <w:tcW w:w="1529" w:type="dxa"/>
          </w:tcPr>
          <w:p w:rsidR="009E0CB1" w:rsidRPr="00C56F22" w:rsidRDefault="009E0CB1" w:rsidP="009B3296">
            <w:pPr>
              <w:jc w:val="both"/>
            </w:pPr>
            <w:r w:rsidRPr="00C56F22">
              <w:t>3. Применение и проблемы</w:t>
            </w:r>
          </w:p>
          <w:p w:rsidR="009E0CB1" w:rsidRPr="00C56F22" w:rsidRDefault="009E0CB1" w:rsidP="009B3296">
            <w:pPr>
              <w:jc w:val="both"/>
            </w:pPr>
          </w:p>
          <w:p w:rsidR="009E0CB1" w:rsidRPr="00C56F22" w:rsidRDefault="009E0CB1" w:rsidP="009B3296">
            <w:pPr>
              <w:jc w:val="both"/>
            </w:pPr>
          </w:p>
        </w:tc>
        <w:tc>
          <w:tcPr>
            <w:tcW w:w="3249" w:type="dxa"/>
          </w:tcPr>
          <w:p w:rsidR="009E0CB1" w:rsidRPr="00C56F22" w:rsidRDefault="009E0CB1" w:rsidP="009B3296">
            <w:pPr>
              <w:jc w:val="both"/>
            </w:pPr>
            <w:r w:rsidRPr="00C56F22"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3211" w:type="dxa"/>
          </w:tcPr>
          <w:p w:rsidR="009E0CB1" w:rsidRPr="00C56F22" w:rsidRDefault="009E0CB1" w:rsidP="009B3296">
            <w:pPr>
              <w:jc w:val="both"/>
            </w:pPr>
            <w:r w:rsidRPr="00C56F22">
              <w:t>Отражены некоторые области применения темы. Процесс решения неполный.</w:t>
            </w:r>
          </w:p>
        </w:tc>
        <w:tc>
          <w:tcPr>
            <w:tcW w:w="3260" w:type="dxa"/>
          </w:tcPr>
          <w:p w:rsidR="009E0CB1" w:rsidRPr="00C56F22" w:rsidRDefault="009E0CB1" w:rsidP="009B3296">
            <w:pPr>
              <w:jc w:val="both"/>
            </w:pPr>
            <w:r w:rsidRPr="00C56F22">
              <w:t>Отражены области применения темы. Процесс решения практически завершен.</w:t>
            </w:r>
          </w:p>
        </w:tc>
        <w:tc>
          <w:tcPr>
            <w:tcW w:w="3451" w:type="dxa"/>
          </w:tcPr>
          <w:p w:rsidR="009E0CB1" w:rsidRPr="00C56F22" w:rsidRDefault="009E0CB1" w:rsidP="009B3296">
            <w:pPr>
              <w:jc w:val="both"/>
            </w:pPr>
            <w:r w:rsidRPr="00C56F22">
              <w:t>Отражены области применения темы. Изложена стратегия решения проблем.</w:t>
            </w:r>
          </w:p>
        </w:tc>
      </w:tr>
    </w:tbl>
    <w:p w:rsidR="009E0CB1" w:rsidRPr="00C56F22" w:rsidRDefault="009E0CB1" w:rsidP="009B3296">
      <w:pPr>
        <w:pStyle w:val="a7"/>
        <w:jc w:val="center"/>
        <w:rPr>
          <w:b/>
        </w:rPr>
      </w:pPr>
      <w:r w:rsidRPr="00C56F22">
        <w:rPr>
          <w:b/>
        </w:rPr>
        <w:t>Критерии оценки мультимедийной презентации</w:t>
      </w:r>
    </w:p>
    <w:tbl>
      <w:tblPr>
        <w:tblW w:w="11290" w:type="dxa"/>
        <w:jc w:val="center"/>
        <w:tblInd w:w="17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457"/>
        <w:gridCol w:w="1707"/>
        <w:gridCol w:w="992"/>
        <w:gridCol w:w="1134"/>
      </w:tblGrid>
      <w:tr w:rsidR="009E0CB1" w:rsidRPr="00C56F22" w:rsidTr="001F437C">
        <w:trPr>
          <w:trHeight w:val="518"/>
          <w:jc w:val="center"/>
        </w:trPr>
        <w:tc>
          <w:tcPr>
            <w:tcW w:w="7457" w:type="dxa"/>
            <w:shd w:val="clear" w:color="auto" w:fill="auto"/>
          </w:tcPr>
          <w:p w:rsidR="009E0CB1" w:rsidRPr="00C56F22" w:rsidRDefault="009E0CB1" w:rsidP="009B3296">
            <w:pPr>
              <w:pStyle w:val="a7"/>
              <w:jc w:val="both"/>
              <w:rPr>
                <w:i/>
                <w:color w:val="FFFFFF"/>
              </w:rPr>
            </w:pPr>
            <w:r w:rsidRPr="00C56F22">
              <w:rPr>
                <w:i/>
              </w:rPr>
              <w:t>СОЗДАНИЕ</w:t>
            </w:r>
            <w:r w:rsidRPr="00C56F22">
              <w:rPr>
                <w:i/>
                <w:color w:val="FFFFFF"/>
              </w:rPr>
              <w:t xml:space="preserve"> </w:t>
            </w:r>
            <w:r w:rsidRPr="00C56F22">
              <w:rPr>
                <w:i/>
              </w:rPr>
              <w:t>СЛАЙДОВ</w:t>
            </w:r>
          </w:p>
        </w:tc>
        <w:tc>
          <w:tcPr>
            <w:tcW w:w="1707" w:type="dxa"/>
            <w:shd w:val="clear" w:color="auto" w:fill="auto"/>
          </w:tcPr>
          <w:p w:rsidR="009E0CB1" w:rsidRPr="00C56F22" w:rsidRDefault="009E0CB1" w:rsidP="009B3296">
            <w:pPr>
              <w:pStyle w:val="a7"/>
              <w:jc w:val="both"/>
              <w:rPr>
                <w:i/>
                <w:caps/>
              </w:rPr>
            </w:pPr>
            <w:r w:rsidRPr="00C56F22">
              <w:rPr>
                <w:i/>
              </w:rPr>
              <w:t>Максимальное количество баллов</w:t>
            </w:r>
          </w:p>
        </w:tc>
        <w:tc>
          <w:tcPr>
            <w:tcW w:w="992" w:type="dxa"/>
            <w:shd w:val="clear" w:color="auto" w:fill="auto"/>
          </w:tcPr>
          <w:p w:rsidR="009E0CB1" w:rsidRPr="00C56F22" w:rsidRDefault="009E0CB1" w:rsidP="009B3296">
            <w:pPr>
              <w:pStyle w:val="a7"/>
              <w:jc w:val="both"/>
              <w:rPr>
                <w:i/>
                <w:caps/>
              </w:rPr>
            </w:pPr>
            <w:r w:rsidRPr="00C56F22">
              <w:rPr>
                <w:i/>
              </w:rPr>
              <w:t>Оценка группы</w:t>
            </w:r>
          </w:p>
        </w:tc>
        <w:tc>
          <w:tcPr>
            <w:tcW w:w="1134" w:type="dxa"/>
            <w:shd w:val="clear" w:color="auto" w:fill="auto"/>
          </w:tcPr>
          <w:p w:rsidR="009E0CB1" w:rsidRPr="00C56F22" w:rsidRDefault="009E0CB1" w:rsidP="009B3296">
            <w:pPr>
              <w:pStyle w:val="a7"/>
              <w:jc w:val="both"/>
              <w:rPr>
                <w:i/>
                <w:caps/>
              </w:rPr>
            </w:pPr>
            <w:r w:rsidRPr="00C56F22">
              <w:rPr>
                <w:i/>
              </w:rPr>
              <w:t>Оценка учителя</w:t>
            </w:r>
          </w:p>
        </w:tc>
      </w:tr>
      <w:tr w:rsidR="009E0CB1" w:rsidRPr="00C56F22" w:rsidTr="001F437C">
        <w:trPr>
          <w:jc w:val="center"/>
        </w:trPr>
        <w:tc>
          <w:tcPr>
            <w:tcW w:w="7457" w:type="dxa"/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 xml:space="preserve">Титульный слайд с заголовком </w:t>
            </w:r>
          </w:p>
        </w:tc>
        <w:tc>
          <w:tcPr>
            <w:tcW w:w="1707" w:type="dxa"/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>5</w:t>
            </w:r>
          </w:p>
        </w:tc>
        <w:tc>
          <w:tcPr>
            <w:tcW w:w="992" w:type="dxa"/>
          </w:tcPr>
          <w:p w:rsidR="009E0CB1" w:rsidRPr="00C56F22" w:rsidRDefault="009E0CB1" w:rsidP="009B3296">
            <w:pPr>
              <w:pStyle w:val="a7"/>
              <w:jc w:val="both"/>
            </w:pPr>
          </w:p>
        </w:tc>
        <w:tc>
          <w:tcPr>
            <w:tcW w:w="1134" w:type="dxa"/>
          </w:tcPr>
          <w:p w:rsidR="009E0CB1" w:rsidRPr="00C56F22" w:rsidRDefault="009E0CB1" w:rsidP="009B3296">
            <w:pPr>
              <w:pStyle w:val="a7"/>
              <w:jc w:val="both"/>
            </w:pPr>
          </w:p>
        </w:tc>
      </w:tr>
      <w:tr w:rsidR="009E0CB1" w:rsidRPr="00C56F22" w:rsidTr="001F437C">
        <w:trPr>
          <w:jc w:val="center"/>
        </w:trPr>
        <w:tc>
          <w:tcPr>
            <w:tcW w:w="7457" w:type="dxa"/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>Минимальное количество – 10 слайдов</w:t>
            </w:r>
          </w:p>
        </w:tc>
        <w:tc>
          <w:tcPr>
            <w:tcW w:w="1707" w:type="dxa"/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>10</w:t>
            </w:r>
          </w:p>
        </w:tc>
        <w:tc>
          <w:tcPr>
            <w:tcW w:w="992" w:type="dxa"/>
          </w:tcPr>
          <w:p w:rsidR="009E0CB1" w:rsidRPr="00C56F22" w:rsidRDefault="009E0CB1" w:rsidP="009B3296">
            <w:pPr>
              <w:pStyle w:val="a7"/>
              <w:jc w:val="both"/>
            </w:pPr>
          </w:p>
        </w:tc>
        <w:tc>
          <w:tcPr>
            <w:tcW w:w="1134" w:type="dxa"/>
          </w:tcPr>
          <w:p w:rsidR="009E0CB1" w:rsidRPr="00C56F22" w:rsidRDefault="009E0CB1" w:rsidP="009B3296">
            <w:pPr>
              <w:pStyle w:val="a7"/>
              <w:jc w:val="both"/>
            </w:pPr>
          </w:p>
        </w:tc>
      </w:tr>
      <w:tr w:rsidR="009E0CB1" w:rsidRPr="00C56F22" w:rsidTr="001F437C">
        <w:trPr>
          <w:jc w:val="center"/>
        </w:trPr>
        <w:tc>
          <w:tcPr>
            <w:tcW w:w="7457" w:type="dxa"/>
            <w:tcBorders>
              <w:bottom w:val="single" w:sz="6" w:space="0" w:color="000000"/>
            </w:tcBorders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>Использование дополнительных эффектов PowerPoint (смена слайдов, звук, графики)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>5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9E0CB1" w:rsidRPr="00C56F22" w:rsidRDefault="009E0CB1" w:rsidP="009B3296">
            <w:pPr>
              <w:pStyle w:val="a7"/>
              <w:jc w:val="both"/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9E0CB1" w:rsidRPr="00C56F22" w:rsidRDefault="009E0CB1" w:rsidP="009B3296">
            <w:pPr>
              <w:pStyle w:val="a7"/>
              <w:jc w:val="both"/>
            </w:pPr>
          </w:p>
        </w:tc>
      </w:tr>
      <w:tr w:rsidR="009E0CB1" w:rsidRPr="00C56F22" w:rsidTr="001F437C">
        <w:trPr>
          <w:cantSplit/>
          <w:trHeight w:val="247"/>
          <w:jc w:val="center"/>
        </w:trPr>
        <w:tc>
          <w:tcPr>
            <w:tcW w:w="11290" w:type="dxa"/>
            <w:gridSpan w:val="4"/>
            <w:shd w:val="clear" w:color="auto" w:fill="auto"/>
          </w:tcPr>
          <w:p w:rsidR="009E0CB1" w:rsidRPr="00C56F22" w:rsidRDefault="009E0CB1" w:rsidP="009B3296">
            <w:pPr>
              <w:pStyle w:val="a7"/>
              <w:jc w:val="both"/>
              <w:rPr>
                <w:b/>
                <w:color w:val="FFFFFF"/>
              </w:rPr>
            </w:pPr>
            <w:r w:rsidRPr="00C56F22">
              <w:rPr>
                <w:b/>
              </w:rPr>
              <w:t>СОДЕРЖАНИЕ</w:t>
            </w:r>
          </w:p>
        </w:tc>
      </w:tr>
      <w:tr w:rsidR="009E0CB1" w:rsidRPr="00C56F22" w:rsidTr="001F437C">
        <w:trPr>
          <w:trHeight w:val="265"/>
          <w:jc w:val="center"/>
        </w:trPr>
        <w:tc>
          <w:tcPr>
            <w:tcW w:w="7457" w:type="dxa"/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>Использование эффектов анимации</w:t>
            </w:r>
          </w:p>
        </w:tc>
        <w:tc>
          <w:tcPr>
            <w:tcW w:w="1707" w:type="dxa"/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>15</w:t>
            </w:r>
          </w:p>
        </w:tc>
        <w:tc>
          <w:tcPr>
            <w:tcW w:w="992" w:type="dxa"/>
          </w:tcPr>
          <w:p w:rsidR="009E0CB1" w:rsidRPr="00C56F22" w:rsidRDefault="009E0CB1" w:rsidP="009B3296">
            <w:pPr>
              <w:pStyle w:val="a7"/>
              <w:jc w:val="both"/>
            </w:pPr>
          </w:p>
        </w:tc>
        <w:tc>
          <w:tcPr>
            <w:tcW w:w="1134" w:type="dxa"/>
          </w:tcPr>
          <w:p w:rsidR="009E0CB1" w:rsidRPr="00C56F22" w:rsidRDefault="009E0CB1" w:rsidP="009B3296">
            <w:pPr>
              <w:pStyle w:val="a7"/>
              <w:jc w:val="both"/>
            </w:pPr>
          </w:p>
        </w:tc>
      </w:tr>
      <w:tr w:rsidR="009E0CB1" w:rsidRPr="00C56F22" w:rsidTr="001F437C">
        <w:trPr>
          <w:jc w:val="center"/>
        </w:trPr>
        <w:tc>
          <w:tcPr>
            <w:tcW w:w="7457" w:type="dxa"/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>Вставка графиков и таблиц</w:t>
            </w:r>
          </w:p>
        </w:tc>
        <w:tc>
          <w:tcPr>
            <w:tcW w:w="1707" w:type="dxa"/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>10</w:t>
            </w:r>
          </w:p>
        </w:tc>
        <w:tc>
          <w:tcPr>
            <w:tcW w:w="992" w:type="dxa"/>
          </w:tcPr>
          <w:p w:rsidR="009E0CB1" w:rsidRPr="00C56F22" w:rsidRDefault="009E0CB1" w:rsidP="009B3296">
            <w:pPr>
              <w:pStyle w:val="a7"/>
              <w:jc w:val="both"/>
            </w:pPr>
          </w:p>
        </w:tc>
        <w:tc>
          <w:tcPr>
            <w:tcW w:w="1134" w:type="dxa"/>
          </w:tcPr>
          <w:p w:rsidR="009E0CB1" w:rsidRPr="00C56F22" w:rsidRDefault="009E0CB1" w:rsidP="009B3296">
            <w:pPr>
              <w:pStyle w:val="a7"/>
              <w:jc w:val="both"/>
            </w:pPr>
          </w:p>
        </w:tc>
      </w:tr>
      <w:tr w:rsidR="009E0CB1" w:rsidRPr="00C56F22" w:rsidTr="001F437C">
        <w:trPr>
          <w:jc w:val="center"/>
        </w:trPr>
        <w:tc>
          <w:tcPr>
            <w:tcW w:w="7457" w:type="dxa"/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>Выводы, обоснованные с научной точки зрения, основанные на данных</w:t>
            </w:r>
          </w:p>
        </w:tc>
        <w:tc>
          <w:tcPr>
            <w:tcW w:w="1707" w:type="dxa"/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>10</w:t>
            </w:r>
          </w:p>
        </w:tc>
        <w:tc>
          <w:tcPr>
            <w:tcW w:w="992" w:type="dxa"/>
          </w:tcPr>
          <w:p w:rsidR="009E0CB1" w:rsidRPr="00C56F22" w:rsidRDefault="009E0CB1" w:rsidP="009B3296">
            <w:pPr>
              <w:pStyle w:val="a7"/>
              <w:jc w:val="both"/>
            </w:pPr>
          </w:p>
        </w:tc>
        <w:tc>
          <w:tcPr>
            <w:tcW w:w="1134" w:type="dxa"/>
          </w:tcPr>
          <w:p w:rsidR="009E0CB1" w:rsidRPr="00C56F22" w:rsidRDefault="009E0CB1" w:rsidP="009B3296">
            <w:pPr>
              <w:pStyle w:val="a7"/>
              <w:jc w:val="both"/>
            </w:pPr>
          </w:p>
        </w:tc>
      </w:tr>
      <w:tr w:rsidR="009E0CB1" w:rsidRPr="00C56F22" w:rsidTr="001F437C">
        <w:trPr>
          <w:jc w:val="center"/>
        </w:trPr>
        <w:tc>
          <w:tcPr>
            <w:tcW w:w="7457" w:type="dxa"/>
            <w:tcBorders>
              <w:bottom w:val="single" w:sz="6" w:space="0" w:color="000000"/>
            </w:tcBorders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>Грамотное создание и сохранение документов в папке рабочих материалов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>5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9E0CB1" w:rsidRPr="00C56F22" w:rsidRDefault="009E0CB1" w:rsidP="009B3296">
            <w:pPr>
              <w:pStyle w:val="a7"/>
              <w:jc w:val="both"/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9E0CB1" w:rsidRPr="00C56F22" w:rsidRDefault="009E0CB1" w:rsidP="009B3296">
            <w:pPr>
              <w:pStyle w:val="a7"/>
              <w:jc w:val="both"/>
            </w:pPr>
          </w:p>
        </w:tc>
      </w:tr>
      <w:tr w:rsidR="009E0CB1" w:rsidRPr="00C56F22" w:rsidTr="001F437C">
        <w:trPr>
          <w:cantSplit/>
          <w:trHeight w:val="196"/>
          <w:jc w:val="center"/>
        </w:trPr>
        <w:tc>
          <w:tcPr>
            <w:tcW w:w="11290" w:type="dxa"/>
            <w:gridSpan w:val="4"/>
            <w:shd w:val="clear" w:color="auto" w:fill="auto"/>
          </w:tcPr>
          <w:p w:rsidR="009E0CB1" w:rsidRPr="00C56F22" w:rsidRDefault="009E0CB1" w:rsidP="009B3296">
            <w:pPr>
              <w:pStyle w:val="a7"/>
              <w:jc w:val="both"/>
              <w:rPr>
                <w:b/>
              </w:rPr>
            </w:pPr>
            <w:r w:rsidRPr="00C56F22">
              <w:rPr>
                <w:b/>
              </w:rPr>
              <w:t>ОРГАНИЗАЦИЯ</w:t>
            </w:r>
          </w:p>
        </w:tc>
      </w:tr>
      <w:tr w:rsidR="009E0CB1" w:rsidRPr="00C56F22" w:rsidTr="001F437C">
        <w:trPr>
          <w:jc w:val="center"/>
        </w:trPr>
        <w:tc>
          <w:tcPr>
            <w:tcW w:w="7457" w:type="dxa"/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>Текст хорошо написан и сформированные идеи ясно изложены и структурированы</w:t>
            </w:r>
          </w:p>
        </w:tc>
        <w:tc>
          <w:tcPr>
            <w:tcW w:w="1707" w:type="dxa"/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>10</w:t>
            </w:r>
          </w:p>
        </w:tc>
        <w:tc>
          <w:tcPr>
            <w:tcW w:w="992" w:type="dxa"/>
          </w:tcPr>
          <w:p w:rsidR="009E0CB1" w:rsidRPr="00C56F22" w:rsidRDefault="009E0CB1" w:rsidP="009B3296">
            <w:pPr>
              <w:pStyle w:val="a7"/>
              <w:jc w:val="both"/>
            </w:pPr>
          </w:p>
        </w:tc>
        <w:tc>
          <w:tcPr>
            <w:tcW w:w="1134" w:type="dxa"/>
          </w:tcPr>
          <w:p w:rsidR="009E0CB1" w:rsidRPr="00C56F22" w:rsidRDefault="009E0CB1" w:rsidP="009B3296">
            <w:pPr>
              <w:pStyle w:val="a7"/>
              <w:jc w:val="both"/>
            </w:pPr>
          </w:p>
        </w:tc>
      </w:tr>
      <w:tr w:rsidR="009E0CB1" w:rsidRPr="00C56F22" w:rsidTr="001F437C">
        <w:trPr>
          <w:jc w:val="center"/>
        </w:trPr>
        <w:tc>
          <w:tcPr>
            <w:tcW w:w="7457" w:type="dxa"/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>Слайды представлены в логической последовательности</w:t>
            </w:r>
          </w:p>
        </w:tc>
        <w:tc>
          <w:tcPr>
            <w:tcW w:w="1707" w:type="dxa"/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>5</w:t>
            </w:r>
          </w:p>
        </w:tc>
        <w:tc>
          <w:tcPr>
            <w:tcW w:w="992" w:type="dxa"/>
          </w:tcPr>
          <w:p w:rsidR="009E0CB1" w:rsidRPr="00C56F22" w:rsidRDefault="009E0CB1" w:rsidP="009B3296">
            <w:pPr>
              <w:pStyle w:val="a7"/>
              <w:jc w:val="both"/>
            </w:pPr>
          </w:p>
        </w:tc>
        <w:tc>
          <w:tcPr>
            <w:tcW w:w="1134" w:type="dxa"/>
          </w:tcPr>
          <w:p w:rsidR="009E0CB1" w:rsidRPr="00C56F22" w:rsidRDefault="009E0CB1" w:rsidP="009B3296">
            <w:pPr>
              <w:pStyle w:val="a7"/>
              <w:jc w:val="both"/>
            </w:pPr>
          </w:p>
        </w:tc>
      </w:tr>
      <w:tr w:rsidR="009E0CB1" w:rsidRPr="00C56F22" w:rsidTr="001F437C">
        <w:trPr>
          <w:jc w:val="center"/>
        </w:trPr>
        <w:tc>
          <w:tcPr>
            <w:tcW w:w="7457" w:type="dxa"/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>Красивое оформление презентации</w:t>
            </w:r>
          </w:p>
        </w:tc>
        <w:tc>
          <w:tcPr>
            <w:tcW w:w="1707" w:type="dxa"/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>10</w:t>
            </w:r>
          </w:p>
        </w:tc>
        <w:tc>
          <w:tcPr>
            <w:tcW w:w="992" w:type="dxa"/>
          </w:tcPr>
          <w:p w:rsidR="009E0CB1" w:rsidRPr="00C56F22" w:rsidRDefault="009E0CB1" w:rsidP="009B3296">
            <w:pPr>
              <w:pStyle w:val="a7"/>
              <w:jc w:val="both"/>
            </w:pPr>
          </w:p>
        </w:tc>
        <w:tc>
          <w:tcPr>
            <w:tcW w:w="1134" w:type="dxa"/>
          </w:tcPr>
          <w:p w:rsidR="009E0CB1" w:rsidRPr="00C56F22" w:rsidRDefault="009E0CB1" w:rsidP="009B3296">
            <w:pPr>
              <w:pStyle w:val="a7"/>
              <w:jc w:val="both"/>
            </w:pPr>
          </w:p>
        </w:tc>
      </w:tr>
      <w:tr w:rsidR="009E0CB1" w:rsidRPr="00C56F22" w:rsidTr="001F437C">
        <w:trPr>
          <w:trHeight w:val="278"/>
          <w:jc w:val="center"/>
        </w:trPr>
        <w:tc>
          <w:tcPr>
            <w:tcW w:w="7457" w:type="dxa"/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>Слайды распечатаны в формате заметок.</w:t>
            </w:r>
          </w:p>
        </w:tc>
        <w:tc>
          <w:tcPr>
            <w:tcW w:w="1707" w:type="dxa"/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>5</w:t>
            </w:r>
          </w:p>
        </w:tc>
        <w:tc>
          <w:tcPr>
            <w:tcW w:w="992" w:type="dxa"/>
          </w:tcPr>
          <w:p w:rsidR="009E0CB1" w:rsidRPr="00C56F22" w:rsidRDefault="009E0CB1" w:rsidP="009B3296">
            <w:pPr>
              <w:pStyle w:val="a7"/>
              <w:jc w:val="both"/>
            </w:pPr>
          </w:p>
        </w:tc>
        <w:tc>
          <w:tcPr>
            <w:tcW w:w="1134" w:type="dxa"/>
          </w:tcPr>
          <w:p w:rsidR="009E0CB1" w:rsidRPr="00C56F22" w:rsidRDefault="009E0CB1" w:rsidP="009B3296">
            <w:pPr>
              <w:pStyle w:val="a7"/>
              <w:jc w:val="both"/>
            </w:pPr>
          </w:p>
        </w:tc>
      </w:tr>
      <w:tr w:rsidR="009E0CB1" w:rsidRPr="00C56F22" w:rsidTr="001F437C">
        <w:trPr>
          <w:trHeight w:val="254"/>
          <w:jc w:val="center"/>
        </w:trPr>
        <w:tc>
          <w:tcPr>
            <w:tcW w:w="7457" w:type="dxa"/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rPr>
                <w:b/>
              </w:rPr>
              <w:t xml:space="preserve">ОБЩИЕ БАЛЛЫ </w:t>
            </w:r>
            <w:r w:rsidRPr="00C56F22">
              <w:t>Окончательная оценка:</w:t>
            </w:r>
          </w:p>
        </w:tc>
        <w:tc>
          <w:tcPr>
            <w:tcW w:w="1707" w:type="dxa"/>
          </w:tcPr>
          <w:p w:rsidR="009E0CB1" w:rsidRPr="00C56F22" w:rsidRDefault="009E0CB1" w:rsidP="009B3296">
            <w:pPr>
              <w:pStyle w:val="a7"/>
              <w:jc w:val="both"/>
            </w:pPr>
            <w:r w:rsidRPr="00C56F22">
              <w:t>90</w:t>
            </w:r>
          </w:p>
        </w:tc>
        <w:tc>
          <w:tcPr>
            <w:tcW w:w="992" w:type="dxa"/>
          </w:tcPr>
          <w:p w:rsidR="009E0CB1" w:rsidRPr="00C56F22" w:rsidRDefault="009E0CB1" w:rsidP="009B3296">
            <w:pPr>
              <w:pStyle w:val="a7"/>
              <w:jc w:val="both"/>
            </w:pPr>
          </w:p>
        </w:tc>
        <w:tc>
          <w:tcPr>
            <w:tcW w:w="1134" w:type="dxa"/>
          </w:tcPr>
          <w:p w:rsidR="009E0CB1" w:rsidRPr="00C56F22" w:rsidRDefault="009E0CB1" w:rsidP="009B3296">
            <w:pPr>
              <w:pStyle w:val="a7"/>
              <w:jc w:val="both"/>
            </w:pPr>
          </w:p>
        </w:tc>
      </w:tr>
    </w:tbl>
    <w:p w:rsidR="009E0CB1" w:rsidRDefault="009E0CB1" w:rsidP="009B3296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</w:rPr>
      </w:pPr>
    </w:p>
    <w:p w:rsidR="007C1E49" w:rsidRDefault="007C1E49" w:rsidP="009B3296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</w:rPr>
      </w:pPr>
    </w:p>
    <w:p w:rsidR="007C1E49" w:rsidRDefault="007C1E49" w:rsidP="009B3296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</w:rPr>
      </w:pPr>
    </w:p>
    <w:p w:rsidR="007C1E49" w:rsidRDefault="007C1E49" w:rsidP="009B3296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</w:rPr>
      </w:pPr>
    </w:p>
    <w:p w:rsidR="00A13FCB" w:rsidRPr="00C56F22" w:rsidRDefault="00A13FCB" w:rsidP="009B3296">
      <w:pPr>
        <w:jc w:val="both"/>
      </w:pPr>
    </w:p>
    <w:sectPr w:rsidR="00A13FCB" w:rsidRPr="00C56F22" w:rsidSect="00C56F22">
      <w:pgSz w:w="16838" w:h="11906" w:orient="landscape"/>
      <w:pgMar w:top="851" w:right="395" w:bottom="282" w:left="426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48D3421"/>
    <w:multiLevelType w:val="hybridMultilevel"/>
    <w:tmpl w:val="4AB4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452D5"/>
    <w:multiLevelType w:val="hybridMultilevel"/>
    <w:tmpl w:val="DBC24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5018B"/>
    <w:multiLevelType w:val="multilevel"/>
    <w:tmpl w:val="BB02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E31D7"/>
    <w:multiLevelType w:val="hybridMultilevel"/>
    <w:tmpl w:val="98544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917225"/>
    <w:multiLevelType w:val="hybridMultilevel"/>
    <w:tmpl w:val="A5BA71BA"/>
    <w:lvl w:ilvl="0" w:tplc="6784BF0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C423DD"/>
    <w:multiLevelType w:val="hybridMultilevel"/>
    <w:tmpl w:val="FD60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C6F67"/>
    <w:multiLevelType w:val="hybridMultilevel"/>
    <w:tmpl w:val="FE5A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0667E0"/>
    <w:multiLevelType w:val="multilevel"/>
    <w:tmpl w:val="820476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404927"/>
    <w:multiLevelType w:val="hybridMultilevel"/>
    <w:tmpl w:val="440E57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64171E"/>
    <w:multiLevelType w:val="hybridMultilevel"/>
    <w:tmpl w:val="931E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E697A"/>
    <w:multiLevelType w:val="hybridMultilevel"/>
    <w:tmpl w:val="8114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F2735"/>
    <w:multiLevelType w:val="multilevel"/>
    <w:tmpl w:val="A350CD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F4035A"/>
    <w:multiLevelType w:val="hybridMultilevel"/>
    <w:tmpl w:val="A9E66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81232"/>
    <w:multiLevelType w:val="hybridMultilevel"/>
    <w:tmpl w:val="83B412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A225F7A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86C2E"/>
    <w:multiLevelType w:val="hybridMultilevel"/>
    <w:tmpl w:val="E6CE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1C0054"/>
    <w:multiLevelType w:val="multilevel"/>
    <w:tmpl w:val="AA809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997084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E78FA"/>
    <w:multiLevelType w:val="hybridMultilevel"/>
    <w:tmpl w:val="BD723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919CA"/>
    <w:multiLevelType w:val="multilevel"/>
    <w:tmpl w:val="3B22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A14201"/>
    <w:multiLevelType w:val="hybridMultilevel"/>
    <w:tmpl w:val="AABC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B57A5B"/>
    <w:multiLevelType w:val="hybridMultilevel"/>
    <w:tmpl w:val="8962E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D70C4"/>
    <w:multiLevelType w:val="multilevel"/>
    <w:tmpl w:val="C2749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1308B3"/>
    <w:multiLevelType w:val="hybridMultilevel"/>
    <w:tmpl w:val="3664E90E"/>
    <w:lvl w:ilvl="0" w:tplc="A06C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8E5A95"/>
    <w:multiLevelType w:val="hybridMultilevel"/>
    <w:tmpl w:val="8124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8731F"/>
    <w:multiLevelType w:val="hybridMultilevel"/>
    <w:tmpl w:val="93989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3935D4"/>
    <w:multiLevelType w:val="hybridMultilevel"/>
    <w:tmpl w:val="67824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15054"/>
    <w:multiLevelType w:val="hybridMultilevel"/>
    <w:tmpl w:val="BD04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A4AB4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8B03E6"/>
    <w:multiLevelType w:val="hybridMultilevel"/>
    <w:tmpl w:val="9FD64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AD003E2"/>
    <w:multiLevelType w:val="hybridMultilevel"/>
    <w:tmpl w:val="4F34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45FD3"/>
    <w:multiLevelType w:val="hybridMultilevel"/>
    <w:tmpl w:val="DC4E5D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107CF8"/>
    <w:multiLevelType w:val="hybridMultilevel"/>
    <w:tmpl w:val="2B12A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E2803"/>
    <w:multiLevelType w:val="hybridMultilevel"/>
    <w:tmpl w:val="81A653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3A1CCA"/>
    <w:multiLevelType w:val="hybridMultilevel"/>
    <w:tmpl w:val="52AA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8"/>
  </w:num>
  <w:num w:numId="7">
    <w:abstractNumId w:val="14"/>
  </w:num>
  <w:num w:numId="8">
    <w:abstractNumId w:val="24"/>
  </w:num>
  <w:num w:numId="9">
    <w:abstractNumId w:val="9"/>
  </w:num>
  <w:num w:numId="10">
    <w:abstractNumId w:val="30"/>
  </w:num>
  <w:num w:numId="11">
    <w:abstractNumId w:val="32"/>
  </w:num>
  <w:num w:numId="12">
    <w:abstractNumId w:val="20"/>
  </w:num>
  <w:num w:numId="13">
    <w:abstractNumId w:val="17"/>
  </w:num>
  <w:num w:numId="14">
    <w:abstractNumId w:val="5"/>
  </w:num>
  <w:num w:numId="15">
    <w:abstractNumId w:val="1"/>
  </w:num>
  <w:num w:numId="16">
    <w:abstractNumId w:val="21"/>
  </w:num>
  <w:num w:numId="17">
    <w:abstractNumId w:val="7"/>
  </w:num>
  <w:num w:numId="18">
    <w:abstractNumId w:val="33"/>
  </w:num>
  <w:num w:numId="19">
    <w:abstractNumId w:val="36"/>
  </w:num>
  <w:num w:numId="20">
    <w:abstractNumId w:val="10"/>
  </w:num>
  <w:num w:numId="21">
    <w:abstractNumId w:val="11"/>
  </w:num>
  <w:num w:numId="22">
    <w:abstractNumId w:val="27"/>
  </w:num>
  <w:num w:numId="23">
    <w:abstractNumId w:val="0"/>
  </w:num>
  <w:num w:numId="24">
    <w:abstractNumId w:val="31"/>
  </w:num>
  <w:num w:numId="25">
    <w:abstractNumId w:val="18"/>
  </w:num>
  <w:num w:numId="26">
    <w:abstractNumId w:val="35"/>
  </w:num>
  <w:num w:numId="27">
    <w:abstractNumId w:val="23"/>
  </w:num>
  <w:num w:numId="28">
    <w:abstractNumId w:val="29"/>
  </w:num>
  <w:num w:numId="29">
    <w:abstractNumId w:val="25"/>
  </w:num>
  <w:num w:numId="30">
    <w:abstractNumId w:val="12"/>
  </w:num>
  <w:num w:numId="31">
    <w:abstractNumId w:val="22"/>
  </w:num>
  <w:num w:numId="32">
    <w:abstractNumId w:val="4"/>
  </w:num>
  <w:num w:numId="33">
    <w:abstractNumId w:val="37"/>
  </w:num>
  <w:num w:numId="34">
    <w:abstractNumId w:val="3"/>
  </w:num>
  <w:num w:numId="35">
    <w:abstractNumId w:val="15"/>
  </w:num>
  <w:num w:numId="36">
    <w:abstractNumId w:val="2"/>
  </w:num>
  <w:num w:numId="37">
    <w:abstractNumId w:val="28"/>
  </w:num>
  <w:num w:numId="38">
    <w:abstractNumId w:val="13"/>
  </w:num>
  <w:num w:numId="39">
    <w:abstractNumId w:val="19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9E0CB1"/>
    <w:rsid w:val="000003E5"/>
    <w:rsid w:val="00000D94"/>
    <w:rsid w:val="00000DE7"/>
    <w:rsid w:val="00000F71"/>
    <w:rsid w:val="00001041"/>
    <w:rsid w:val="000045A7"/>
    <w:rsid w:val="000046A5"/>
    <w:rsid w:val="00004980"/>
    <w:rsid w:val="000056E3"/>
    <w:rsid w:val="00005AD5"/>
    <w:rsid w:val="00006386"/>
    <w:rsid w:val="000076EA"/>
    <w:rsid w:val="00007B53"/>
    <w:rsid w:val="0001055F"/>
    <w:rsid w:val="000118A0"/>
    <w:rsid w:val="000122F3"/>
    <w:rsid w:val="00012A27"/>
    <w:rsid w:val="00013A96"/>
    <w:rsid w:val="00013D62"/>
    <w:rsid w:val="00013E02"/>
    <w:rsid w:val="000141E7"/>
    <w:rsid w:val="000148F1"/>
    <w:rsid w:val="00014E93"/>
    <w:rsid w:val="0001545A"/>
    <w:rsid w:val="0001609D"/>
    <w:rsid w:val="0001722C"/>
    <w:rsid w:val="00017833"/>
    <w:rsid w:val="00017F35"/>
    <w:rsid w:val="0002005B"/>
    <w:rsid w:val="00020E21"/>
    <w:rsid w:val="000219FE"/>
    <w:rsid w:val="00023856"/>
    <w:rsid w:val="00023DD7"/>
    <w:rsid w:val="00024170"/>
    <w:rsid w:val="00024A65"/>
    <w:rsid w:val="00024D64"/>
    <w:rsid w:val="00025C39"/>
    <w:rsid w:val="00026199"/>
    <w:rsid w:val="000264CF"/>
    <w:rsid w:val="00032CE1"/>
    <w:rsid w:val="00034966"/>
    <w:rsid w:val="00034F6C"/>
    <w:rsid w:val="000350FA"/>
    <w:rsid w:val="0003517D"/>
    <w:rsid w:val="000353B9"/>
    <w:rsid w:val="00035524"/>
    <w:rsid w:val="000357AB"/>
    <w:rsid w:val="00035B71"/>
    <w:rsid w:val="000374E0"/>
    <w:rsid w:val="0003788F"/>
    <w:rsid w:val="0004040E"/>
    <w:rsid w:val="00041AAE"/>
    <w:rsid w:val="000454FD"/>
    <w:rsid w:val="00046424"/>
    <w:rsid w:val="00046870"/>
    <w:rsid w:val="000474E6"/>
    <w:rsid w:val="000507C0"/>
    <w:rsid w:val="00051B19"/>
    <w:rsid w:val="000530C4"/>
    <w:rsid w:val="00053716"/>
    <w:rsid w:val="00053894"/>
    <w:rsid w:val="000553CA"/>
    <w:rsid w:val="00057D9F"/>
    <w:rsid w:val="00057DBD"/>
    <w:rsid w:val="00060738"/>
    <w:rsid w:val="00061179"/>
    <w:rsid w:val="00061742"/>
    <w:rsid w:val="000629F3"/>
    <w:rsid w:val="000632E7"/>
    <w:rsid w:val="00063480"/>
    <w:rsid w:val="0006413E"/>
    <w:rsid w:val="00065361"/>
    <w:rsid w:val="000668BC"/>
    <w:rsid w:val="000677D9"/>
    <w:rsid w:val="000706BA"/>
    <w:rsid w:val="00071AB4"/>
    <w:rsid w:val="00071C7D"/>
    <w:rsid w:val="0007345C"/>
    <w:rsid w:val="00074115"/>
    <w:rsid w:val="00074382"/>
    <w:rsid w:val="00074653"/>
    <w:rsid w:val="00074886"/>
    <w:rsid w:val="0007649C"/>
    <w:rsid w:val="00076689"/>
    <w:rsid w:val="00076717"/>
    <w:rsid w:val="0007679C"/>
    <w:rsid w:val="000767F6"/>
    <w:rsid w:val="00077208"/>
    <w:rsid w:val="0007779D"/>
    <w:rsid w:val="00077BBB"/>
    <w:rsid w:val="000814D7"/>
    <w:rsid w:val="00083227"/>
    <w:rsid w:val="00083C62"/>
    <w:rsid w:val="000845A0"/>
    <w:rsid w:val="0008485B"/>
    <w:rsid w:val="00085CCE"/>
    <w:rsid w:val="000900D1"/>
    <w:rsid w:val="00090D9A"/>
    <w:rsid w:val="00091945"/>
    <w:rsid w:val="00091AF0"/>
    <w:rsid w:val="00093F75"/>
    <w:rsid w:val="000942F7"/>
    <w:rsid w:val="00096073"/>
    <w:rsid w:val="00097FB5"/>
    <w:rsid w:val="000A097C"/>
    <w:rsid w:val="000A2B53"/>
    <w:rsid w:val="000A2B97"/>
    <w:rsid w:val="000A3CCC"/>
    <w:rsid w:val="000A4802"/>
    <w:rsid w:val="000A52FD"/>
    <w:rsid w:val="000A6258"/>
    <w:rsid w:val="000A64C4"/>
    <w:rsid w:val="000A70C3"/>
    <w:rsid w:val="000A74E3"/>
    <w:rsid w:val="000B00EF"/>
    <w:rsid w:val="000B0928"/>
    <w:rsid w:val="000B0C4D"/>
    <w:rsid w:val="000B27E2"/>
    <w:rsid w:val="000B3038"/>
    <w:rsid w:val="000B34F1"/>
    <w:rsid w:val="000B4C9B"/>
    <w:rsid w:val="000B4F4D"/>
    <w:rsid w:val="000B5271"/>
    <w:rsid w:val="000B5A90"/>
    <w:rsid w:val="000B5E27"/>
    <w:rsid w:val="000B666E"/>
    <w:rsid w:val="000B67ED"/>
    <w:rsid w:val="000B6D71"/>
    <w:rsid w:val="000C071E"/>
    <w:rsid w:val="000C0761"/>
    <w:rsid w:val="000C1F88"/>
    <w:rsid w:val="000C24D0"/>
    <w:rsid w:val="000C2553"/>
    <w:rsid w:val="000C2E18"/>
    <w:rsid w:val="000C44DC"/>
    <w:rsid w:val="000C455B"/>
    <w:rsid w:val="000C4A38"/>
    <w:rsid w:val="000C6097"/>
    <w:rsid w:val="000C7429"/>
    <w:rsid w:val="000C78DE"/>
    <w:rsid w:val="000C7AC2"/>
    <w:rsid w:val="000D22F8"/>
    <w:rsid w:val="000D2CDE"/>
    <w:rsid w:val="000D2DD1"/>
    <w:rsid w:val="000D30D7"/>
    <w:rsid w:val="000D3247"/>
    <w:rsid w:val="000D3703"/>
    <w:rsid w:val="000D3C13"/>
    <w:rsid w:val="000D4153"/>
    <w:rsid w:val="000D4775"/>
    <w:rsid w:val="000D5259"/>
    <w:rsid w:val="000D56E3"/>
    <w:rsid w:val="000D5914"/>
    <w:rsid w:val="000D6DC0"/>
    <w:rsid w:val="000D7CF2"/>
    <w:rsid w:val="000E0562"/>
    <w:rsid w:val="000E0AB1"/>
    <w:rsid w:val="000E14EA"/>
    <w:rsid w:val="000E329A"/>
    <w:rsid w:val="000E3D32"/>
    <w:rsid w:val="000E4179"/>
    <w:rsid w:val="000E42D5"/>
    <w:rsid w:val="000E5F9C"/>
    <w:rsid w:val="000E7EB8"/>
    <w:rsid w:val="000F0317"/>
    <w:rsid w:val="000F0456"/>
    <w:rsid w:val="000F0F2C"/>
    <w:rsid w:val="000F26DF"/>
    <w:rsid w:val="000F3E64"/>
    <w:rsid w:val="000F3FB0"/>
    <w:rsid w:val="000F564B"/>
    <w:rsid w:val="000F7103"/>
    <w:rsid w:val="000F76A0"/>
    <w:rsid w:val="001023F5"/>
    <w:rsid w:val="001027C3"/>
    <w:rsid w:val="00102F64"/>
    <w:rsid w:val="0010485B"/>
    <w:rsid w:val="00104B63"/>
    <w:rsid w:val="00104F0B"/>
    <w:rsid w:val="00105B65"/>
    <w:rsid w:val="00106CA7"/>
    <w:rsid w:val="001076CC"/>
    <w:rsid w:val="001078EC"/>
    <w:rsid w:val="00110EA1"/>
    <w:rsid w:val="0011142E"/>
    <w:rsid w:val="001114D2"/>
    <w:rsid w:val="00111994"/>
    <w:rsid w:val="00111B38"/>
    <w:rsid w:val="0011412A"/>
    <w:rsid w:val="001143AA"/>
    <w:rsid w:val="001145DA"/>
    <w:rsid w:val="00114CA1"/>
    <w:rsid w:val="001158C5"/>
    <w:rsid w:val="00115A57"/>
    <w:rsid w:val="00115AD7"/>
    <w:rsid w:val="00115E7D"/>
    <w:rsid w:val="001164C7"/>
    <w:rsid w:val="00117261"/>
    <w:rsid w:val="0011738B"/>
    <w:rsid w:val="00117B37"/>
    <w:rsid w:val="00120FF6"/>
    <w:rsid w:val="00121134"/>
    <w:rsid w:val="00123C82"/>
    <w:rsid w:val="00123F56"/>
    <w:rsid w:val="001262F2"/>
    <w:rsid w:val="00126745"/>
    <w:rsid w:val="00130353"/>
    <w:rsid w:val="00132F40"/>
    <w:rsid w:val="001333BA"/>
    <w:rsid w:val="001334E1"/>
    <w:rsid w:val="00133E04"/>
    <w:rsid w:val="0013571B"/>
    <w:rsid w:val="00135E8D"/>
    <w:rsid w:val="0013650A"/>
    <w:rsid w:val="00136D9A"/>
    <w:rsid w:val="00136DED"/>
    <w:rsid w:val="00144570"/>
    <w:rsid w:val="00144DC8"/>
    <w:rsid w:val="00144DD4"/>
    <w:rsid w:val="00145931"/>
    <w:rsid w:val="00150804"/>
    <w:rsid w:val="001530A7"/>
    <w:rsid w:val="0015386F"/>
    <w:rsid w:val="001543C1"/>
    <w:rsid w:val="00155498"/>
    <w:rsid w:val="0015627D"/>
    <w:rsid w:val="00156702"/>
    <w:rsid w:val="001567BE"/>
    <w:rsid w:val="00157624"/>
    <w:rsid w:val="00157697"/>
    <w:rsid w:val="00157DE5"/>
    <w:rsid w:val="00161277"/>
    <w:rsid w:val="00161421"/>
    <w:rsid w:val="00161F00"/>
    <w:rsid w:val="0016270A"/>
    <w:rsid w:val="00162837"/>
    <w:rsid w:val="00162C08"/>
    <w:rsid w:val="00162D4F"/>
    <w:rsid w:val="00163686"/>
    <w:rsid w:val="00163877"/>
    <w:rsid w:val="0016417E"/>
    <w:rsid w:val="001649D5"/>
    <w:rsid w:val="00164FB2"/>
    <w:rsid w:val="0016630A"/>
    <w:rsid w:val="001701F7"/>
    <w:rsid w:val="0017187F"/>
    <w:rsid w:val="00173B98"/>
    <w:rsid w:val="001747B8"/>
    <w:rsid w:val="001755D6"/>
    <w:rsid w:val="0017589A"/>
    <w:rsid w:val="00176A27"/>
    <w:rsid w:val="001808D0"/>
    <w:rsid w:val="00180A51"/>
    <w:rsid w:val="00182966"/>
    <w:rsid w:val="00184435"/>
    <w:rsid w:val="00185DC6"/>
    <w:rsid w:val="00186311"/>
    <w:rsid w:val="00186D65"/>
    <w:rsid w:val="00186EAD"/>
    <w:rsid w:val="001875DA"/>
    <w:rsid w:val="001878A5"/>
    <w:rsid w:val="0019009F"/>
    <w:rsid w:val="00190651"/>
    <w:rsid w:val="001914D4"/>
    <w:rsid w:val="00192911"/>
    <w:rsid w:val="00192AC7"/>
    <w:rsid w:val="00195AD9"/>
    <w:rsid w:val="00196B13"/>
    <w:rsid w:val="001A03D7"/>
    <w:rsid w:val="001A04CC"/>
    <w:rsid w:val="001A0E04"/>
    <w:rsid w:val="001A188D"/>
    <w:rsid w:val="001A204E"/>
    <w:rsid w:val="001A3E01"/>
    <w:rsid w:val="001A4AB7"/>
    <w:rsid w:val="001A5028"/>
    <w:rsid w:val="001A51A1"/>
    <w:rsid w:val="001A5303"/>
    <w:rsid w:val="001A681B"/>
    <w:rsid w:val="001A789E"/>
    <w:rsid w:val="001A7A91"/>
    <w:rsid w:val="001B06BA"/>
    <w:rsid w:val="001B072C"/>
    <w:rsid w:val="001B0E0A"/>
    <w:rsid w:val="001B109E"/>
    <w:rsid w:val="001B26C3"/>
    <w:rsid w:val="001B3059"/>
    <w:rsid w:val="001B38AC"/>
    <w:rsid w:val="001B3A5A"/>
    <w:rsid w:val="001B3C8C"/>
    <w:rsid w:val="001B4225"/>
    <w:rsid w:val="001B48BC"/>
    <w:rsid w:val="001B4DFB"/>
    <w:rsid w:val="001B4F55"/>
    <w:rsid w:val="001B5158"/>
    <w:rsid w:val="001B5527"/>
    <w:rsid w:val="001B7073"/>
    <w:rsid w:val="001B785A"/>
    <w:rsid w:val="001C02C9"/>
    <w:rsid w:val="001C1DC0"/>
    <w:rsid w:val="001C1FDE"/>
    <w:rsid w:val="001C4360"/>
    <w:rsid w:val="001C44B6"/>
    <w:rsid w:val="001C5A64"/>
    <w:rsid w:val="001C60FF"/>
    <w:rsid w:val="001C635E"/>
    <w:rsid w:val="001C7030"/>
    <w:rsid w:val="001C7EBD"/>
    <w:rsid w:val="001D0C10"/>
    <w:rsid w:val="001D1DC8"/>
    <w:rsid w:val="001D2014"/>
    <w:rsid w:val="001D259B"/>
    <w:rsid w:val="001D2A15"/>
    <w:rsid w:val="001D3CF0"/>
    <w:rsid w:val="001D3EB9"/>
    <w:rsid w:val="001D5101"/>
    <w:rsid w:val="001D575F"/>
    <w:rsid w:val="001D5947"/>
    <w:rsid w:val="001D66BF"/>
    <w:rsid w:val="001D66E8"/>
    <w:rsid w:val="001D7553"/>
    <w:rsid w:val="001D7622"/>
    <w:rsid w:val="001D76BC"/>
    <w:rsid w:val="001D7A6D"/>
    <w:rsid w:val="001D7D94"/>
    <w:rsid w:val="001E1145"/>
    <w:rsid w:val="001E13CD"/>
    <w:rsid w:val="001E1CAF"/>
    <w:rsid w:val="001E45D5"/>
    <w:rsid w:val="001E45E6"/>
    <w:rsid w:val="001E5792"/>
    <w:rsid w:val="001E6544"/>
    <w:rsid w:val="001E684D"/>
    <w:rsid w:val="001F1B78"/>
    <w:rsid w:val="001F1D33"/>
    <w:rsid w:val="001F2D2B"/>
    <w:rsid w:val="001F401D"/>
    <w:rsid w:val="001F437C"/>
    <w:rsid w:val="001F71BB"/>
    <w:rsid w:val="001F79F7"/>
    <w:rsid w:val="001F7C2C"/>
    <w:rsid w:val="0020066D"/>
    <w:rsid w:val="0020078C"/>
    <w:rsid w:val="002019EE"/>
    <w:rsid w:val="00202159"/>
    <w:rsid w:val="00203388"/>
    <w:rsid w:val="0020429C"/>
    <w:rsid w:val="00204323"/>
    <w:rsid w:val="00204D1D"/>
    <w:rsid w:val="00205445"/>
    <w:rsid w:val="0020663A"/>
    <w:rsid w:val="00207012"/>
    <w:rsid w:val="00207796"/>
    <w:rsid w:val="00207891"/>
    <w:rsid w:val="00211973"/>
    <w:rsid w:val="00211FEC"/>
    <w:rsid w:val="00213A53"/>
    <w:rsid w:val="00213F5A"/>
    <w:rsid w:val="0021486A"/>
    <w:rsid w:val="0021503A"/>
    <w:rsid w:val="00215922"/>
    <w:rsid w:val="00217018"/>
    <w:rsid w:val="0021712C"/>
    <w:rsid w:val="00217387"/>
    <w:rsid w:val="00217E8C"/>
    <w:rsid w:val="00220D65"/>
    <w:rsid w:val="002219C4"/>
    <w:rsid w:val="00223302"/>
    <w:rsid w:val="00223939"/>
    <w:rsid w:val="00223D91"/>
    <w:rsid w:val="00223F14"/>
    <w:rsid w:val="002249EF"/>
    <w:rsid w:val="00224C58"/>
    <w:rsid w:val="0022642E"/>
    <w:rsid w:val="00226844"/>
    <w:rsid w:val="00227BD3"/>
    <w:rsid w:val="00232639"/>
    <w:rsid w:val="00232B64"/>
    <w:rsid w:val="002330BE"/>
    <w:rsid w:val="00233FC3"/>
    <w:rsid w:val="0023411C"/>
    <w:rsid w:val="002357A6"/>
    <w:rsid w:val="00241F13"/>
    <w:rsid w:val="002420A6"/>
    <w:rsid w:val="00242D0F"/>
    <w:rsid w:val="00243327"/>
    <w:rsid w:val="00243F3A"/>
    <w:rsid w:val="0024448E"/>
    <w:rsid w:val="002449D8"/>
    <w:rsid w:val="00246A3C"/>
    <w:rsid w:val="00247B81"/>
    <w:rsid w:val="00247D11"/>
    <w:rsid w:val="00247F1C"/>
    <w:rsid w:val="002508A7"/>
    <w:rsid w:val="00250C57"/>
    <w:rsid w:val="002518E4"/>
    <w:rsid w:val="002524AE"/>
    <w:rsid w:val="002543E7"/>
    <w:rsid w:val="002549A5"/>
    <w:rsid w:val="00254E48"/>
    <w:rsid w:val="0025525A"/>
    <w:rsid w:val="002579CC"/>
    <w:rsid w:val="002607CD"/>
    <w:rsid w:val="00261504"/>
    <w:rsid w:val="00261A77"/>
    <w:rsid w:val="00262CC2"/>
    <w:rsid w:val="00262D71"/>
    <w:rsid w:val="00264F36"/>
    <w:rsid w:val="002651DF"/>
    <w:rsid w:val="00266DE7"/>
    <w:rsid w:val="0026776E"/>
    <w:rsid w:val="0027111E"/>
    <w:rsid w:val="00271BC5"/>
    <w:rsid w:val="00272BE4"/>
    <w:rsid w:val="0027530C"/>
    <w:rsid w:val="002753C7"/>
    <w:rsid w:val="00276163"/>
    <w:rsid w:val="00281088"/>
    <w:rsid w:val="00281DA3"/>
    <w:rsid w:val="00282019"/>
    <w:rsid w:val="0028338C"/>
    <w:rsid w:val="002837B1"/>
    <w:rsid w:val="0028479A"/>
    <w:rsid w:val="002848AD"/>
    <w:rsid w:val="00284EC8"/>
    <w:rsid w:val="00285009"/>
    <w:rsid w:val="00285544"/>
    <w:rsid w:val="002855FF"/>
    <w:rsid w:val="00286324"/>
    <w:rsid w:val="002877F4"/>
    <w:rsid w:val="002900B4"/>
    <w:rsid w:val="00291F83"/>
    <w:rsid w:val="002927BE"/>
    <w:rsid w:val="0029298B"/>
    <w:rsid w:val="00293498"/>
    <w:rsid w:val="00293F7E"/>
    <w:rsid w:val="00294CDF"/>
    <w:rsid w:val="002950EC"/>
    <w:rsid w:val="002A01E1"/>
    <w:rsid w:val="002A0A16"/>
    <w:rsid w:val="002A12DB"/>
    <w:rsid w:val="002A2FEA"/>
    <w:rsid w:val="002A379C"/>
    <w:rsid w:val="002A3A32"/>
    <w:rsid w:val="002A3B8D"/>
    <w:rsid w:val="002A438F"/>
    <w:rsid w:val="002A5FFD"/>
    <w:rsid w:val="002A67DB"/>
    <w:rsid w:val="002B08B6"/>
    <w:rsid w:val="002B0996"/>
    <w:rsid w:val="002B76C1"/>
    <w:rsid w:val="002B7E56"/>
    <w:rsid w:val="002C0093"/>
    <w:rsid w:val="002C204D"/>
    <w:rsid w:val="002C43B4"/>
    <w:rsid w:val="002C4CEC"/>
    <w:rsid w:val="002C56B8"/>
    <w:rsid w:val="002C65D5"/>
    <w:rsid w:val="002C677E"/>
    <w:rsid w:val="002C755A"/>
    <w:rsid w:val="002C7F81"/>
    <w:rsid w:val="002D007F"/>
    <w:rsid w:val="002D20FB"/>
    <w:rsid w:val="002D4E79"/>
    <w:rsid w:val="002D53B1"/>
    <w:rsid w:val="002D557B"/>
    <w:rsid w:val="002D61FC"/>
    <w:rsid w:val="002D688D"/>
    <w:rsid w:val="002E099E"/>
    <w:rsid w:val="002E0BED"/>
    <w:rsid w:val="002E15AF"/>
    <w:rsid w:val="002E1BEA"/>
    <w:rsid w:val="002E29F4"/>
    <w:rsid w:val="002E2D46"/>
    <w:rsid w:val="002E3EBD"/>
    <w:rsid w:val="002E4B9C"/>
    <w:rsid w:val="002E567F"/>
    <w:rsid w:val="002E5B05"/>
    <w:rsid w:val="002E5E7D"/>
    <w:rsid w:val="002E611D"/>
    <w:rsid w:val="002E6E30"/>
    <w:rsid w:val="002E7930"/>
    <w:rsid w:val="002F0576"/>
    <w:rsid w:val="002F19C1"/>
    <w:rsid w:val="002F22BC"/>
    <w:rsid w:val="002F330B"/>
    <w:rsid w:val="002F454E"/>
    <w:rsid w:val="002F4E93"/>
    <w:rsid w:val="002F51A2"/>
    <w:rsid w:val="002F706C"/>
    <w:rsid w:val="00300184"/>
    <w:rsid w:val="00300216"/>
    <w:rsid w:val="00300F22"/>
    <w:rsid w:val="00300F7C"/>
    <w:rsid w:val="003015FC"/>
    <w:rsid w:val="00301C50"/>
    <w:rsid w:val="003034E5"/>
    <w:rsid w:val="0030390C"/>
    <w:rsid w:val="003039EE"/>
    <w:rsid w:val="00304DF9"/>
    <w:rsid w:val="00304EF2"/>
    <w:rsid w:val="00305509"/>
    <w:rsid w:val="00306FE6"/>
    <w:rsid w:val="00310944"/>
    <w:rsid w:val="00311E37"/>
    <w:rsid w:val="00312D0F"/>
    <w:rsid w:val="00313162"/>
    <w:rsid w:val="00314257"/>
    <w:rsid w:val="00314496"/>
    <w:rsid w:val="003149F7"/>
    <w:rsid w:val="0031581D"/>
    <w:rsid w:val="00320347"/>
    <w:rsid w:val="00322043"/>
    <w:rsid w:val="003221B3"/>
    <w:rsid w:val="0032298C"/>
    <w:rsid w:val="00323D6C"/>
    <w:rsid w:val="00324048"/>
    <w:rsid w:val="0032412E"/>
    <w:rsid w:val="003247DA"/>
    <w:rsid w:val="00324E37"/>
    <w:rsid w:val="003261C3"/>
    <w:rsid w:val="00326237"/>
    <w:rsid w:val="00326240"/>
    <w:rsid w:val="00326C51"/>
    <w:rsid w:val="003300C0"/>
    <w:rsid w:val="00332231"/>
    <w:rsid w:val="00332E26"/>
    <w:rsid w:val="003337FD"/>
    <w:rsid w:val="00333F56"/>
    <w:rsid w:val="003351B6"/>
    <w:rsid w:val="003357D6"/>
    <w:rsid w:val="0033589C"/>
    <w:rsid w:val="003360D2"/>
    <w:rsid w:val="00336A0E"/>
    <w:rsid w:val="00336A71"/>
    <w:rsid w:val="00336F12"/>
    <w:rsid w:val="0033735A"/>
    <w:rsid w:val="0034100D"/>
    <w:rsid w:val="003414E0"/>
    <w:rsid w:val="00341861"/>
    <w:rsid w:val="00342CF8"/>
    <w:rsid w:val="00342DB3"/>
    <w:rsid w:val="003430AC"/>
    <w:rsid w:val="0034415F"/>
    <w:rsid w:val="003449C9"/>
    <w:rsid w:val="00346BD6"/>
    <w:rsid w:val="00346EDD"/>
    <w:rsid w:val="00347EA0"/>
    <w:rsid w:val="0035070F"/>
    <w:rsid w:val="00350ADB"/>
    <w:rsid w:val="003516AE"/>
    <w:rsid w:val="00351766"/>
    <w:rsid w:val="0035215B"/>
    <w:rsid w:val="00352344"/>
    <w:rsid w:val="00353F41"/>
    <w:rsid w:val="0035500D"/>
    <w:rsid w:val="003557C7"/>
    <w:rsid w:val="00355844"/>
    <w:rsid w:val="00355CE7"/>
    <w:rsid w:val="003561A1"/>
    <w:rsid w:val="003578E9"/>
    <w:rsid w:val="00360E4B"/>
    <w:rsid w:val="00361371"/>
    <w:rsid w:val="00361C38"/>
    <w:rsid w:val="0036331D"/>
    <w:rsid w:val="00363650"/>
    <w:rsid w:val="0036417A"/>
    <w:rsid w:val="00364CBA"/>
    <w:rsid w:val="00364FFE"/>
    <w:rsid w:val="003652FE"/>
    <w:rsid w:val="00366BC4"/>
    <w:rsid w:val="0036761F"/>
    <w:rsid w:val="00374641"/>
    <w:rsid w:val="00374EFB"/>
    <w:rsid w:val="00375AD2"/>
    <w:rsid w:val="003766B1"/>
    <w:rsid w:val="00376FF8"/>
    <w:rsid w:val="00377B3F"/>
    <w:rsid w:val="00380576"/>
    <w:rsid w:val="00380B9F"/>
    <w:rsid w:val="00381B54"/>
    <w:rsid w:val="00382786"/>
    <w:rsid w:val="00383BE5"/>
    <w:rsid w:val="00383E8C"/>
    <w:rsid w:val="003842DB"/>
    <w:rsid w:val="0038443E"/>
    <w:rsid w:val="00384503"/>
    <w:rsid w:val="00384910"/>
    <w:rsid w:val="00384A70"/>
    <w:rsid w:val="00385212"/>
    <w:rsid w:val="00386771"/>
    <w:rsid w:val="0038721F"/>
    <w:rsid w:val="00387CEC"/>
    <w:rsid w:val="003902C6"/>
    <w:rsid w:val="00390475"/>
    <w:rsid w:val="00391346"/>
    <w:rsid w:val="003916EE"/>
    <w:rsid w:val="003918D7"/>
    <w:rsid w:val="00392023"/>
    <w:rsid w:val="00392365"/>
    <w:rsid w:val="003928D3"/>
    <w:rsid w:val="003930DD"/>
    <w:rsid w:val="003931EF"/>
    <w:rsid w:val="003931F6"/>
    <w:rsid w:val="00393AD3"/>
    <w:rsid w:val="003949A9"/>
    <w:rsid w:val="00395801"/>
    <w:rsid w:val="00395B43"/>
    <w:rsid w:val="0039608F"/>
    <w:rsid w:val="0039745B"/>
    <w:rsid w:val="003A01C3"/>
    <w:rsid w:val="003A129F"/>
    <w:rsid w:val="003A13D7"/>
    <w:rsid w:val="003A1A60"/>
    <w:rsid w:val="003A1E24"/>
    <w:rsid w:val="003A2430"/>
    <w:rsid w:val="003A2822"/>
    <w:rsid w:val="003A35E8"/>
    <w:rsid w:val="003A3629"/>
    <w:rsid w:val="003A6184"/>
    <w:rsid w:val="003A64FA"/>
    <w:rsid w:val="003A66CE"/>
    <w:rsid w:val="003B0000"/>
    <w:rsid w:val="003B0098"/>
    <w:rsid w:val="003B22EA"/>
    <w:rsid w:val="003B4509"/>
    <w:rsid w:val="003B4940"/>
    <w:rsid w:val="003B4F4B"/>
    <w:rsid w:val="003B5452"/>
    <w:rsid w:val="003B5F2C"/>
    <w:rsid w:val="003B699D"/>
    <w:rsid w:val="003B6D42"/>
    <w:rsid w:val="003B7C49"/>
    <w:rsid w:val="003C09E5"/>
    <w:rsid w:val="003C0A3E"/>
    <w:rsid w:val="003C1D20"/>
    <w:rsid w:val="003C22D9"/>
    <w:rsid w:val="003C2A1E"/>
    <w:rsid w:val="003C2FB1"/>
    <w:rsid w:val="003C4173"/>
    <w:rsid w:val="003C54EA"/>
    <w:rsid w:val="003C62E0"/>
    <w:rsid w:val="003C76C5"/>
    <w:rsid w:val="003C79E6"/>
    <w:rsid w:val="003C7D7D"/>
    <w:rsid w:val="003D0090"/>
    <w:rsid w:val="003D05E6"/>
    <w:rsid w:val="003D0A3C"/>
    <w:rsid w:val="003D0F77"/>
    <w:rsid w:val="003D15B3"/>
    <w:rsid w:val="003D1FAF"/>
    <w:rsid w:val="003D2424"/>
    <w:rsid w:val="003D3E79"/>
    <w:rsid w:val="003D441D"/>
    <w:rsid w:val="003D55E8"/>
    <w:rsid w:val="003D7972"/>
    <w:rsid w:val="003D7AD1"/>
    <w:rsid w:val="003E0CDE"/>
    <w:rsid w:val="003E14BD"/>
    <w:rsid w:val="003E177F"/>
    <w:rsid w:val="003E185F"/>
    <w:rsid w:val="003E245C"/>
    <w:rsid w:val="003E2629"/>
    <w:rsid w:val="003E4198"/>
    <w:rsid w:val="003E54EB"/>
    <w:rsid w:val="003E5DD7"/>
    <w:rsid w:val="003E7669"/>
    <w:rsid w:val="003E7F25"/>
    <w:rsid w:val="003F079E"/>
    <w:rsid w:val="003F18BA"/>
    <w:rsid w:val="003F25B6"/>
    <w:rsid w:val="003F3EC0"/>
    <w:rsid w:val="003F4EE2"/>
    <w:rsid w:val="003F6630"/>
    <w:rsid w:val="003F6AC3"/>
    <w:rsid w:val="003F6E15"/>
    <w:rsid w:val="00400907"/>
    <w:rsid w:val="00401014"/>
    <w:rsid w:val="004016B9"/>
    <w:rsid w:val="00404181"/>
    <w:rsid w:val="004056F8"/>
    <w:rsid w:val="00405F9B"/>
    <w:rsid w:val="0040698A"/>
    <w:rsid w:val="004116D3"/>
    <w:rsid w:val="004125E3"/>
    <w:rsid w:val="004125F6"/>
    <w:rsid w:val="004129FB"/>
    <w:rsid w:val="00413C26"/>
    <w:rsid w:val="00414852"/>
    <w:rsid w:val="00415B62"/>
    <w:rsid w:val="00417907"/>
    <w:rsid w:val="00417FF9"/>
    <w:rsid w:val="004201A1"/>
    <w:rsid w:val="0042037A"/>
    <w:rsid w:val="004207BA"/>
    <w:rsid w:val="00420E3F"/>
    <w:rsid w:val="00421614"/>
    <w:rsid w:val="0042163A"/>
    <w:rsid w:val="004218ED"/>
    <w:rsid w:val="00421E8F"/>
    <w:rsid w:val="004235FE"/>
    <w:rsid w:val="00423BC2"/>
    <w:rsid w:val="00424038"/>
    <w:rsid w:val="00424340"/>
    <w:rsid w:val="00424435"/>
    <w:rsid w:val="00424EBA"/>
    <w:rsid w:val="00424FD0"/>
    <w:rsid w:val="00425A52"/>
    <w:rsid w:val="00425C87"/>
    <w:rsid w:val="004260B0"/>
    <w:rsid w:val="004265F6"/>
    <w:rsid w:val="00427305"/>
    <w:rsid w:val="0043010F"/>
    <w:rsid w:val="004310CB"/>
    <w:rsid w:val="00431C52"/>
    <w:rsid w:val="00432076"/>
    <w:rsid w:val="004321DD"/>
    <w:rsid w:val="00432591"/>
    <w:rsid w:val="00432754"/>
    <w:rsid w:val="004331F6"/>
    <w:rsid w:val="004340F2"/>
    <w:rsid w:val="00435047"/>
    <w:rsid w:val="004370A7"/>
    <w:rsid w:val="00437DA1"/>
    <w:rsid w:val="00437E6D"/>
    <w:rsid w:val="00437E75"/>
    <w:rsid w:val="00441083"/>
    <w:rsid w:val="00441BDA"/>
    <w:rsid w:val="004425C0"/>
    <w:rsid w:val="00444A0F"/>
    <w:rsid w:val="00444A1F"/>
    <w:rsid w:val="004459D8"/>
    <w:rsid w:val="00445C0D"/>
    <w:rsid w:val="00447852"/>
    <w:rsid w:val="00447AD4"/>
    <w:rsid w:val="00447AEA"/>
    <w:rsid w:val="00447EF1"/>
    <w:rsid w:val="004509C0"/>
    <w:rsid w:val="00450D90"/>
    <w:rsid w:val="00451186"/>
    <w:rsid w:val="00452004"/>
    <w:rsid w:val="004537F7"/>
    <w:rsid w:val="00453846"/>
    <w:rsid w:val="0045406B"/>
    <w:rsid w:val="004548B3"/>
    <w:rsid w:val="00454BF7"/>
    <w:rsid w:val="00455146"/>
    <w:rsid w:val="00455159"/>
    <w:rsid w:val="00455675"/>
    <w:rsid w:val="004561CC"/>
    <w:rsid w:val="004569D6"/>
    <w:rsid w:val="004573BE"/>
    <w:rsid w:val="00457FC0"/>
    <w:rsid w:val="00460DB7"/>
    <w:rsid w:val="004611F6"/>
    <w:rsid w:val="0046128A"/>
    <w:rsid w:val="0046251C"/>
    <w:rsid w:val="00462681"/>
    <w:rsid w:val="004671B9"/>
    <w:rsid w:val="0046743D"/>
    <w:rsid w:val="004705F2"/>
    <w:rsid w:val="00471397"/>
    <w:rsid w:val="0047143E"/>
    <w:rsid w:val="00472D3F"/>
    <w:rsid w:val="0047312F"/>
    <w:rsid w:val="004731E6"/>
    <w:rsid w:val="00473FFA"/>
    <w:rsid w:val="0047413C"/>
    <w:rsid w:val="00474D78"/>
    <w:rsid w:val="00474FA6"/>
    <w:rsid w:val="00475AEA"/>
    <w:rsid w:val="00477120"/>
    <w:rsid w:val="00477223"/>
    <w:rsid w:val="00477E02"/>
    <w:rsid w:val="004821F0"/>
    <w:rsid w:val="00482BA0"/>
    <w:rsid w:val="00482C13"/>
    <w:rsid w:val="00483CE9"/>
    <w:rsid w:val="004845C5"/>
    <w:rsid w:val="004848D2"/>
    <w:rsid w:val="00485546"/>
    <w:rsid w:val="004858CF"/>
    <w:rsid w:val="00485BDC"/>
    <w:rsid w:val="00485E15"/>
    <w:rsid w:val="004868B8"/>
    <w:rsid w:val="004875F9"/>
    <w:rsid w:val="00490109"/>
    <w:rsid w:val="004902EB"/>
    <w:rsid w:val="0049110D"/>
    <w:rsid w:val="004915BE"/>
    <w:rsid w:val="00492DE6"/>
    <w:rsid w:val="00493050"/>
    <w:rsid w:val="004A09CD"/>
    <w:rsid w:val="004A11D9"/>
    <w:rsid w:val="004A165A"/>
    <w:rsid w:val="004A1676"/>
    <w:rsid w:val="004A180E"/>
    <w:rsid w:val="004A1C97"/>
    <w:rsid w:val="004A2372"/>
    <w:rsid w:val="004A23CB"/>
    <w:rsid w:val="004A29DD"/>
    <w:rsid w:val="004A2D5A"/>
    <w:rsid w:val="004A30F9"/>
    <w:rsid w:val="004A3D72"/>
    <w:rsid w:val="004A3E23"/>
    <w:rsid w:val="004A4202"/>
    <w:rsid w:val="004A4747"/>
    <w:rsid w:val="004A4B5C"/>
    <w:rsid w:val="004A4CC4"/>
    <w:rsid w:val="004A543A"/>
    <w:rsid w:val="004A5999"/>
    <w:rsid w:val="004A6352"/>
    <w:rsid w:val="004A64B3"/>
    <w:rsid w:val="004A6ABD"/>
    <w:rsid w:val="004A6ECE"/>
    <w:rsid w:val="004A7217"/>
    <w:rsid w:val="004A7DB9"/>
    <w:rsid w:val="004B0CAF"/>
    <w:rsid w:val="004B2AB9"/>
    <w:rsid w:val="004B398F"/>
    <w:rsid w:val="004B3B6B"/>
    <w:rsid w:val="004B4737"/>
    <w:rsid w:val="004B493C"/>
    <w:rsid w:val="004B517E"/>
    <w:rsid w:val="004B66F7"/>
    <w:rsid w:val="004B69CE"/>
    <w:rsid w:val="004B70EC"/>
    <w:rsid w:val="004B71E6"/>
    <w:rsid w:val="004B7A9B"/>
    <w:rsid w:val="004C065B"/>
    <w:rsid w:val="004C1E38"/>
    <w:rsid w:val="004C2611"/>
    <w:rsid w:val="004C2AF3"/>
    <w:rsid w:val="004C3513"/>
    <w:rsid w:val="004C39B1"/>
    <w:rsid w:val="004C3FA9"/>
    <w:rsid w:val="004C4DD4"/>
    <w:rsid w:val="004C4F1E"/>
    <w:rsid w:val="004C7CA1"/>
    <w:rsid w:val="004C7DFD"/>
    <w:rsid w:val="004D0A70"/>
    <w:rsid w:val="004D218A"/>
    <w:rsid w:val="004D3A5E"/>
    <w:rsid w:val="004D41FB"/>
    <w:rsid w:val="004D4E36"/>
    <w:rsid w:val="004D56B9"/>
    <w:rsid w:val="004D5EE7"/>
    <w:rsid w:val="004D60DB"/>
    <w:rsid w:val="004D67A1"/>
    <w:rsid w:val="004D69CA"/>
    <w:rsid w:val="004D7F96"/>
    <w:rsid w:val="004E0A36"/>
    <w:rsid w:val="004E0C9A"/>
    <w:rsid w:val="004E1BC0"/>
    <w:rsid w:val="004E2BA0"/>
    <w:rsid w:val="004E558B"/>
    <w:rsid w:val="004E65BA"/>
    <w:rsid w:val="004E690C"/>
    <w:rsid w:val="004E7016"/>
    <w:rsid w:val="004F007F"/>
    <w:rsid w:val="004F0B11"/>
    <w:rsid w:val="004F0B21"/>
    <w:rsid w:val="004F1634"/>
    <w:rsid w:val="004F46BB"/>
    <w:rsid w:val="004F5F7B"/>
    <w:rsid w:val="004F621C"/>
    <w:rsid w:val="004F6724"/>
    <w:rsid w:val="004F751B"/>
    <w:rsid w:val="0050101F"/>
    <w:rsid w:val="00501873"/>
    <w:rsid w:val="00501B81"/>
    <w:rsid w:val="005026D2"/>
    <w:rsid w:val="00502A9B"/>
    <w:rsid w:val="0050513D"/>
    <w:rsid w:val="00505DB5"/>
    <w:rsid w:val="0050601D"/>
    <w:rsid w:val="00507A9F"/>
    <w:rsid w:val="00507EDA"/>
    <w:rsid w:val="005107B4"/>
    <w:rsid w:val="005133F5"/>
    <w:rsid w:val="00513A02"/>
    <w:rsid w:val="00513F51"/>
    <w:rsid w:val="00514796"/>
    <w:rsid w:val="0051504B"/>
    <w:rsid w:val="0051696E"/>
    <w:rsid w:val="00516AEB"/>
    <w:rsid w:val="0051789C"/>
    <w:rsid w:val="00517EE6"/>
    <w:rsid w:val="00520209"/>
    <w:rsid w:val="00520D19"/>
    <w:rsid w:val="005240C6"/>
    <w:rsid w:val="005246FE"/>
    <w:rsid w:val="00524731"/>
    <w:rsid w:val="00524F7F"/>
    <w:rsid w:val="0052591C"/>
    <w:rsid w:val="0052611E"/>
    <w:rsid w:val="005263F2"/>
    <w:rsid w:val="00526A80"/>
    <w:rsid w:val="0052785D"/>
    <w:rsid w:val="00533242"/>
    <w:rsid w:val="00534A39"/>
    <w:rsid w:val="005354F1"/>
    <w:rsid w:val="005363E7"/>
    <w:rsid w:val="00536963"/>
    <w:rsid w:val="0053703A"/>
    <w:rsid w:val="00540459"/>
    <w:rsid w:val="005418EF"/>
    <w:rsid w:val="00541CD0"/>
    <w:rsid w:val="00542278"/>
    <w:rsid w:val="005428AE"/>
    <w:rsid w:val="0054458F"/>
    <w:rsid w:val="00544BF6"/>
    <w:rsid w:val="0054582A"/>
    <w:rsid w:val="00545D9B"/>
    <w:rsid w:val="00546ECE"/>
    <w:rsid w:val="0054757D"/>
    <w:rsid w:val="00550644"/>
    <w:rsid w:val="005516D9"/>
    <w:rsid w:val="0055219F"/>
    <w:rsid w:val="00554D84"/>
    <w:rsid w:val="0055552E"/>
    <w:rsid w:val="00556386"/>
    <w:rsid w:val="00556458"/>
    <w:rsid w:val="0055678A"/>
    <w:rsid w:val="005600AB"/>
    <w:rsid w:val="00562AAA"/>
    <w:rsid w:val="00563B4D"/>
    <w:rsid w:val="00563CA4"/>
    <w:rsid w:val="00567ACD"/>
    <w:rsid w:val="005707D5"/>
    <w:rsid w:val="005715F1"/>
    <w:rsid w:val="00571D05"/>
    <w:rsid w:val="00572C43"/>
    <w:rsid w:val="0057376D"/>
    <w:rsid w:val="00573A7E"/>
    <w:rsid w:val="00573B39"/>
    <w:rsid w:val="00573C79"/>
    <w:rsid w:val="00574466"/>
    <w:rsid w:val="005751AB"/>
    <w:rsid w:val="00575E19"/>
    <w:rsid w:val="005760CF"/>
    <w:rsid w:val="0057656D"/>
    <w:rsid w:val="00580232"/>
    <w:rsid w:val="005809C1"/>
    <w:rsid w:val="00582270"/>
    <w:rsid w:val="005833ED"/>
    <w:rsid w:val="00583E10"/>
    <w:rsid w:val="0058734D"/>
    <w:rsid w:val="00587AF6"/>
    <w:rsid w:val="00587E90"/>
    <w:rsid w:val="00591D00"/>
    <w:rsid w:val="00591D80"/>
    <w:rsid w:val="00592718"/>
    <w:rsid w:val="00592FB4"/>
    <w:rsid w:val="00593197"/>
    <w:rsid w:val="00593E98"/>
    <w:rsid w:val="00594561"/>
    <w:rsid w:val="00594B88"/>
    <w:rsid w:val="0059517F"/>
    <w:rsid w:val="00595A60"/>
    <w:rsid w:val="005963E0"/>
    <w:rsid w:val="005964BB"/>
    <w:rsid w:val="005973E3"/>
    <w:rsid w:val="005A06CC"/>
    <w:rsid w:val="005A1256"/>
    <w:rsid w:val="005A1329"/>
    <w:rsid w:val="005A1761"/>
    <w:rsid w:val="005A210A"/>
    <w:rsid w:val="005A26C6"/>
    <w:rsid w:val="005A2BED"/>
    <w:rsid w:val="005A53A2"/>
    <w:rsid w:val="005A7805"/>
    <w:rsid w:val="005B1C91"/>
    <w:rsid w:val="005B2A44"/>
    <w:rsid w:val="005B2B48"/>
    <w:rsid w:val="005B2EF0"/>
    <w:rsid w:val="005B4EB8"/>
    <w:rsid w:val="005B59CD"/>
    <w:rsid w:val="005B617E"/>
    <w:rsid w:val="005B6F22"/>
    <w:rsid w:val="005B76A8"/>
    <w:rsid w:val="005C069F"/>
    <w:rsid w:val="005C19D8"/>
    <w:rsid w:val="005C1D81"/>
    <w:rsid w:val="005C2A18"/>
    <w:rsid w:val="005C2A22"/>
    <w:rsid w:val="005C2BF9"/>
    <w:rsid w:val="005C2D10"/>
    <w:rsid w:val="005C588F"/>
    <w:rsid w:val="005C6641"/>
    <w:rsid w:val="005C79A7"/>
    <w:rsid w:val="005C7CAD"/>
    <w:rsid w:val="005C7E21"/>
    <w:rsid w:val="005D0062"/>
    <w:rsid w:val="005D12FB"/>
    <w:rsid w:val="005D2E44"/>
    <w:rsid w:val="005D42EC"/>
    <w:rsid w:val="005D65A3"/>
    <w:rsid w:val="005D7BBE"/>
    <w:rsid w:val="005D7C21"/>
    <w:rsid w:val="005E0EB4"/>
    <w:rsid w:val="005E2743"/>
    <w:rsid w:val="005E30EA"/>
    <w:rsid w:val="005E40C0"/>
    <w:rsid w:val="005E68CC"/>
    <w:rsid w:val="005E6EC8"/>
    <w:rsid w:val="005E7608"/>
    <w:rsid w:val="005F0416"/>
    <w:rsid w:val="005F0B86"/>
    <w:rsid w:val="005F0D44"/>
    <w:rsid w:val="005F3A8F"/>
    <w:rsid w:val="005F5B1E"/>
    <w:rsid w:val="005F6087"/>
    <w:rsid w:val="005F668A"/>
    <w:rsid w:val="005F7883"/>
    <w:rsid w:val="00600050"/>
    <w:rsid w:val="006007A0"/>
    <w:rsid w:val="00600869"/>
    <w:rsid w:val="00600C62"/>
    <w:rsid w:val="00601CAB"/>
    <w:rsid w:val="006027A4"/>
    <w:rsid w:val="00604542"/>
    <w:rsid w:val="0060586E"/>
    <w:rsid w:val="00605D4F"/>
    <w:rsid w:val="00607F76"/>
    <w:rsid w:val="00610891"/>
    <w:rsid w:val="00611865"/>
    <w:rsid w:val="00612628"/>
    <w:rsid w:val="00612D13"/>
    <w:rsid w:val="00613530"/>
    <w:rsid w:val="00613717"/>
    <w:rsid w:val="00613E9C"/>
    <w:rsid w:val="0061422F"/>
    <w:rsid w:val="00614284"/>
    <w:rsid w:val="0061641E"/>
    <w:rsid w:val="00616851"/>
    <w:rsid w:val="00616B48"/>
    <w:rsid w:val="006173E5"/>
    <w:rsid w:val="006209F0"/>
    <w:rsid w:val="00620B02"/>
    <w:rsid w:val="00620FB5"/>
    <w:rsid w:val="0062157F"/>
    <w:rsid w:val="00623AC8"/>
    <w:rsid w:val="00624152"/>
    <w:rsid w:val="00625F30"/>
    <w:rsid w:val="00626092"/>
    <w:rsid w:val="00626CFF"/>
    <w:rsid w:val="00627898"/>
    <w:rsid w:val="0062797E"/>
    <w:rsid w:val="00627D00"/>
    <w:rsid w:val="006303EA"/>
    <w:rsid w:val="00630D50"/>
    <w:rsid w:val="006319D4"/>
    <w:rsid w:val="00631C48"/>
    <w:rsid w:val="0063260A"/>
    <w:rsid w:val="00632637"/>
    <w:rsid w:val="00632923"/>
    <w:rsid w:val="00632CA8"/>
    <w:rsid w:val="00633244"/>
    <w:rsid w:val="00634104"/>
    <w:rsid w:val="00634950"/>
    <w:rsid w:val="00635D5F"/>
    <w:rsid w:val="00635F26"/>
    <w:rsid w:val="006360E7"/>
    <w:rsid w:val="006361FC"/>
    <w:rsid w:val="006378AF"/>
    <w:rsid w:val="00640942"/>
    <w:rsid w:val="00640A48"/>
    <w:rsid w:val="00640E27"/>
    <w:rsid w:val="00643632"/>
    <w:rsid w:val="00643E0C"/>
    <w:rsid w:val="006443A2"/>
    <w:rsid w:val="006445F3"/>
    <w:rsid w:val="00644F0B"/>
    <w:rsid w:val="00645A63"/>
    <w:rsid w:val="0065082A"/>
    <w:rsid w:val="00650C6E"/>
    <w:rsid w:val="00651182"/>
    <w:rsid w:val="0065230C"/>
    <w:rsid w:val="00653C8D"/>
    <w:rsid w:val="00653E93"/>
    <w:rsid w:val="00653EBD"/>
    <w:rsid w:val="00653F83"/>
    <w:rsid w:val="0065532F"/>
    <w:rsid w:val="00656769"/>
    <w:rsid w:val="006571AF"/>
    <w:rsid w:val="00660293"/>
    <w:rsid w:val="00662559"/>
    <w:rsid w:val="00662C11"/>
    <w:rsid w:val="00663F07"/>
    <w:rsid w:val="0066443C"/>
    <w:rsid w:val="006654C5"/>
    <w:rsid w:val="00665AAE"/>
    <w:rsid w:val="00665C72"/>
    <w:rsid w:val="00665EAA"/>
    <w:rsid w:val="006661CF"/>
    <w:rsid w:val="00666AB9"/>
    <w:rsid w:val="00667C47"/>
    <w:rsid w:val="00670174"/>
    <w:rsid w:val="006703DC"/>
    <w:rsid w:val="006705E1"/>
    <w:rsid w:val="00670B61"/>
    <w:rsid w:val="0067240A"/>
    <w:rsid w:val="006724AA"/>
    <w:rsid w:val="00673A3A"/>
    <w:rsid w:val="00674878"/>
    <w:rsid w:val="0067524D"/>
    <w:rsid w:val="00676791"/>
    <w:rsid w:val="0067764E"/>
    <w:rsid w:val="006776C7"/>
    <w:rsid w:val="00680437"/>
    <w:rsid w:val="00681BD8"/>
    <w:rsid w:val="00683AA7"/>
    <w:rsid w:val="006843FC"/>
    <w:rsid w:val="006850DA"/>
    <w:rsid w:val="00685A85"/>
    <w:rsid w:val="0068679F"/>
    <w:rsid w:val="00687A69"/>
    <w:rsid w:val="00691B94"/>
    <w:rsid w:val="006924D9"/>
    <w:rsid w:val="00692956"/>
    <w:rsid w:val="00692CA8"/>
    <w:rsid w:val="00693A38"/>
    <w:rsid w:val="00693D5C"/>
    <w:rsid w:val="00695389"/>
    <w:rsid w:val="00695B32"/>
    <w:rsid w:val="006976E7"/>
    <w:rsid w:val="006978FA"/>
    <w:rsid w:val="006A0775"/>
    <w:rsid w:val="006A0964"/>
    <w:rsid w:val="006A1CB2"/>
    <w:rsid w:val="006A30ED"/>
    <w:rsid w:val="006A34A5"/>
    <w:rsid w:val="006A36EF"/>
    <w:rsid w:val="006A3725"/>
    <w:rsid w:val="006A716C"/>
    <w:rsid w:val="006B0041"/>
    <w:rsid w:val="006B0C81"/>
    <w:rsid w:val="006B1059"/>
    <w:rsid w:val="006B1225"/>
    <w:rsid w:val="006B1984"/>
    <w:rsid w:val="006B3652"/>
    <w:rsid w:val="006B37A1"/>
    <w:rsid w:val="006B5F8E"/>
    <w:rsid w:val="006B67DE"/>
    <w:rsid w:val="006B682E"/>
    <w:rsid w:val="006B7136"/>
    <w:rsid w:val="006C14AA"/>
    <w:rsid w:val="006C173C"/>
    <w:rsid w:val="006C252A"/>
    <w:rsid w:val="006C256F"/>
    <w:rsid w:val="006C5B5A"/>
    <w:rsid w:val="006C5C9E"/>
    <w:rsid w:val="006C6600"/>
    <w:rsid w:val="006C68E2"/>
    <w:rsid w:val="006D20B0"/>
    <w:rsid w:val="006D22FC"/>
    <w:rsid w:val="006D2B3B"/>
    <w:rsid w:val="006D4CE1"/>
    <w:rsid w:val="006D58F7"/>
    <w:rsid w:val="006D65F0"/>
    <w:rsid w:val="006D6E7C"/>
    <w:rsid w:val="006D71C5"/>
    <w:rsid w:val="006D72FD"/>
    <w:rsid w:val="006D7904"/>
    <w:rsid w:val="006D7A10"/>
    <w:rsid w:val="006E162A"/>
    <w:rsid w:val="006E19F4"/>
    <w:rsid w:val="006E1CCD"/>
    <w:rsid w:val="006E2218"/>
    <w:rsid w:val="006E2E13"/>
    <w:rsid w:val="006E4991"/>
    <w:rsid w:val="006E75C6"/>
    <w:rsid w:val="006F1223"/>
    <w:rsid w:val="006F2183"/>
    <w:rsid w:val="006F295E"/>
    <w:rsid w:val="006F34A4"/>
    <w:rsid w:val="006F3A42"/>
    <w:rsid w:val="006F42A5"/>
    <w:rsid w:val="006F4D24"/>
    <w:rsid w:val="006F6034"/>
    <w:rsid w:val="006F6822"/>
    <w:rsid w:val="006F7B3F"/>
    <w:rsid w:val="00700409"/>
    <w:rsid w:val="00703E29"/>
    <w:rsid w:val="00704ADB"/>
    <w:rsid w:val="00704CF1"/>
    <w:rsid w:val="007053D0"/>
    <w:rsid w:val="00705842"/>
    <w:rsid w:val="0070618A"/>
    <w:rsid w:val="00706D9B"/>
    <w:rsid w:val="00707385"/>
    <w:rsid w:val="0071171C"/>
    <w:rsid w:val="007124EA"/>
    <w:rsid w:val="007129DA"/>
    <w:rsid w:val="007130EE"/>
    <w:rsid w:val="007159C3"/>
    <w:rsid w:val="00715DB6"/>
    <w:rsid w:val="00716B55"/>
    <w:rsid w:val="00716E5E"/>
    <w:rsid w:val="00717C08"/>
    <w:rsid w:val="00721FCE"/>
    <w:rsid w:val="00722508"/>
    <w:rsid w:val="007247B2"/>
    <w:rsid w:val="00725247"/>
    <w:rsid w:val="007266F5"/>
    <w:rsid w:val="007278DA"/>
    <w:rsid w:val="00727BAE"/>
    <w:rsid w:val="00731345"/>
    <w:rsid w:val="00731A5D"/>
    <w:rsid w:val="00731B3F"/>
    <w:rsid w:val="00732291"/>
    <w:rsid w:val="00733672"/>
    <w:rsid w:val="00733A97"/>
    <w:rsid w:val="0073447E"/>
    <w:rsid w:val="00734B71"/>
    <w:rsid w:val="0073509C"/>
    <w:rsid w:val="007361C5"/>
    <w:rsid w:val="00736E51"/>
    <w:rsid w:val="00737D5A"/>
    <w:rsid w:val="00742BCD"/>
    <w:rsid w:val="007439E7"/>
    <w:rsid w:val="007445BA"/>
    <w:rsid w:val="00744AB8"/>
    <w:rsid w:val="00745565"/>
    <w:rsid w:val="00745586"/>
    <w:rsid w:val="00747B31"/>
    <w:rsid w:val="0075114C"/>
    <w:rsid w:val="00752762"/>
    <w:rsid w:val="007527D3"/>
    <w:rsid w:val="00753488"/>
    <w:rsid w:val="00756B6E"/>
    <w:rsid w:val="00756C48"/>
    <w:rsid w:val="00756FC3"/>
    <w:rsid w:val="00760A89"/>
    <w:rsid w:val="00761207"/>
    <w:rsid w:val="0076126D"/>
    <w:rsid w:val="00761F28"/>
    <w:rsid w:val="00761FD8"/>
    <w:rsid w:val="0076279B"/>
    <w:rsid w:val="007629A2"/>
    <w:rsid w:val="00762FCC"/>
    <w:rsid w:val="0076589B"/>
    <w:rsid w:val="007659E2"/>
    <w:rsid w:val="007669C5"/>
    <w:rsid w:val="00766FB7"/>
    <w:rsid w:val="00767DA1"/>
    <w:rsid w:val="007700C4"/>
    <w:rsid w:val="007719E5"/>
    <w:rsid w:val="00771CE7"/>
    <w:rsid w:val="007729BF"/>
    <w:rsid w:val="00773798"/>
    <w:rsid w:val="00773D49"/>
    <w:rsid w:val="007754CB"/>
    <w:rsid w:val="00776028"/>
    <w:rsid w:val="00776DB8"/>
    <w:rsid w:val="00777FCF"/>
    <w:rsid w:val="00780162"/>
    <w:rsid w:val="007817B7"/>
    <w:rsid w:val="00782590"/>
    <w:rsid w:val="00784326"/>
    <w:rsid w:val="00785A2D"/>
    <w:rsid w:val="00787149"/>
    <w:rsid w:val="00791898"/>
    <w:rsid w:val="00792831"/>
    <w:rsid w:val="00794732"/>
    <w:rsid w:val="00794A93"/>
    <w:rsid w:val="00795519"/>
    <w:rsid w:val="00795540"/>
    <w:rsid w:val="00796250"/>
    <w:rsid w:val="00796D2C"/>
    <w:rsid w:val="0079741F"/>
    <w:rsid w:val="00797B53"/>
    <w:rsid w:val="007A0B11"/>
    <w:rsid w:val="007A0B6A"/>
    <w:rsid w:val="007A2C43"/>
    <w:rsid w:val="007A495E"/>
    <w:rsid w:val="007A7BA0"/>
    <w:rsid w:val="007B087A"/>
    <w:rsid w:val="007B2921"/>
    <w:rsid w:val="007B2923"/>
    <w:rsid w:val="007B2CA6"/>
    <w:rsid w:val="007B2EE0"/>
    <w:rsid w:val="007B383D"/>
    <w:rsid w:val="007B404F"/>
    <w:rsid w:val="007B4680"/>
    <w:rsid w:val="007B4C66"/>
    <w:rsid w:val="007B6B28"/>
    <w:rsid w:val="007B6CAD"/>
    <w:rsid w:val="007C07BB"/>
    <w:rsid w:val="007C0D50"/>
    <w:rsid w:val="007C0D7F"/>
    <w:rsid w:val="007C0E93"/>
    <w:rsid w:val="007C1E49"/>
    <w:rsid w:val="007C2A2F"/>
    <w:rsid w:val="007C35D2"/>
    <w:rsid w:val="007C38E2"/>
    <w:rsid w:val="007C3DF2"/>
    <w:rsid w:val="007C66E0"/>
    <w:rsid w:val="007C67F2"/>
    <w:rsid w:val="007D25EF"/>
    <w:rsid w:val="007D2F7A"/>
    <w:rsid w:val="007D3209"/>
    <w:rsid w:val="007D35EC"/>
    <w:rsid w:val="007D3617"/>
    <w:rsid w:val="007D42B3"/>
    <w:rsid w:val="007D4B7A"/>
    <w:rsid w:val="007D4B9D"/>
    <w:rsid w:val="007D4C3D"/>
    <w:rsid w:val="007D51B2"/>
    <w:rsid w:val="007D5B53"/>
    <w:rsid w:val="007D5BED"/>
    <w:rsid w:val="007D5F08"/>
    <w:rsid w:val="007D75BF"/>
    <w:rsid w:val="007E169E"/>
    <w:rsid w:val="007E1D0D"/>
    <w:rsid w:val="007E2738"/>
    <w:rsid w:val="007E2FD0"/>
    <w:rsid w:val="007E31AE"/>
    <w:rsid w:val="007E3345"/>
    <w:rsid w:val="007E43BA"/>
    <w:rsid w:val="007E5346"/>
    <w:rsid w:val="007E6360"/>
    <w:rsid w:val="007E6609"/>
    <w:rsid w:val="007F0D9D"/>
    <w:rsid w:val="007F1047"/>
    <w:rsid w:val="007F1726"/>
    <w:rsid w:val="007F1849"/>
    <w:rsid w:val="007F33D8"/>
    <w:rsid w:val="007F47BA"/>
    <w:rsid w:val="007F521F"/>
    <w:rsid w:val="007F53C7"/>
    <w:rsid w:val="007F60D6"/>
    <w:rsid w:val="007F7D33"/>
    <w:rsid w:val="00800B02"/>
    <w:rsid w:val="00800F53"/>
    <w:rsid w:val="00801040"/>
    <w:rsid w:val="008011D7"/>
    <w:rsid w:val="00801548"/>
    <w:rsid w:val="00801593"/>
    <w:rsid w:val="00801D12"/>
    <w:rsid w:val="008048C7"/>
    <w:rsid w:val="008072B9"/>
    <w:rsid w:val="0081056B"/>
    <w:rsid w:val="00810DCD"/>
    <w:rsid w:val="00816ECF"/>
    <w:rsid w:val="00820578"/>
    <w:rsid w:val="00820B87"/>
    <w:rsid w:val="00820C1C"/>
    <w:rsid w:val="0082176C"/>
    <w:rsid w:val="008230B7"/>
    <w:rsid w:val="008245CE"/>
    <w:rsid w:val="008277D4"/>
    <w:rsid w:val="008306AD"/>
    <w:rsid w:val="00832911"/>
    <w:rsid w:val="00832948"/>
    <w:rsid w:val="00832FE7"/>
    <w:rsid w:val="00833056"/>
    <w:rsid w:val="00833084"/>
    <w:rsid w:val="00833126"/>
    <w:rsid w:val="00833D38"/>
    <w:rsid w:val="008355C8"/>
    <w:rsid w:val="00837C94"/>
    <w:rsid w:val="00840614"/>
    <w:rsid w:val="00840B4F"/>
    <w:rsid w:val="00840B5D"/>
    <w:rsid w:val="00840CAF"/>
    <w:rsid w:val="00840E3E"/>
    <w:rsid w:val="008413FC"/>
    <w:rsid w:val="00842D8E"/>
    <w:rsid w:val="00842DEB"/>
    <w:rsid w:val="0084357D"/>
    <w:rsid w:val="00843B60"/>
    <w:rsid w:val="00844D8D"/>
    <w:rsid w:val="00845783"/>
    <w:rsid w:val="00845BDD"/>
    <w:rsid w:val="00846243"/>
    <w:rsid w:val="00846385"/>
    <w:rsid w:val="0085000A"/>
    <w:rsid w:val="0085192F"/>
    <w:rsid w:val="00851C03"/>
    <w:rsid w:val="008520D4"/>
    <w:rsid w:val="00852842"/>
    <w:rsid w:val="00853304"/>
    <w:rsid w:val="00853F63"/>
    <w:rsid w:val="008540DD"/>
    <w:rsid w:val="0085517C"/>
    <w:rsid w:val="0085529C"/>
    <w:rsid w:val="008560F6"/>
    <w:rsid w:val="00856C60"/>
    <w:rsid w:val="0086053F"/>
    <w:rsid w:val="00862B4B"/>
    <w:rsid w:val="00863FD7"/>
    <w:rsid w:val="00865301"/>
    <w:rsid w:val="008658AD"/>
    <w:rsid w:val="00865998"/>
    <w:rsid w:val="00867407"/>
    <w:rsid w:val="00867A53"/>
    <w:rsid w:val="00867D20"/>
    <w:rsid w:val="00871CBD"/>
    <w:rsid w:val="0087220F"/>
    <w:rsid w:val="008725EF"/>
    <w:rsid w:val="008737C8"/>
    <w:rsid w:val="0087411F"/>
    <w:rsid w:val="00875D75"/>
    <w:rsid w:val="00880696"/>
    <w:rsid w:val="00880BAD"/>
    <w:rsid w:val="00881426"/>
    <w:rsid w:val="00882DB8"/>
    <w:rsid w:val="008839FC"/>
    <w:rsid w:val="00886340"/>
    <w:rsid w:val="00887E60"/>
    <w:rsid w:val="00890707"/>
    <w:rsid w:val="00891AC7"/>
    <w:rsid w:val="00891ECE"/>
    <w:rsid w:val="00892642"/>
    <w:rsid w:val="00894CDA"/>
    <w:rsid w:val="008960C5"/>
    <w:rsid w:val="008962FE"/>
    <w:rsid w:val="00897FDF"/>
    <w:rsid w:val="008A1BA0"/>
    <w:rsid w:val="008A22AE"/>
    <w:rsid w:val="008A2553"/>
    <w:rsid w:val="008A2C4E"/>
    <w:rsid w:val="008A34BD"/>
    <w:rsid w:val="008A38AF"/>
    <w:rsid w:val="008A47B3"/>
    <w:rsid w:val="008A5352"/>
    <w:rsid w:val="008A56C7"/>
    <w:rsid w:val="008A63D3"/>
    <w:rsid w:val="008A75C3"/>
    <w:rsid w:val="008A76EC"/>
    <w:rsid w:val="008A7C1A"/>
    <w:rsid w:val="008B0D26"/>
    <w:rsid w:val="008B1B4F"/>
    <w:rsid w:val="008B28E5"/>
    <w:rsid w:val="008B2EFF"/>
    <w:rsid w:val="008B2FFB"/>
    <w:rsid w:val="008B3C1C"/>
    <w:rsid w:val="008B47CD"/>
    <w:rsid w:val="008B4A33"/>
    <w:rsid w:val="008B4A8D"/>
    <w:rsid w:val="008B4E44"/>
    <w:rsid w:val="008B5510"/>
    <w:rsid w:val="008B5E6D"/>
    <w:rsid w:val="008B7284"/>
    <w:rsid w:val="008B7342"/>
    <w:rsid w:val="008B7B83"/>
    <w:rsid w:val="008B7EC5"/>
    <w:rsid w:val="008C03A7"/>
    <w:rsid w:val="008C0B10"/>
    <w:rsid w:val="008C1E92"/>
    <w:rsid w:val="008C2EAE"/>
    <w:rsid w:val="008C4647"/>
    <w:rsid w:val="008C53A6"/>
    <w:rsid w:val="008C5CAE"/>
    <w:rsid w:val="008C6448"/>
    <w:rsid w:val="008C734F"/>
    <w:rsid w:val="008C740E"/>
    <w:rsid w:val="008C7503"/>
    <w:rsid w:val="008D04D6"/>
    <w:rsid w:val="008D3015"/>
    <w:rsid w:val="008D32A3"/>
    <w:rsid w:val="008D3EAB"/>
    <w:rsid w:val="008D4FD8"/>
    <w:rsid w:val="008D7819"/>
    <w:rsid w:val="008D7EBA"/>
    <w:rsid w:val="008E06E1"/>
    <w:rsid w:val="008E084B"/>
    <w:rsid w:val="008E0D4D"/>
    <w:rsid w:val="008E14EB"/>
    <w:rsid w:val="008E2608"/>
    <w:rsid w:val="008E31A7"/>
    <w:rsid w:val="008E336F"/>
    <w:rsid w:val="008E3561"/>
    <w:rsid w:val="008E3CF7"/>
    <w:rsid w:val="008E42A2"/>
    <w:rsid w:val="008E57E2"/>
    <w:rsid w:val="008E5A4A"/>
    <w:rsid w:val="008E6986"/>
    <w:rsid w:val="008E795A"/>
    <w:rsid w:val="008F00B9"/>
    <w:rsid w:val="008F12CA"/>
    <w:rsid w:val="008F13AF"/>
    <w:rsid w:val="008F13F5"/>
    <w:rsid w:val="008F159D"/>
    <w:rsid w:val="008F2CA4"/>
    <w:rsid w:val="008F2CFB"/>
    <w:rsid w:val="008F3801"/>
    <w:rsid w:val="008F4ED2"/>
    <w:rsid w:val="008F5B1C"/>
    <w:rsid w:val="008F5C12"/>
    <w:rsid w:val="008F6117"/>
    <w:rsid w:val="008F635A"/>
    <w:rsid w:val="008F6D1A"/>
    <w:rsid w:val="008F78E4"/>
    <w:rsid w:val="00900CEB"/>
    <w:rsid w:val="00902526"/>
    <w:rsid w:val="009025DA"/>
    <w:rsid w:val="00902719"/>
    <w:rsid w:val="009031F0"/>
    <w:rsid w:val="009037F7"/>
    <w:rsid w:val="00903C3E"/>
    <w:rsid w:val="009052B1"/>
    <w:rsid w:val="00906157"/>
    <w:rsid w:val="00906250"/>
    <w:rsid w:val="00906835"/>
    <w:rsid w:val="0091105E"/>
    <w:rsid w:val="0091250A"/>
    <w:rsid w:val="00912628"/>
    <w:rsid w:val="00912C6E"/>
    <w:rsid w:val="009136BA"/>
    <w:rsid w:val="00914819"/>
    <w:rsid w:val="00915770"/>
    <w:rsid w:val="009158B9"/>
    <w:rsid w:val="00915A5E"/>
    <w:rsid w:val="00916500"/>
    <w:rsid w:val="0091693E"/>
    <w:rsid w:val="0092233E"/>
    <w:rsid w:val="009234C2"/>
    <w:rsid w:val="0092383D"/>
    <w:rsid w:val="009242D5"/>
    <w:rsid w:val="00924570"/>
    <w:rsid w:val="0093021C"/>
    <w:rsid w:val="009308EA"/>
    <w:rsid w:val="00932457"/>
    <w:rsid w:val="00932676"/>
    <w:rsid w:val="00934D5C"/>
    <w:rsid w:val="00936729"/>
    <w:rsid w:val="00940A98"/>
    <w:rsid w:val="00940E43"/>
    <w:rsid w:val="0094143F"/>
    <w:rsid w:val="00942ADD"/>
    <w:rsid w:val="00942F57"/>
    <w:rsid w:val="00943295"/>
    <w:rsid w:val="009433D9"/>
    <w:rsid w:val="009434B4"/>
    <w:rsid w:val="00943C48"/>
    <w:rsid w:val="00944964"/>
    <w:rsid w:val="009451C4"/>
    <w:rsid w:val="009465F5"/>
    <w:rsid w:val="00947F2F"/>
    <w:rsid w:val="00951884"/>
    <w:rsid w:val="00952CB8"/>
    <w:rsid w:val="00954731"/>
    <w:rsid w:val="0095478D"/>
    <w:rsid w:val="00956385"/>
    <w:rsid w:val="009571F1"/>
    <w:rsid w:val="00957BB7"/>
    <w:rsid w:val="00957CD5"/>
    <w:rsid w:val="0096030C"/>
    <w:rsid w:val="00963533"/>
    <w:rsid w:val="009636C5"/>
    <w:rsid w:val="00965F93"/>
    <w:rsid w:val="00966912"/>
    <w:rsid w:val="00966B48"/>
    <w:rsid w:val="00967BC0"/>
    <w:rsid w:val="00967EC2"/>
    <w:rsid w:val="009707E2"/>
    <w:rsid w:val="009712B2"/>
    <w:rsid w:val="00971DB3"/>
    <w:rsid w:val="00972B0E"/>
    <w:rsid w:val="009738B0"/>
    <w:rsid w:val="009745DF"/>
    <w:rsid w:val="00975025"/>
    <w:rsid w:val="00975913"/>
    <w:rsid w:val="00975A2A"/>
    <w:rsid w:val="00977574"/>
    <w:rsid w:val="009775E6"/>
    <w:rsid w:val="00977FCE"/>
    <w:rsid w:val="00980211"/>
    <w:rsid w:val="0098153E"/>
    <w:rsid w:val="00981885"/>
    <w:rsid w:val="00982BF5"/>
    <w:rsid w:val="00983369"/>
    <w:rsid w:val="00983532"/>
    <w:rsid w:val="009840FC"/>
    <w:rsid w:val="009852AD"/>
    <w:rsid w:val="00985422"/>
    <w:rsid w:val="009858BF"/>
    <w:rsid w:val="00986276"/>
    <w:rsid w:val="009868D0"/>
    <w:rsid w:val="0099066D"/>
    <w:rsid w:val="009906C3"/>
    <w:rsid w:val="00990704"/>
    <w:rsid w:val="00992A17"/>
    <w:rsid w:val="00993B85"/>
    <w:rsid w:val="00993EE5"/>
    <w:rsid w:val="009944D1"/>
    <w:rsid w:val="00995A50"/>
    <w:rsid w:val="00996207"/>
    <w:rsid w:val="00997EC6"/>
    <w:rsid w:val="009A0402"/>
    <w:rsid w:val="009A0BFA"/>
    <w:rsid w:val="009A10AC"/>
    <w:rsid w:val="009A3381"/>
    <w:rsid w:val="009A399B"/>
    <w:rsid w:val="009A48B5"/>
    <w:rsid w:val="009A5EEB"/>
    <w:rsid w:val="009A6C50"/>
    <w:rsid w:val="009A7C63"/>
    <w:rsid w:val="009B06D5"/>
    <w:rsid w:val="009B0A02"/>
    <w:rsid w:val="009B0B10"/>
    <w:rsid w:val="009B1194"/>
    <w:rsid w:val="009B188C"/>
    <w:rsid w:val="009B1CEB"/>
    <w:rsid w:val="009B3296"/>
    <w:rsid w:val="009B4E4C"/>
    <w:rsid w:val="009B4F6A"/>
    <w:rsid w:val="009B5295"/>
    <w:rsid w:val="009B5AA3"/>
    <w:rsid w:val="009B705B"/>
    <w:rsid w:val="009C009C"/>
    <w:rsid w:val="009C077E"/>
    <w:rsid w:val="009C0842"/>
    <w:rsid w:val="009C108B"/>
    <w:rsid w:val="009C16D3"/>
    <w:rsid w:val="009C2C85"/>
    <w:rsid w:val="009C3A13"/>
    <w:rsid w:val="009C4102"/>
    <w:rsid w:val="009C495B"/>
    <w:rsid w:val="009C4C33"/>
    <w:rsid w:val="009C4E43"/>
    <w:rsid w:val="009C5F41"/>
    <w:rsid w:val="009C6129"/>
    <w:rsid w:val="009C7D5C"/>
    <w:rsid w:val="009C7EDE"/>
    <w:rsid w:val="009D00D5"/>
    <w:rsid w:val="009D123D"/>
    <w:rsid w:val="009D13A1"/>
    <w:rsid w:val="009D18EB"/>
    <w:rsid w:val="009D1F5E"/>
    <w:rsid w:val="009D303A"/>
    <w:rsid w:val="009D51EA"/>
    <w:rsid w:val="009D5BC6"/>
    <w:rsid w:val="009D6191"/>
    <w:rsid w:val="009D625A"/>
    <w:rsid w:val="009D6EF8"/>
    <w:rsid w:val="009D7BB2"/>
    <w:rsid w:val="009E0CB1"/>
    <w:rsid w:val="009E21A5"/>
    <w:rsid w:val="009E5190"/>
    <w:rsid w:val="009E7844"/>
    <w:rsid w:val="009E7CD5"/>
    <w:rsid w:val="009F0405"/>
    <w:rsid w:val="009F073D"/>
    <w:rsid w:val="009F0D82"/>
    <w:rsid w:val="009F1740"/>
    <w:rsid w:val="009F2263"/>
    <w:rsid w:val="009F2487"/>
    <w:rsid w:val="009F28DF"/>
    <w:rsid w:val="009F2B9A"/>
    <w:rsid w:val="009F3B72"/>
    <w:rsid w:val="009F4579"/>
    <w:rsid w:val="009F482B"/>
    <w:rsid w:val="009F6840"/>
    <w:rsid w:val="009F75B9"/>
    <w:rsid w:val="009F76E4"/>
    <w:rsid w:val="00A00B54"/>
    <w:rsid w:val="00A01009"/>
    <w:rsid w:val="00A02163"/>
    <w:rsid w:val="00A04285"/>
    <w:rsid w:val="00A047AE"/>
    <w:rsid w:val="00A056E6"/>
    <w:rsid w:val="00A05AE3"/>
    <w:rsid w:val="00A066FB"/>
    <w:rsid w:val="00A10A5B"/>
    <w:rsid w:val="00A11C83"/>
    <w:rsid w:val="00A1212D"/>
    <w:rsid w:val="00A1258F"/>
    <w:rsid w:val="00A12AA9"/>
    <w:rsid w:val="00A135C6"/>
    <w:rsid w:val="00A13FCB"/>
    <w:rsid w:val="00A14964"/>
    <w:rsid w:val="00A14EB8"/>
    <w:rsid w:val="00A161A6"/>
    <w:rsid w:val="00A16849"/>
    <w:rsid w:val="00A16BFD"/>
    <w:rsid w:val="00A16FB1"/>
    <w:rsid w:val="00A2175A"/>
    <w:rsid w:val="00A226A3"/>
    <w:rsid w:val="00A22875"/>
    <w:rsid w:val="00A22C17"/>
    <w:rsid w:val="00A231E4"/>
    <w:rsid w:val="00A259DB"/>
    <w:rsid w:val="00A259F8"/>
    <w:rsid w:val="00A2619E"/>
    <w:rsid w:val="00A26740"/>
    <w:rsid w:val="00A26D50"/>
    <w:rsid w:val="00A26DDD"/>
    <w:rsid w:val="00A27240"/>
    <w:rsid w:val="00A273C5"/>
    <w:rsid w:val="00A315E5"/>
    <w:rsid w:val="00A31A05"/>
    <w:rsid w:val="00A327CD"/>
    <w:rsid w:val="00A333B5"/>
    <w:rsid w:val="00A344C6"/>
    <w:rsid w:val="00A34523"/>
    <w:rsid w:val="00A3588D"/>
    <w:rsid w:val="00A365AA"/>
    <w:rsid w:val="00A366BC"/>
    <w:rsid w:val="00A37D45"/>
    <w:rsid w:val="00A37DDB"/>
    <w:rsid w:val="00A4020D"/>
    <w:rsid w:val="00A405C6"/>
    <w:rsid w:val="00A412E0"/>
    <w:rsid w:val="00A4315D"/>
    <w:rsid w:val="00A4440C"/>
    <w:rsid w:val="00A45495"/>
    <w:rsid w:val="00A45811"/>
    <w:rsid w:val="00A45838"/>
    <w:rsid w:val="00A502EC"/>
    <w:rsid w:val="00A50335"/>
    <w:rsid w:val="00A51C74"/>
    <w:rsid w:val="00A52FF6"/>
    <w:rsid w:val="00A5344E"/>
    <w:rsid w:val="00A53CB2"/>
    <w:rsid w:val="00A546DB"/>
    <w:rsid w:val="00A611C8"/>
    <w:rsid w:val="00A625FD"/>
    <w:rsid w:val="00A640DF"/>
    <w:rsid w:val="00A65C1B"/>
    <w:rsid w:val="00A65CF1"/>
    <w:rsid w:val="00A6695F"/>
    <w:rsid w:val="00A669D3"/>
    <w:rsid w:val="00A67131"/>
    <w:rsid w:val="00A67878"/>
    <w:rsid w:val="00A67B3E"/>
    <w:rsid w:val="00A67CAD"/>
    <w:rsid w:val="00A706B8"/>
    <w:rsid w:val="00A71C7D"/>
    <w:rsid w:val="00A71F05"/>
    <w:rsid w:val="00A724B4"/>
    <w:rsid w:val="00A727F9"/>
    <w:rsid w:val="00A729DA"/>
    <w:rsid w:val="00A7328C"/>
    <w:rsid w:val="00A73ED9"/>
    <w:rsid w:val="00A74082"/>
    <w:rsid w:val="00A744EA"/>
    <w:rsid w:val="00A74CA9"/>
    <w:rsid w:val="00A74E17"/>
    <w:rsid w:val="00A75474"/>
    <w:rsid w:val="00A764C1"/>
    <w:rsid w:val="00A76543"/>
    <w:rsid w:val="00A766A9"/>
    <w:rsid w:val="00A76BB1"/>
    <w:rsid w:val="00A77222"/>
    <w:rsid w:val="00A8082A"/>
    <w:rsid w:val="00A80E1C"/>
    <w:rsid w:val="00A81287"/>
    <w:rsid w:val="00A81EF7"/>
    <w:rsid w:val="00A832B7"/>
    <w:rsid w:val="00A83F6C"/>
    <w:rsid w:val="00A849DD"/>
    <w:rsid w:val="00A851AD"/>
    <w:rsid w:val="00A857CB"/>
    <w:rsid w:val="00A86654"/>
    <w:rsid w:val="00A86687"/>
    <w:rsid w:val="00A86AC1"/>
    <w:rsid w:val="00A86B62"/>
    <w:rsid w:val="00A86E2D"/>
    <w:rsid w:val="00A909B7"/>
    <w:rsid w:val="00A91581"/>
    <w:rsid w:val="00A92B62"/>
    <w:rsid w:val="00A9353C"/>
    <w:rsid w:val="00A9561E"/>
    <w:rsid w:val="00A95C5D"/>
    <w:rsid w:val="00A95CF6"/>
    <w:rsid w:val="00A95E34"/>
    <w:rsid w:val="00A9603A"/>
    <w:rsid w:val="00A96681"/>
    <w:rsid w:val="00AA0198"/>
    <w:rsid w:val="00AA0252"/>
    <w:rsid w:val="00AA134D"/>
    <w:rsid w:val="00AA1F41"/>
    <w:rsid w:val="00AA1F7B"/>
    <w:rsid w:val="00AA2A88"/>
    <w:rsid w:val="00AA2AFA"/>
    <w:rsid w:val="00AA3036"/>
    <w:rsid w:val="00AA35A2"/>
    <w:rsid w:val="00AA38CB"/>
    <w:rsid w:val="00AA53CE"/>
    <w:rsid w:val="00AA5717"/>
    <w:rsid w:val="00AA617C"/>
    <w:rsid w:val="00AB08C1"/>
    <w:rsid w:val="00AB0A49"/>
    <w:rsid w:val="00AB1A9F"/>
    <w:rsid w:val="00AB2FFC"/>
    <w:rsid w:val="00AB38F7"/>
    <w:rsid w:val="00AB463D"/>
    <w:rsid w:val="00AB4A88"/>
    <w:rsid w:val="00AB64DB"/>
    <w:rsid w:val="00AB69ED"/>
    <w:rsid w:val="00AB6AB2"/>
    <w:rsid w:val="00AC004F"/>
    <w:rsid w:val="00AC10AC"/>
    <w:rsid w:val="00AC188C"/>
    <w:rsid w:val="00AC21D0"/>
    <w:rsid w:val="00AC2C93"/>
    <w:rsid w:val="00AC2FAC"/>
    <w:rsid w:val="00AC3468"/>
    <w:rsid w:val="00AC3690"/>
    <w:rsid w:val="00AC3742"/>
    <w:rsid w:val="00AC4AC5"/>
    <w:rsid w:val="00AC574B"/>
    <w:rsid w:val="00AC5A4D"/>
    <w:rsid w:val="00AC720F"/>
    <w:rsid w:val="00AC79A0"/>
    <w:rsid w:val="00AD0D6B"/>
    <w:rsid w:val="00AD4384"/>
    <w:rsid w:val="00AD43DE"/>
    <w:rsid w:val="00AD4BD2"/>
    <w:rsid w:val="00AD4E5E"/>
    <w:rsid w:val="00AD56A2"/>
    <w:rsid w:val="00AD5E21"/>
    <w:rsid w:val="00AD5FB5"/>
    <w:rsid w:val="00AD70DE"/>
    <w:rsid w:val="00AE02E5"/>
    <w:rsid w:val="00AE0350"/>
    <w:rsid w:val="00AE05BE"/>
    <w:rsid w:val="00AE3334"/>
    <w:rsid w:val="00AE3C78"/>
    <w:rsid w:val="00AE4612"/>
    <w:rsid w:val="00AE4B63"/>
    <w:rsid w:val="00AE50B9"/>
    <w:rsid w:val="00AE5497"/>
    <w:rsid w:val="00AE6AA5"/>
    <w:rsid w:val="00AF0368"/>
    <w:rsid w:val="00AF0550"/>
    <w:rsid w:val="00AF0800"/>
    <w:rsid w:val="00AF1DCC"/>
    <w:rsid w:val="00AF3651"/>
    <w:rsid w:val="00AF5056"/>
    <w:rsid w:val="00AF50F4"/>
    <w:rsid w:val="00AF53FB"/>
    <w:rsid w:val="00AF69C8"/>
    <w:rsid w:val="00AF6C59"/>
    <w:rsid w:val="00B00328"/>
    <w:rsid w:val="00B01D7B"/>
    <w:rsid w:val="00B0279E"/>
    <w:rsid w:val="00B027BF"/>
    <w:rsid w:val="00B029F4"/>
    <w:rsid w:val="00B02B39"/>
    <w:rsid w:val="00B02EA0"/>
    <w:rsid w:val="00B04CCC"/>
    <w:rsid w:val="00B064B2"/>
    <w:rsid w:val="00B07158"/>
    <w:rsid w:val="00B11E03"/>
    <w:rsid w:val="00B12113"/>
    <w:rsid w:val="00B13D6B"/>
    <w:rsid w:val="00B1410E"/>
    <w:rsid w:val="00B150F3"/>
    <w:rsid w:val="00B157BF"/>
    <w:rsid w:val="00B176C0"/>
    <w:rsid w:val="00B2001B"/>
    <w:rsid w:val="00B207F4"/>
    <w:rsid w:val="00B21C93"/>
    <w:rsid w:val="00B2225E"/>
    <w:rsid w:val="00B22447"/>
    <w:rsid w:val="00B2465B"/>
    <w:rsid w:val="00B24996"/>
    <w:rsid w:val="00B24B60"/>
    <w:rsid w:val="00B2726E"/>
    <w:rsid w:val="00B2762E"/>
    <w:rsid w:val="00B301F9"/>
    <w:rsid w:val="00B31ABF"/>
    <w:rsid w:val="00B32926"/>
    <w:rsid w:val="00B32ABE"/>
    <w:rsid w:val="00B32CAF"/>
    <w:rsid w:val="00B32E3D"/>
    <w:rsid w:val="00B368B5"/>
    <w:rsid w:val="00B373AF"/>
    <w:rsid w:val="00B37B0D"/>
    <w:rsid w:val="00B4088F"/>
    <w:rsid w:val="00B410D5"/>
    <w:rsid w:val="00B42304"/>
    <w:rsid w:val="00B43673"/>
    <w:rsid w:val="00B44218"/>
    <w:rsid w:val="00B45499"/>
    <w:rsid w:val="00B4652B"/>
    <w:rsid w:val="00B50230"/>
    <w:rsid w:val="00B51008"/>
    <w:rsid w:val="00B510A1"/>
    <w:rsid w:val="00B5132D"/>
    <w:rsid w:val="00B5262F"/>
    <w:rsid w:val="00B52C8C"/>
    <w:rsid w:val="00B52F16"/>
    <w:rsid w:val="00B543D3"/>
    <w:rsid w:val="00B54E65"/>
    <w:rsid w:val="00B562C3"/>
    <w:rsid w:val="00B6071B"/>
    <w:rsid w:val="00B61720"/>
    <w:rsid w:val="00B61CF1"/>
    <w:rsid w:val="00B61E85"/>
    <w:rsid w:val="00B6213A"/>
    <w:rsid w:val="00B64FC2"/>
    <w:rsid w:val="00B656F5"/>
    <w:rsid w:val="00B6638E"/>
    <w:rsid w:val="00B678BC"/>
    <w:rsid w:val="00B701A9"/>
    <w:rsid w:val="00B71E28"/>
    <w:rsid w:val="00B72DB1"/>
    <w:rsid w:val="00B72E1B"/>
    <w:rsid w:val="00B7322A"/>
    <w:rsid w:val="00B7385C"/>
    <w:rsid w:val="00B74B24"/>
    <w:rsid w:val="00B75370"/>
    <w:rsid w:val="00B76F6A"/>
    <w:rsid w:val="00B81295"/>
    <w:rsid w:val="00B81552"/>
    <w:rsid w:val="00B819D0"/>
    <w:rsid w:val="00B85167"/>
    <w:rsid w:val="00B85715"/>
    <w:rsid w:val="00B8664B"/>
    <w:rsid w:val="00B86F92"/>
    <w:rsid w:val="00B86FD8"/>
    <w:rsid w:val="00B90687"/>
    <w:rsid w:val="00B9093E"/>
    <w:rsid w:val="00B91221"/>
    <w:rsid w:val="00B92549"/>
    <w:rsid w:val="00B928E4"/>
    <w:rsid w:val="00B92FD3"/>
    <w:rsid w:val="00B950BD"/>
    <w:rsid w:val="00B950E7"/>
    <w:rsid w:val="00B95C82"/>
    <w:rsid w:val="00B96041"/>
    <w:rsid w:val="00B963A9"/>
    <w:rsid w:val="00B96EDC"/>
    <w:rsid w:val="00BA0698"/>
    <w:rsid w:val="00BA0874"/>
    <w:rsid w:val="00BA1F96"/>
    <w:rsid w:val="00BA3291"/>
    <w:rsid w:val="00BA3DCE"/>
    <w:rsid w:val="00BA4688"/>
    <w:rsid w:val="00BA4B14"/>
    <w:rsid w:val="00BA5D8D"/>
    <w:rsid w:val="00BA5E9E"/>
    <w:rsid w:val="00BA6113"/>
    <w:rsid w:val="00BA62B0"/>
    <w:rsid w:val="00BA6859"/>
    <w:rsid w:val="00BA714E"/>
    <w:rsid w:val="00BB02AD"/>
    <w:rsid w:val="00BB079D"/>
    <w:rsid w:val="00BB1182"/>
    <w:rsid w:val="00BB35F4"/>
    <w:rsid w:val="00BB3849"/>
    <w:rsid w:val="00BB4419"/>
    <w:rsid w:val="00BB4586"/>
    <w:rsid w:val="00BB4C38"/>
    <w:rsid w:val="00BB53F9"/>
    <w:rsid w:val="00BB57F3"/>
    <w:rsid w:val="00BB6BA2"/>
    <w:rsid w:val="00BB7688"/>
    <w:rsid w:val="00BC10B0"/>
    <w:rsid w:val="00BC29B3"/>
    <w:rsid w:val="00BC38AF"/>
    <w:rsid w:val="00BC4B15"/>
    <w:rsid w:val="00BC75EA"/>
    <w:rsid w:val="00BD0B49"/>
    <w:rsid w:val="00BD12A5"/>
    <w:rsid w:val="00BD185C"/>
    <w:rsid w:val="00BD1D11"/>
    <w:rsid w:val="00BD5417"/>
    <w:rsid w:val="00BD65FE"/>
    <w:rsid w:val="00BD74AD"/>
    <w:rsid w:val="00BD7715"/>
    <w:rsid w:val="00BD773D"/>
    <w:rsid w:val="00BE047F"/>
    <w:rsid w:val="00BE06DD"/>
    <w:rsid w:val="00BE0787"/>
    <w:rsid w:val="00BE1896"/>
    <w:rsid w:val="00BE3513"/>
    <w:rsid w:val="00BE58CA"/>
    <w:rsid w:val="00BE627E"/>
    <w:rsid w:val="00BE6C5C"/>
    <w:rsid w:val="00BF032F"/>
    <w:rsid w:val="00BF0666"/>
    <w:rsid w:val="00BF0B13"/>
    <w:rsid w:val="00BF13A3"/>
    <w:rsid w:val="00BF1B19"/>
    <w:rsid w:val="00BF256E"/>
    <w:rsid w:val="00BF28E7"/>
    <w:rsid w:val="00BF33F4"/>
    <w:rsid w:val="00BF38CB"/>
    <w:rsid w:val="00BF5AF2"/>
    <w:rsid w:val="00BF6800"/>
    <w:rsid w:val="00BF7382"/>
    <w:rsid w:val="00BF78ED"/>
    <w:rsid w:val="00C0017C"/>
    <w:rsid w:val="00C01B63"/>
    <w:rsid w:val="00C01C66"/>
    <w:rsid w:val="00C025D6"/>
    <w:rsid w:val="00C0487E"/>
    <w:rsid w:val="00C04DD2"/>
    <w:rsid w:val="00C056EA"/>
    <w:rsid w:val="00C07006"/>
    <w:rsid w:val="00C070CA"/>
    <w:rsid w:val="00C07707"/>
    <w:rsid w:val="00C104C0"/>
    <w:rsid w:val="00C1072B"/>
    <w:rsid w:val="00C10BAF"/>
    <w:rsid w:val="00C10E1D"/>
    <w:rsid w:val="00C110ED"/>
    <w:rsid w:val="00C1295F"/>
    <w:rsid w:val="00C13EF6"/>
    <w:rsid w:val="00C16C43"/>
    <w:rsid w:val="00C17031"/>
    <w:rsid w:val="00C21B20"/>
    <w:rsid w:val="00C22513"/>
    <w:rsid w:val="00C22947"/>
    <w:rsid w:val="00C238A9"/>
    <w:rsid w:val="00C23C7A"/>
    <w:rsid w:val="00C245D7"/>
    <w:rsid w:val="00C25422"/>
    <w:rsid w:val="00C263E6"/>
    <w:rsid w:val="00C26698"/>
    <w:rsid w:val="00C26AB6"/>
    <w:rsid w:val="00C26EDF"/>
    <w:rsid w:val="00C2718C"/>
    <w:rsid w:val="00C308E5"/>
    <w:rsid w:val="00C30F04"/>
    <w:rsid w:val="00C31208"/>
    <w:rsid w:val="00C313CA"/>
    <w:rsid w:val="00C33472"/>
    <w:rsid w:val="00C339EE"/>
    <w:rsid w:val="00C3407F"/>
    <w:rsid w:val="00C34168"/>
    <w:rsid w:val="00C34B39"/>
    <w:rsid w:val="00C34C5A"/>
    <w:rsid w:val="00C34E38"/>
    <w:rsid w:val="00C34FE3"/>
    <w:rsid w:val="00C35F1D"/>
    <w:rsid w:val="00C4115C"/>
    <w:rsid w:val="00C447DA"/>
    <w:rsid w:val="00C448E5"/>
    <w:rsid w:val="00C44E19"/>
    <w:rsid w:val="00C4538B"/>
    <w:rsid w:val="00C455B6"/>
    <w:rsid w:val="00C464B8"/>
    <w:rsid w:val="00C471FB"/>
    <w:rsid w:val="00C47234"/>
    <w:rsid w:val="00C477E3"/>
    <w:rsid w:val="00C508A1"/>
    <w:rsid w:val="00C50AB6"/>
    <w:rsid w:val="00C52A12"/>
    <w:rsid w:val="00C52C98"/>
    <w:rsid w:val="00C53AA6"/>
    <w:rsid w:val="00C53D5A"/>
    <w:rsid w:val="00C55943"/>
    <w:rsid w:val="00C55C8F"/>
    <w:rsid w:val="00C56F22"/>
    <w:rsid w:val="00C56FA2"/>
    <w:rsid w:val="00C57366"/>
    <w:rsid w:val="00C577DD"/>
    <w:rsid w:val="00C620D8"/>
    <w:rsid w:val="00C62D8F"/>
    <w:rsid w:val="00C64762"/>
    <w:rsid w:val="00C66374"/>
    <w:rsid w:val="00C66AB4"/>
    <w:rsid w:val="00C66DC9"/>
    <w:rsid w:val="00C674FD"/>
    <w:rsid w:val="00C708E4"/>
    <w:rsid w:val="00C712C3"/>
    <w:rsid w:val="00C734AC"/>
    <w:rsid w:val="00C734EF"/>
    <w:rsid w:val="00C739B1"/>
    <w:rsid w:val="00C73C82"/>
    <w:rsid w:val="00C73E5B"/>
    <w:rsid w:val="00C73F13"/>
    <w:rsid w:val="00C74DE6"/>
    <w:rsid w:val="00C75A52"/>
    <w:rsid w:val="00C75A7A"/>
    <w:rsid w:val="00C80EA2"/>
    <w:rsid w:val="00C81992"/>
    <w:rsid w:val="00C900DE"/>
    <w:rsid w:val="00C92FB3"/>
    <w:rsid w:val="00C930F6"/>
    <w:rsid w:val="00C93343"/>
    <w:rsid w:val="00C9530F"/>
    <w:rsid w:val="00C968BC"/>
    <w:rsid w:val="00C96E42"/>
    <w:rsid w:val="00C9762C"/>
    <w:rsid w:val="00CA1087"/>
    <w:rsid w:val="00CA42FA"/>
    <w:rsid w:val="00CA50B9"/>
    <w:rsid w:val="00CA6EBE"/>
    <w:rsid w:val="00CA7EF0"/>
    <w:rsid w:val="00CB115A"/>
    <w:rsid w:val="00CB12DB"/>
    <w:rsid w:val="00CB147B"/>
    <w:rsid w:val="00CB1526"/>
    <w:rsid w:val="00CB18E3"/>
    <w:rsid w:val="00CB2C21"/>
    <w:rsid w:val="00CB5FDC"/>
    <w:rsid w:val="00CB6365"/>
    <w:rsid w:val="00CB644B"/>
    <w:rsid w:val="00CB6719"/>
    <w:rsid w:val="00CB6A63"/>
    <w:rsid w:val="00CC044E"/>
    <w:rsid w:val="00CC1679"/>
    <w:rsid w:val="00CC16D3"/>
    <w:rsid w:val="00CC1F90"/>
    <w:rsid w:val="00CC3ABC"/>
    <w:rsid w:val="00CC6967"/>
    <w:rsid w:val="00CC6EB1"/>
    <w:rsid w:val="00CC7FCD"/>
    <w:rsid w:val="00CD110B"/>
    <w:rsid w:val="00CD23EB"/>
    <w:rsid w:val="00CD2DB9"/>
    <w:rsid w:val="00CD3C99"/>
    <w:rsid w:val="00CD41F4"/>
    <w:rsid w:val="00CD54BA"/>
    <w:rsid w:val="00CD72BA"/>
    <w:rsid w:val="00CD7374"/>
    <w:rsid w:val="00CD73E5"/>
    <w:rsid w:val="00CD7A49"/>
    <w:rsid w:val="00CE08C5"/>
    <w:rsid w:val="00CE1064"/>
    <w:rsid w:val="00CE1948"/>
    <w:rsid w:val="00CE1E9D"/>
    <w:rsid w:val="00CE2DED"/>
    <w:rsid w:val="00CE393A"/>
    <w:rsid w:val="00CE4021"/>
    <w:rsid w:val="00CE5E9F"/>
    <w:rsid w:val="00CF324C"/>
    <w:rsid w:val="00CF390A"/>
    <w:rsid w:val="00CF48E3"/>
    <w:rsid w:val="00CF4A2A"/>
    <w:rsid w:val="00CF4DE2"/>
    <w:rsid w:val="00CF5691"/>
    <w:rsid w:val="00D015BF"/>
    <w:rsid w:val="00D02C1F"/>
    <w:rsid w:val="00D0319A"/>
    <w:rsid w:val="00D031F9"/>
    <w:rsid w:val="00D03C97"/>
    <w:rsid w:val="00D04D08"/>
    <w:rsid w:val="00D05135"/>
    <w:rsid w:val="00D05842"/>
    <w:rsid w:val="00D06DE5"/>
    <w:rsid w:val="00D07102"/>
    <w:rsid w:val="00D072A9"/>
    <w:rsid w:val="00D10566"/>
    <w:rsid w:val="00D10EFB"/>
    <w:rsid w:val="00D1236E"/>
    <w:rsid w:val="00D12F5A"/>
    <w:rsid w:val="00D132D0"/>
    <w:rsid w:val="00D13A74"/>
    <w:rsid w:val="00D13D29"/>
    <w:rsid w:val="00D14244"/>
    <w:rsid w:val="00D15C37"/>
    <w:rsid w:val="00D15DB5"/>
    <w:rsid w:val="00D16D82"/>
    <w:rsid w:val="00D17612"/>
    <w:rsid w:val="00D178D1"/>
    <w:rsid w:val="00D2011B"/>
    <w:rsid w:val="00D20FA8"/>
    <w:rsid w:val="00D20FF1"/>
    <w:rsid w:val="00D21E82"/>
    <w:rsid w:val="00D223D1"/>
    <w:rsid w:val="00D2273D"/>
    <w:rsid w:val="00D22DD1"/>
    <w:rsid w:val="00D246A7"/>
    <w:rsid w:val="00D24AA9"/>
    <w:rsid w:val="00D24C83"/>
    <w:rsid w:val="00D24DE4"/>
    <w:rsid w:val="00D25DE0"/>
    <w:rsid w:val="00D27201"/>
    <w:rsid w:val="00D279DE"/>
    <w:rsid w:val="00D27BA4"/>
    <w:rsid w:val="00D27D5A"/>
    <w:rsid w:val="00D30F06"/>
    <w:rsid w:val="00D31C29"/>
    <w:rsid w:val="00D31EFF"/>
    <w:rsid w:val="00D33884"/>
    <w:rsid w:val="00D33886"/>
    <w:rsid w:val="00D351B4"/>
    <w:rsid w:val="00D359E8"/>
    <w:rsid w:val="00D36969"/>
    <w:rsid w:val="00D370B7"/>
    <w:rsid w:val="00D41A0B"/>
    <w:rsid w:val="00D44091"/>
    <w:rsid w:val="00D4579C"/>
    <w:rsid w:val="00D47715"/>
    <w:rsid w:val="00D47A54"/>
    <w:rsid w:val="00D47FF5"/>
    <w:rsid w:val="00D505E3"/>
    <w:rsid w:val="00D507F5"/>
    <w:rsid w:val="00D5111D"/>
    <w:rsid w:val="00D515B5"/>
    <w:rsid w:val="00D532AB"/>
    <w:rsid w:val="00D54D1F"/>
    <w:rsid w:val="00D556AF"/>
    <w:rsid w:val="00D55DEB"/>
    <w:rsid w:val="00D56315"/>
    <w:rsid w:val="00D57A79"/>
    <w:rsid w:val="00D57AE1"/>
    <w:rsid w:val="00D60D2A"/>
    <w:rsid w:val="00D60F90"/>
    <w:rsid w:val="00D61A5C"/>
    <w:rsid w:val="00D62DBD"/>
    <w:rsid w:val="00D63971"/>
    <w:rsid w:val="00D64D2C"/>
    <w:rsid w:val="00D66166"/>
    <w:rsid w:val="00D67BD8"/>
    <w:rsid w:val="00D700AB"/>
    <w:rsid w:val="00D704AE"/>
    <w:rsid w:val="00D72C17"/>
    <w:rsid w:val="00D73FAC"/>
    <w:rsid w:val="00D74559"/>
    <w:rsid w:val="00D74792"/>
    <w:rsid w:val="00D74D0C"/>
    <w:rsid w:val="00D7690D"/>
    <w:rsid w:val="00D771C2"/>
    <w:rsid w:val="00D77DA1"/>
    <w:rsid w:val="00D80DB5"/>
    <w:rsid w:val="00D80DFF"/>
    <w:rsid w:val="00D81576"/>
    <w:rsid w:val="00D81837"/>
    <w:rsid w:val="00D846AC"/>
    <w:rsid w:val="00D84C1C"/>
    <w:rsid w:val="00D85C47"/>
    <w:rsid w:val="00D86156"/>
    <w:rsid w:val="00D90025"/>
    <w:rsid w:val="00D91DEF"/>
    <w:rsid w:val="00D92CB0"/>
    <w:rsid w:val="00D942CB"/>
    <w:rsid w:val="00D94380"/>
    <w:rsid w:val="00D94476"/>
    <w:rsid w:val="00D96666"/>
    <w:rsid w:val="00DA0F58"/>
    <w:rsid w:val="00DA1B7F"/>
    <w:rsid w:val="00DA22C0"/>
    <w:rsid w:val="00DA24CC"/>
    <w:rsid w:val="00DA286B"/>
    <w:rsid w:val="00DA3BDF"/>
    <w:rsid w:val="00DA466A"/>
    <w:rsid w:val="00DA4E1C"/>
    <w:rsid w:val="00DA5428"/>
    <w:rsid w:val="00DB0D75"/>
    <w:rsid w:val="00DB10C3"/>
    <w:rsid w:val="00DB2A15"/>
    <w:rsid w:val="00DB37BF"/>
    <w:rsid w:val="00DB3F3F"/>
    <w:rsid w:val="00DB56B0"/>
    <w:rsid w:val="00DB722E"/>
    <w:rsid w:val="00DC0011"/>
    <w:rsid w:val="00DC0593"/>
    <w:rsid w:val="00DC0938"/>
    <w:rsid w:val="00DC24F5"/>
    <w:rsid w:val="00DC2601"/>
    <w:rsid w:val="00DC298D"/>
    <w:rsid w:val="00DC2A08"/>
    <w:rsid w:val="00DC2C99"/>
    <w:rsid w:val="00DC3E93"/>
    <w:rsid w:val="00DC454A"/>
    <w:rsid w:val="00DC4720"/>
    <w:rsid w:val="00DC49B7"/>
    <w:rsid w:val="00DC4A09"/>
    <w:rsid w:val="00DC50F8"/>
    <w:rsid w:val="00DC678B"/>
    <w:rsid w:val="00DC6C73"/>
    <w:rsid w:val="00DC79AA"/>
    <w:rsid w:val="00DD05B4"/>
    <w:rsid w:val="00DD12F3"/>
    <w:rsid w:val="00DD13BA"/>
    <w:rsid w:val="00DD19CF"/>
    <w:rsid w:val="00DD2D7F"/>
    <w:rsid w:val="00DD3472"/>
    <w:rsid w:val="00DD4C60"/>
    <w:rsid w:val="00DD54E9"/>
    <w:rsid w:val="00DD7247"/>
    <w:rsid w:val="00DD7461"/>
    <w:rsid w:val="00DD75D9"/>
    <w:rsid w:val="00DE0D5A"/>
    <w:rsid w:val="00DE1066"/>
    <w:rsid w:val="00DE3216"/>
    <w:rsid w:val="00DE518B"/>
    <w:rsid w:val="00DE5694"/>
    <w:rsid w:val="00DE56AB"/>
    <w:rsid w:val="00DE7154"/>
    <w:rsid w:val="00DF3570"/>
    <w:rsid w:val="00DF3C4A"/>
    <w:rsid w:val="00DF56DC"/>
    <w:rsid w:val="00DF60D7"/>
    <w:rsid w:val="00DF6800"/>
    <w:rsid w:val="00DF6CB6"/>
    <w:rsid w:val="00E002FE"/>
    <w:rsid w:val="00E00E07"/>
    <w:rsid w:val="00E00F4F"/>
    <w:rsid w:val="00E01058"/>
    <w:rsid w:val="00E01BF7"/>
    <w:rsid w:val="00E0250C"/>
    <w:rsid w:val="00E029D6"/>
    <w:rsid w:val="00E02C29"/>
    <w:rsid w:val="00E03809"/>
    <w:rsid w:val="00E03C0B"/>
    <w:rsid w:val="00E049B4"/>
    <w:rsid w:val="00E04B1E"/>
    <w:rsid w:val="00E04CEA"/>
    <w:rsid w:val="00E0560D"/>
    <w:rsid w:val="00E07241"/>
    <w:rsid w:val="00E11241"/>
    <w:rsid w:val="00E1176A"/>
    <w:rsid w:val="00E11809"/>
    <w:rsid w:val="00E138EF"/>
    <w:rsid w:val="00E13F48"/>
    <w:rsid w:val="00E153CC"/>
    <w:rsid w:val="00E15E3B"/>
    <w:rsid w:val="00E16F5F"/>
    <w:rsid w:val="00E16F9F"/>
    <w:rsid w:val="00E17980"/>
    <w:rsid w:val="00E17A2E"/>
    <w:rsid w:val="00E204C8"/>
    <w:rsid w:val="00E205A4"/>
    <w:rsid w:val="00E21755"/>
    <w:rsid w:val="00E224A0"/>
    <w:rsid w:val="00E23393"/>
    <w:rsid w:val="00E23B92"/>
    <w:rsid w:val="00E25763"/>
    <w:rsid w:val="00E26068"/>
    <w:rsid w:val="00E26FD0"/>
    <w:rsid w:val="00E2725D"/>
    <w:rsid w:val="00E2758C"/>
    <w:rsid w:val="00E277E6"/>
    <w:rsid w:val="00E27953"/>
    <w:rsid w:val="00E27F7A"/>
    <w:rsid w:val="00E3027E"/>
    <w:rsid w:val="00E30BBF"/>
    <w:rsid w:val="00E30E0C"/>
    <w:rsid w:val="00E318EF"/>
    <w:rsid w:val="00E32A8B"/>
    <w:rsid w:val="00E33E11"/>
    <w:rsid w:val="00E3568F"/>
    <w:rsid w:val="00E367E8"/>
    <w:rsid w:val="00E37F01"/>
    <w:rsid w:val="00E40932"/>
    <w:rsid w:val="00E40C90"/>
    <w:rsid w:val="00E4153B"/>
    <w:rsid w:val="00E42294"/>
    <w:rsid w:val="00E42583"/>
    <w:rsid w:val="00E4365E"/>
    <w:rsid w:val="00E43779"/>
    <w:rsid w:val="00E43B5D"/>
    <w:rsid w:val="00E44744"/>
    <w:rsid w:val="00E44ECB"/>
    <w:rsid w:val="00E45646"/>
    <w:rsid w:val="00E463AF"/>
    <w:rsid w:val="00E469F0"/>
    <w:rsid w:val="00E46C1E"/>
    <w:rsid w:val="00E502C1"/>
    <w:rsid w:val="00E50949"/>
    <w:rsid w:val="00E51484"/>
    <w:rsid w:val="00E515D9"/>
    <w:rsid w:val="00E51AE4"/>
    <w:rsid w:val="00E55FA4"/>
    <w:rsid w:val="00E57A43"/>
    <w:rsid w:val="00E60A45"/>
    <w:rsid w:val="00E61607"/>
    <w:rsid w:val="00E62CB4"/>
    <w:rsid w:val="00E6384C"/>
    <w:rsid w:val="00E64B4A"/>
    <w:rsid w:val="00E65E3D"/>
    <w:rsid w:val="00E66A2A"/>
    <w:rsid w:val="00E7018E"/>
    <w:rsid w:val="00E70B5B"/>
    <w:rsid w:val="00E70BE0"/>
    <w:rsid w:val="00E70F4A"/>
    <w:rsid w:val="00E71298"/>
    <w:rsid w:val="00E71581"/>
    <w:rsid w:val="00E718E0"/>
    <w:rsid w:val="00E71AED"/>
    <w:rsid w:val="00E73482"/>
    <w:rsid w:val="00E7364F"/>
    <w:rsid w:val="00E739D6"/>
    <w:rsid w:val="00E756D3"/>
    <w:rsid w:val="00E75E7F"/>
    <w:rsid w:val="00E771CB"/>
    <w:rsid w:val="00E8219D"/>
    <w:rsid w:val="00E842E6"/>
    <w:rsid w:val="00E8453F"/>
    <w:rsid w:val="00E84BD8"/>
    <w:rsid w:val="00E85397"/>
    <w:rsid w:val="00E85E08"/>
    <w:rsid w:val="00E8617E"/>
    <w:rsid w:val="00E8632C"/>
    <w:rsid w:val="00E876EF"/>
    <w:rsid w:val="00E91C60"/>
    <w:rsid w:val="00E9230A"/>
    <w:rsid w:val="00E94310"/>
    <w:rsid w:val="00E959FF"/>
    <w:rsid w:val="00E967D5"/>
    <w:rsid w:val="00E97F8A"/>
    <w:rsid w:val="00EA0FFF"/>
    <w:rsid w:val="00EA21B2"/>
    <w:rsid w:val="00EA3211"/>
    <w:rsid w:val="00EA3FD5"/>
    <w:rsid w:val="00EA6025"/>
    <w:rsid w:val="00EA6F45"/>
    <w:rsid w:val="00EA7317"/>
    <w:rsid w:val="00EB073B"/>
    <w:rsid w:val="00EB29DF"/>
    <w:rsid w:val="00EB2FC1"/>
    <w:rsid w:val="00EB3C3E"/>
    <w:rsid w:val="00EB3D07"/>
    <w:rsid w:val="00EB693A"/>
    <w:rsid w:val="00EB7EAA"/>
    <w:rsid w:val="00EC05D1"/>
    <w:rsid w:val="00EC0EA0"/>
    <w:rsid w:val="00EC1C61"/>
    <w:rsid w:val="00EC1D76"/>
    <w:rsid w:val="00EC219A"/>
    <w:rsid w:val="00EC2218"/>
    <w:rsid w:val="00EC25C4"/>
    <w:rsid w:val="00EC4A0E"/>
    <w:rsid w:val="00EC5740"/>
    <w:rsid w:val="00EC6522"/>
    <w:rsid w:val="00EC6C8A"/>
    <w:rsid w:val="00ED031F"/>
    <w:rsid w:val="00ED156D"/>
    <w:rsid w:val="00ED2377"/>
    <w:rsid w:val="00ED2FA7"/>
    <w:rsid w:val="00ED3DA1"/>
    <w:rsid w:val="00ED4BD4"/>
    <w:rsid w:val="00ED64E7"/>
    <w:rsid w:val="00ED78A3"/>
    <w:rsid w:val="00ED7DA3"/>
    <w:rsid w:val="00EE00B8"/>
    <w:rsid w:val="00EE0BCB"/>
    <w:rsid w:val="00EE1BF3"/>
    <w:rsid w:val="00EE24B5"/>
    <w:rsid w:val="00EE2DB4"/>
    <w:rsid w:val="00EE3796"/>
    <w:rsid w:val="00EE3C24"/>
    <w:rsid w:val="00EE496D"/>
    <w:rsid w:val="00EE546A"/>
    <w:rsid w:val="00EE5F7B"/>
    <w:rsid w:val="00EE6CD1"/>
    <w:rsid w:val="00EE6E45"/>
    <w:rsid w:val="00EF0C75"/>
    <w:rsid w:val="00EF0D8D"/>
    <w:rsid w:val="00EF0E23"/>
    <w:rsid w:val="00EF156A"/>
    <w:rsid w:val="00EF1800"/>
    <w:rsid w:val="00EF1977"/>
    <w:rsid w:val="00EF2879"/>
    <w:rsid w:val="00EF2969"/>
    <w:rsid w:val="00EF3BBC"/>
    <w:rsid w:val="00EF4D75"/>
    <w:rsid w:val="00EF5748"/>
    <w:rsid w:val="00EF665B"/>
    <w:rsid w:val="00EF66EC"/>
    <w:rsid w:val="00EF77EB"/>
    <w:rsid w:val="00F0056F"/>
    <w:rsid w:val="00F00C67"/>
    <w:rsid w:val="00F01781"/>
    <w:rsid w:val="00F01975"/>
    <w:rsid w:val="00F01D62"/>
    <w:rsid w:val="00F02AE8"/>
    <w:rsid w:val="00F02F1C"/>
    <w:rsid w:val="00F032A3"/>
    <w:rsid w:val="00F03668"/>
    <w:rsid w:val="00F042D5"/>
    <w:rsid w:val="00F04B1C"/>
    <w:rsid w:val="00F05AF1"/>
    <w:rsid w:val="00F05E74"/>
    <w:rsid w:val="00F109A0"/>
    <w:rsid w:val="00F10D56"/>
    <w:rsid w:val="00F112E3"/>
    <w:rsid w:val="00F1175B"/>
    <w:rsid w:val="00F11E48"/>
    <w:rsid w:val="00F1210A"/>
    <w:rsid w:val="00F13098"/>
    <w:rsid w:val="00F15B3B"/>
    <w:rsid w:val="00F15B8B"/>
    <w:rsid w:val="00F16E70"/>
    <w:rsid w:val="00F17C3D"/>
    <w:rsid w:val="00F17C8C"/>
    <w:rsid w:val="00F17F4B"/>
    <w:rsid w:val="00F214C8"/>
    <w:rsid w:val="00F21707"/>
    <w:rsid w:val="00F21F26"/>
    <w:rsid w:val="00F22EBB"/>
    <w:rsid w:val="00F22FBD"/>
    <w:rsid w:val="00F23777"/>
    <w:rsid w:val="00F24EBA"/>
    <w:rsid w:val="00F26124"/>
    <w:rsid w:val="00F26B1A"/>
    <w:rsid w:val="00F270A9"/>
    <w:rsid w:val="00F271A0"/>
    <w:rsid w:val="00F27E72"/>
    <w:rsid w:val="00F30056"/>
    <w:rsid w:val="00F306D8"/>
    <w:rsid w:val="00F3203E"/>
    <w:rsid w:val="00F32BC3"/>
    <w:rsid w:val="00F32F4F"/>
    <w:rsid w:val="00F33114"/>
    <w:rsid w:val="00F3341E"/>
    <w:rsid w:val="00F33FF5"/>
    <w:rsid w:val="00F3579A"/>
    <w:rsid w:val="00F3625B"/>
    <w:rsid w:val="00F3658F"/>
    <w:rsid w:val="00F36C4F"/>
    <w:rsid w:val="00F400DB"/>
    <w:rsid w:val="00F40364"/>
    <w:rsid w:val="00F40BD5"/>
    <w:rsid w:val="00F40CA3"/>
    <w:rsid w:val="00F41260"/>
    <w:rsid w:val="00F41371"/>
    <w:rsid w:val="00F4152E"/>
    <w:rsid w:val="00F41AFC"/>
    <w:rsid w:val="00F4261B"/>
    <w:rsid w:val="00F42FA6"/>
    <w:rsid w:val="00F43226"/>
    <w:rsid w:val="00F43343"/>
    <w:rsid w:val="00F4337B"/>
    <w:rsid w:val="00F44339"/>
    <w:rsid w:val="00F445CF"/>
    <w:rsid w:val="00F453A2"/>
    <w:rsid w:val="00F45AEE"/>
    <w:rsid w:val="00F46A46"/>
    <w:rsid w:val="00F47C1D"/>
    <w:rsid w:val="00F50873"/>
    <w:rsid w:val="00F5111C"/>
    <w:rsid w:val="00F51B2D"/>
    <w:rsid w:val="00F52FF4"/>
    <w:rsid w:val="00F5407E"/>
    <w:rsid w:val="00F5448E"/>
    <w:rsid w:val="00F54C0C"/>
    <w:rsid w:val="00F55333"/>
    <w:rsid w:val="00F55520"/>
    <w:rsid w:val="00F60036"/>
    <w:rsid w:val="00F6056B"/>
    <w:rsid w:val="00F61A59"/>
    <w:rsid w:val="00F62881"/>
    <w:rsid w:val="00F62A4E"/>
    <w:rsid w:val="00F62D65"/>
    <w:rsid w:val="00F64BEE"/>
    <w:rsid w:val="00F66558"/>
    <w:rsid w:val="00F66CB2"/>
    <w:rsid w:val="00F67722"/>
    <w:rsid w:val="00F70C0E"/>
    <w:rsid w:val="00F71D52"/>
    <w:rsid w:val="00F72725"/>
    <w:rsid w:val="00F72C96"/>
    <w:rsid w:val="00F7314F"/>
    <w:rsid w:val="00F73D88"/>
    <w:rsid w:val="00F74EA8"/>
    <w:rsid w:val="00F76C21"/>
    <w:rsid w:val="00F8094A"/>
    <w:rsid w:val="00F80D5F"/>
    <w:rsid w:val="00F81E08"/>
    <w:rsid w:val="00F83337"/>
    <w:rsid w:val="00F835B1"/>
    <w:rsid w:val="00F83F56"/>
    <w:rsid w:val="00F8455D"/>
    <w:rsid w:val="00F8506A"/>
    <w:rsid w:val="00F85427"/>
    <w:rsid w:val="00F85F8E"/>
    <w:rsid w:val="00F86F54"/>
    <w:rsid w:val="00F87F9C"/>
    <w:rsid w:val="00F90CE7"/>
    <w:rsid w:val="00F9244C"/>
    <w:rsid w:val="00F93226"/>
    <w:rsid w:val="00F939B8"/>
    <w:rsid w:val="00F94382"/>
    <w:rsid w:val="00F94F7C"/>
    <w:rsid w:val="00F95BCB"/>
    <w:rsid w:val="00F972B3"/>
    <w:rsid w:val="00F97384"/>
    <w:rsid w:val="00F97AB1"/>
    <w:rsid w:val="00F97B20"/>
    <w:rsid w:val="00FA0195"/>
    <w:rsid w:val="00FA09E8"/>
    <w:rsid w:val="00FA1644"/>
    <w:rsid w:val="00FA1BA9"/>
    <w:rsid w:val="00FA1CBE"/>
    <w:rsid w:val="00FA3031"/>
    <w:rsid w:val="00FA3055"/>
    <w:rsid w:val="00FA3D1C"/>
    <w:rsid w:val="00FA4C8F"/>
    <w:rsid w:val="00FA593D"/>
    <w:rsid w:val="00FA6261"/>
    <w:rsid w:val="00FA6B8B"/>
    <w:rsid w:val="00FA7860"/>
    <w:rsid w:val="00FA7F8D"/>
    <w:rsid w:val="00FB1A79"/>
    <w:rsid w:val="00FB1FE9"/>
    <w:rsid w:val="00FB2248"/>
    <w:rsid w:val="00FB2DA3"/>
    <w:rsid w:val="00FB341B"/>
    <w:rsid w:val="00FB3A86"/>
    <w:rsid w:val="00FB4DBD"/>
    <w:rsid w:val="00FB4F5B"/>
    <w:rsid w:val="00FB5A88"/>
    <w:rsid w:val="00FB5DA5"/>
    <w:rsid w:val="00FB6270"/>
    <w:rsid w:val="00FB7657"/>
    <w:rsid w:val="00FB7F8C"/>
    <w:rsid w:val="00FB7FD0"/>
    <w:rsid w:val="00FC0BD4"/>
    <w:rsid w:val="00FC1117"/>
    <w:rsid w:val="00FC274F"/>
    <w:rsid w:val="00FC3A46"/>
    <w:rsid w:val="00FC5097"/>
    <w:rsid w:val="00FC68DD"/>
    <w:rsid w:val="00FC7BDE"/>
    <w:rsid w:val="00FD02C4"/>
    <w:rsid w:val="00FD0AC5"/>
    <w:rsid w:val="00FD0B39"/>
    <w:rsid w:val="00FD17DB"/>
    <w:rsid w:val="00FD1944"/>
    <w:rsid w:val="00FD1FBF"/>
    <w:rsid w:val="00FD208A"/>
    <w:rsid w:val="00FD3FB2"/>
    <w:rsid w:val="00FD4268"/>
    <w:rsid w:val="00FD4731"/>
    <w:rsid w:val="00FD4AF4"/>
    <w:rsid w:val="00FD4E4E"/>
    <w:rsid w:val="00FD52F0"/>
    <w:rsid w:val="00FD5533"/>
    <w:rsid w:val="00FD5A93"/>
    <w:rsid w:val="00FD5D96"/>
    <w:rsid w:val="00FD5E5A"/>
    <w:rsid w:val="00FD6D5E"/>
    <w:rsid w:val="00FD74CF"/>
    <w:rsid w:val="00FD79CA"/>
    <w:rsid w:val="00FE2361"/>
    <w:rsid w:val="00FE3933"/>
    <w:rsid w:val="00FE3AD8"/>
    <w:rsid w:val="00FE3CD3"/>
    <w:rsid w:val="00FE426C"/>
    <w:rsid w:val="00FE4FE3"/>
    <w:rsid w:val="00FE50E4"/>
    <w:rsid w:val="00FE5262"/>
    <w:rsid w:val="00FE5E9E"/>
    <w:rsid w:val="00FE6004"/>
    <w:rsid w:val="00FE7A51"/>
    <w:rsid w:val="00FF0F6C"/>
    <w:rsid w:val="00FF1055"/>
    <w:rsid w:val="00FF2D4D"/>
    <w:rsid w:val="00FF3419"/>
    <w:rsid w:val="00FF4845"/>
    <w:rsid w:val="00FF5A36"/>
    <w:rsid w:val="00FF76D2"/>
    <w:rsid w:val="00F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0C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E0CB1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CB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9E0CB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0C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rsid w:val="009E0CB1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9E0C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">
    <w:name w:val="HTML Preformatted"/>
    <w:basedOn w:val="a"/>
    <w:link w:val="HTML0"/>
    <w:rsid w:val="009E0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0C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1"/>
    <w:rsid w:val="009E0CB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5">
    <w:name w:val="Подпись к картинке_"/>
    <w:link w:val="a6"/>
    <w:rsid w:val="009E0CB1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9E0CB1"/>
    <w:pPr>
      <w:widowControl w:val="0"/>
      <w:shd w:val="clear" w:color="auto" w:fill="FFFFFF"/>
      <w:spacing w:line="240" w:lineRule="exact"/>
      <w:jc w:val="center"/>
    </w:pPr>
    <w:rPr>
      <w:rFonts w:ascii="Tahoma" w:eastAsia="Tahoma" w:hAnsi="Tahoma" w:cs="Tahoma"/>
      <w:b/>
      <w:bCs/>
      <w:sz w:val="18"/>
      <w:szCs w:val="18"/>
      <w:lang w:eastAsia="en-US"/>
    </w:rPr>
  </w:style>
  <w:style w:type="paragraph" w:styleId="a7">
    <w:name w:val="No Spacing"/>
    <w:link w:val="a8"/>
    <w:uiPriority w:val="1"/>
    <w:qFormat/>
    <w:rsid w:val="009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a"/>
    <w:uiPriority w:val="99"/>
    <w:semiHidden/>
    <w:rsid w:val="009E0CB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semiHidden/>
    <w:unhideWhenUsed/>
    <w:rsid w:val="009E0CB1"/>
    <w:rPr>
      <w:rFonts w:eastAsia="Calibri"/>
      <w:sz w:val="20"/>
      <w:szCs w:val="20"/>
    </w:rPr>
  </w:style>
  <w:style w:type="character" w:customStyle="1" w:styleId="13">
    <w:name w:val="Текст сноски Знак1"/>
    <w:basedOn w:val="a0"/>
    <w:link w:val="aa"/>
    <w:uiPriority w:val="99"/>
    <w:semiHidden/>
    <w:rsid w:val="009E0C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rsid w:val="009E0CB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unhideWhenUsed/>
    <w:rsid w:val="009E0CB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4">
    <w:name w:val="Верхний колонтитул Знак1"/>
    <w:basedOn w:val="a0"/>
    <w:link w:val="ac"/>
    <w:uiPriority w:val="99"/>
    <w:semiHidden/>
    <w:rsid w:val="009E0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9E0CB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9E0CB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5">
    <w:name w:val="Нижний колонтитул Знак1"/>
    <w:basedOn w:val="a0"/>
    <w:link w:val="ae"/>
    <w:uiPriority w:val="99"/>
    <w:semiHidden/>
    <w:rsid w:val="009E0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9E0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9E0CB1"/>
    <w:pPr>
      <w:ind w:firstLine="720"/>
    </w:pPr>
  </w:style>
  <w:style w:type="character" w:customStyle="1" w:styleId="16">
    <w:name w:val="Основной текст с отступом Знак1"/>
    <w:basedOn w:val="a0"/>
    <w:link w:val="af0"/>
    <w:uiPriority w:val="99"/>
    <w:semiHidden/>
    <w:rsid w:val="009E0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9E0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9E0CB1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9E0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9E0C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9E0CB1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9E0C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9E0CB1"/>
    <w:rPr>
      <w:rFonts w:ascii="Tahoma" w:eastAsia="Times New Roman" w:hAnsi="Tahoma" w:cs="Times New Roman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9E0CB1"/>
    <w:rPr>
      <w:rFonts w:ascii="Tahoma" w:hAnsi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f2"/>
    <w:uiPriority w:val="99"/>
    <w:semiHidden/>
    <w:rsid w:val="009E0C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9E0C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Document Map"/>
    <w:basedOn w:val="a"/>
    <w:link w:val="af3"/>
    <w:semiHidden/>
    <w:rsid w:val="009E0C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8">
    <w:name w:val="Схема документа Знак1"/>
    <w:basedOn w:val="a0"/>
    <w:link w:val="af4"/>
    <w:uiPriority w:val="99"/>
    <w:semiHidden/>
    <w:rsid w:val="009E0CB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9E0CB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9E0CB1"/>
  </w:style>
  <w:style w:type="character" w:customStyle="1" w:styleId="23">
    <w:name w:val="Основной текст (2)"/>
    <w:basedOn w:val="a0"/>
    <w:rsid w:val="009E0C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6">
    <w:name w:val="Основной текст + Полужирный;Курсив"/>
    <w:basedOn w:val="a0"/>
    <w:rsid w:val="009E0C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24">
    <w:name w:val="Основной текст2"/>
    <w:basedOn w:val="a0"/>
    <w:rsid w:val="009E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">
    <w:name w:val="Основной текст (3) + Не полужирный;Не курсив"/>
    <w:basedOn w:val="a0"/>
    <w:rsid w:val="009E0C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rsid w:val="009E0CB1"/>
    <w:pPr>
      <w:widowControl w:val="0"/>
      <w:shd w:val="clear" w:color="auto" w:fill="FFFFFF"/>
      <w:spacing w:before="180" w:line="211" w:lineRule="exact"/>
      <w:ind w:firstLine="340"/>
      <w:jc w:val="both"/>
    </w:pPr>
    <w:rPr>
      <w:color w:val="000000"/>
      <w:sz w:val="21"/>
      <w:szCs w:val="21"/>
    </w:rPr>
  </w:style>
  <w:style w:type="paragraph" w:customStyle="1" w:styleId="Style7">
    <w:name w:val="Style7"/>
    <w:basedOn w:val="a"/>
    <w:uiPriority w:val="99"/>
    <w:rsid w:val="009E0CB1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32">
    <w:name w:val="Font Style132"/>
    <w:rsid w:val="009E0CB1"/>
    <w:rPr>
      <w:rFonts w:ascii="Trebuchet MS" w:hAnsi="Trebuchet MS" w:cs="Trebuchet MS"/>
      <w:b/>
      <w:bCs/>
      <w:sz w:val="20"/>
      <w:szCs w:val="20"/>
    </w:rPr>
  </w:style>
  <w:style w:type="character" w:customStyle="1" w:styleId="a8">
    <w:name w:val="Без интервала Знак"/>
    <w:link w:val="a7"/>
    <w:uiPriority w:val="1"/>
    <w:rsid w:val="009E0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33884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hAnsi="Arial"/>
    </w:rPr>
  </w:style>
  <w:style w:type="character" w:customStyle="1" w:styleId="FontStyle28">
    <w:name w:val="Font Style28"/>
    <w:basedOn w:val="a0"/>
    <w:rsid w:val="00D33884"/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D33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basedOn w:val="a0"/>
    <w:link w:val="34"/>
    <w:rsid w:val="00D33884"/>
    <w:rPr>
      <w:rFonts w:ascii="Times New Roman" w:eastAsia="Times New Roman" w:hAnsi="Times New Roman" w:cs="Times New Roman"/>
      <w:b/>
      <w:bCs/>
      <w:spacing w:val="-8"/>
      <w:sz w:val="29"/>
      <w:szCs w:val="2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33884"/>
    <w:pPr>
      <w:widowControl w:val="0"/>
      <w:shd w:val="clear" w:color="auto" w:fill="FFFFFF"/>
      <w:spacing w:line="341" w:lineRule="exact"/>
    </w:pPr>
    <w:rPr>
      <w:b/>
      <w:bCs/>
      <w:spacing w:val="-8"/>
      <w:sz w:val="29"/>
      <w:szCs w:val="29"/>
      <w:lang w:eastAsia="en-US"/>
    </w:rPr>
  </w:style>
  <w:style w:type="character" w:customStyle="1" w:styleId="40">
    <w:name w:val="Основной текст (4)_"/>
    <w:basedOn w:val="a0"/>
    <w:link w:val="41"/>
    <w:rsid w:val="00D33884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33884"/>
    <w:pPr>
      <w:widowControl w:val="0"/>
      <w:shd w:val="clear" w:color="auto" w:fill="FFFFFF"/>
      <w:spacing w:line="250" w:lineRule="exact"/>
      <w:jc w:val="center"/>
    </w:pPr>
    <w:rPr>
      <w:b/>
      <w:bCs/>
      <w:spacing w:val="-1"/>
      <w:sz w:val="20"/>
      <w:szCs w:val="20"/>
      <w:lang w:eastAsia="en-US"/>
    </w:rPr>
  </w:style>
  <w:style w:type="character" w:customStyle="1" w:styleId="af8">
    <w:name w:val="Основной текст_"/>
    <w:basedOn w:val="a0"/>
    <w:rsid w:val="00D33884"/>
    <w:rPr>
      <w:rFonts w:ascii="Times New Roman" w:eastAsia="Times New Roman" w:hAnsi="Times New Roman" w:cs="Times New Roman"/>
      <w:spacing w:val="-1"/>
      <w:sz w:val="29"/>
      <w:szCs w:val="29"/>
      <w:shd w:val="clear" w:color="auto" w:fill="FFFFFF"/>
    </w:rPr>
  </w:style>
  <w:style w:type="character" w:customStyle="1" w:styleId="c6">
    <w:name w:val="c6"/>
    <w:basedOn w:val="a0"/>
    <w:rsid w:val="001F437C"/>
  </w:style>
  <w:style w:type="paragraph" w:customStyle="1" w:styleId="c12">
    <w:name w:val="c12"/>
    <w:basedOn w:val="a"/>
    <w:rsid w:val="001F437C"/>
    <w:pPr>
      <w:spacing w:before="100" w:beforeAutospacing="1" w:after="100" w:afterAutospacing="1"/>
    </w:pPr>
  </w:style>
  <w:style w:type="character" w:customStyle="1" w:styleId="c2">
    <w:name w:val="c2"/>
    <w:basedOn w:val="a0"/>
    <w:rsid w:val="001F437C"/>
  </w:style>
  <w:style w:type="character" w:customStyle="1" w:styleId="c20">
    <w:name w:val="c20"/>
    <w:basedOn w:val="a0"/>
    <w:rsid w:val="001F437C"/>
  </w:style>
  <w:style w:type="character" w:customStyle="1" w:styleId="c1">
    <w:name w:val="c1"/>
    <w:basedOn w:val="a0"/>
    <w:rsid w:val="00626092"/>
  </w:style>
  <w:style w:type="character" w:styleId="af9">
    <w:name w:val="Strong"/>
    <w:basedOn w:val="a0"/>
    <w:uiPriority w:val="22"/>
    <w:qFormat/>
    <w:rsid w:val="0067524D"/>
    <w:rPr>
      <w:b/>
      <w:bCs/>
    </w:rPr>
  </w:style>
  <w:style w:type="character" w:customStyle="1" w:styleId="canedit">
    <w:name w:val="canedit"/>
    <w:basedOn w:val="a0"/>
    <w:rsid w:val="00FD7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072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3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9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15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3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91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227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73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4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474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385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919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532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9332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33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9075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812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5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7C871-4409-43F7-B129-AF50AE41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15010</Words>
  <Characters>85558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История</cp:lastModifiedBy>
  <cp:revision>52</cp:revision>
  <cp:lastPrinted>2020-09-29T04:33:00Z</cp:lastPrinted>
  <dcterms:created xsi:type="dcterms:W3CDTF">2017-10-11T17:30:00Z</dcterms:created>
  <dcterms:modified xsi:type="dcterms:W3CDTF">2021-02-02T06:26:00Z</dcterms:modified>
</cp:coreProperties>
</file>