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CC" w:rsidRPr="00144774" w:rsidRDefault="0043651F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9777730" cy="6915446"/>
            <wp:effectExtent l="19050" t="0" r="0" b="0"/>
            <wp:docPr id="6" name="Рисунок 6" descr="C:\Users\История\Desktop\Сайт ремонт\РАБОЧИЕ ПРОГРАММЫ ПО ПРЕДМЕТАМ\от Н.Г.Фазыловой\img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тория\Desktop\Сайт ремонт\РАБОЧИЕ ПРОГРАММЫ ПО ПРЕДМЕТАМ\от Н.Г.Фазыловой\img3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3CC" w:rsidRPr="0014477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МУНИЦИПАЛЬНОЕ БЮДЖЕТНОЕ ОБЩЕОБРАЗОВАТЕЛЬНОЕ УЧРЕЖДЕНИЕ</w:t>
      </w: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4774">
        <w:rPr>
          <w:rFonts w:ascii="Times New Roman" w:eastAsia="Times New Roman" w:hAnsi="Times New Roman" w:cs="Times New Roman"/>
          <w:b/>
          <w:sz w:val="18"/>
          <w:szCs w:val="18"/>
        </w:rPr>
        <w:t>«ШКОЛА – ИНТЕРНАТ СРЕДНЕГО ОБЩЕГО ОБРАЗОВАНИЯ С. КЕПЕРВЕЕМ»</w:t>
      </w: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44774">
        <w:rPr>
          <w:rFonts w:ascii="Times New Roman" w:eastAsia="Times New Roman" w:hAnsi="Times New Roman" w:cs="Times New Roman"/>
          <w:b/>
          <w:sz w:val="18"/>
          <w:szCs w:val="18"/>
        </w:rPr>
        <w:t>БИЛИБИНСКОГО МУНИЦИПАЛЬНОГО РАЙОНА ЧУКОТСКОГО АВТОНОМНОГО ОКРУГА</w:t>
      </w:r>
    </w:p>
    <w:p w:rsidR="009B63CC" w:rsidRPr="00144774" w:rsidRDefault="009B63CC" w:rsidP="009B63CC">
      <w:pPr>
        <w:pBdr>
          <w:bottom w:val="single" w:sz="12" w:space="1" w:color="auto"/>
        </w:pBdr>
        <w:tabs>
          <w:tab w:val="left" w:pos="218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4774">
        <w:rPr>
          <w:rFonts w:ascii="Times New Roman" w:eastAsia="Times New Roman" w:hAnsi="Times New Roman" w:cs="Times New Roman"/>
          <w:sz w:val="16"/>
          <w:szCs w:val="16"/>
        </w:rPr>
        <w:t xml:space="preserve">689480, ЧАО, </w:t>
      </w:r>
      <w:proofErr w:type="spellStart"/>
      <w:r w:rsidRPr="00144774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Start"/>
      <w:r w:rsidRPr="00144774">
        <w:rPr>
          <w:rFonts w:ascii="Times New Roman" w:eastAsia="Times New Roman" w:hAnsi="Times New Roman" w:cs="Times New Roman"/>
          <w:sz w:val="16"/>
          <w:szCs w:val="16"/>
        </w:rPr>
        <w:t>.К</w:t>
      </w:r>
      <w:proofErr w:type="gramEnd"/>
      <w:r w:rsidRPr="00144774">
        <w:rPr>
          <w:rFonts w:ascii="Times New Roman" w:eastAsia="Times New Roman" w:hAnsi="Times New Roman" w:cs="Times New Roman"/>
          <w:sz w:val="16"/>
          <w:szCs w:val="16"/>
        </w:rPr>
        <w:t>епервеем</w:t>
      </w:r>
      <w:proofErr w:type="spellEnd"/>
      <w:r w:rsidRPr="00144774">
        <w:rPr>
          <w:rFonts w:ascii="Times New Roman" w:eastAsia="Times New Roman" w:hAnsi="Times New Roman" w:cs="Times New Roman"/>
          <w:sz w:val="16"/>
          <w:szCs w:val="16"/>
        </w:rPr>
        <w:t>, ул. Комарова 16, тел. 2-74-69, т/</w:t>
      </w:r>
      <w:proofErr w:type="spellStart"/>
      <w:r w:rsidRPr="00144774">
        <w:rPr>
          <w:rFonts w:ascii="Times New Roman" w:eastAsia="Times New Roman" w:hAnsi="Times New Roman" w:cs="Times New Roman"/>
          <w:sz w:val="16"/>
          <w:szCs w:val="16"/>
        </w:rPr>
        <w:t>ф</w:t>
      </w:r>
      <w:proofErr w:type="spellEnd"/>
      <w:r w:rsidRPr="00144774">
        <w:rPr>
          <w:rFonts w:ascii="Times New Roman" w:eastAsia="Times New Roman" w:hAnsi="Times New Roman" w:cs="Times New Roman"/>
          <w:sz w:val="16"/>
          <w:szCs w:val="16"/>
        </w:rPr>
        <w:t xml:space="preserve"> 2-73-78,</w:t>
      </w:r>
    </w:p>
    <w:p w:rsidR="009B63CC" w:rsidRPr="00AA1CE5" w:rsidRDefault="009B63CC" w:rsidP="009B63CC">
      <w:pPr>
        <w:pBdr>
          <w:bottom w:val="single" w:sz="12" w:space="1" w:color="auto"/>
        </w:pBdr>
        <w:tabs>
          <w:tab w:val="left" w:pos="218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AA1C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144774">
        <w:rPr>
          <w:rFonts w:ascii="Times New Roman" w:eastAsia="Times New Roman" w:hAnsi="Times New Roman" w:cs="Times New Roman"/>
          <w:sz w:val="16"/>
          <w:szCs w:val="16"/>
          <w:lang w:val="en-US"/>
        </w:rPr>
        <w:t>e-mail</w:t>
      </w:r>
      <w:proofErr w:type="gramEnd"/>
      <w:r w:rsidRPr="0014477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: </w:t>
      </w:r>
      <w:hyperlink r:id="rId7" w:history="1">
        <w:r w:rsidRPr="00144774">
          <w:rPr>
            <w:rFonts w:ascii="Times New Roman" w:eastAsia="Times New Roman" w:hAnsi="Times New Roman" w:cs="Times New Roman"/>
            <w:color w:val="000080"/>
            <w:sz w:val="16"/>
            <w:u w:val="single"/>
            <w:lang w:val="en-US"/>
          </w:rPr>
          <w:t>keperveemschool@yandex.ru</w:t>
        </w:r>
      </w:hyperlink>
      <w:r w:rsidRPr="0014477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</w:p>
    <w:p w:rsidR="009B63CC" w:rsidRPr="00AA1CE5" w:rsidRDefault="009B63CC" w:rsidP="009B63CC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5145" w:type="dxa"/>
        <w:tblInd w:w="-850" w:type="dxa"/>
        <w:tblLook w:val="04A0"/>
      </w:tblPr>
      <w:tblGrid>
        <w:gridCol w:w="5049"/>
        <w:gridCol w:w="5048"/>
        <w:gridCol w:w="5048"/>
      </w:tblGrid>
      <w:tr w:rsidR="009B63CC" w:rsidRPr="00144774" w:rsidTr="00BF0CFB">
        <w:trPr>
          <w:trHeight w:val="1846"/>
        </w:trPr>
        <w:tc>
          <w:tcPr>
            <w:tcW w:w="5049" w:type="dxa"/>
            <w:hideMark/>
          </w:tcPr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    »       2020 г.</w:t>
            </w:r>
          </w:p>
        </w:tc>
        <w:tc>
          <w:tcPr>
            <w:tcW w:w="5048" w:type="dxa"/>
            <w:hideMark/>
          </w:tcPr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по УМР Е.С. Цвич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    »        2020 г.</w:t>
            </w:r>
          </w:p>
        </w:tc>
        <w:tc>
          <w:tcPr>
            <w:tcW w:w="5048" w:type="dxa"/>
            <w:hideMark/>
          </w:tcPr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МБОУ________О.Ф. Герасимова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</w:p>
          <w:p w:rsidR="009B63CC" w:rsidRPr="00144774" w:rsidRDefault="009B63CC" w:rsidP="00BF0CF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774">
              <w:rPr>
                <w:rFonts w:ascii="Times New Roman" w:eastAsia="Times New Roman" w:hAnsi="Times New Roman" w:cs="Times New Roman"/>
                <w:sz w:val="24"/>
                <w:szCs w:val="24"/>
              </w:rPr>
              <w:t>от «      » ______________ 2020 г.</w:t>
            </w:r>
          </w:p>
        </w:tc>
      </w:tr>
    </w:tbl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r w:rsidR="0043651F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абочая программа  по  алгебре</w:t>
      </w: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</w:t>
      </w:r>
    </w:p>
    <w:p w:rsidR="009B63CC" w:rsidRPr="00144774" w:rsidRDefault="009B63CC" w:rsidP="009B63CC">
      <w:pPr>
        <w:pStyle w:val="ac"/>
        <w:suppressAutoHyphens/>
        <w:spacing w:after="0" w:line="240" w:lineRule="atLeast"/>
        <w:ind w:left="1080"/>
        <w:jc w:val="center"/>
        <w:rPr>
          <w:rFonts w:eastAsia="Times New Roman"/>
          <w:b/>
          <w:sz w:val="32"/>
          <w:szCs w:val="24"/>
          <w:lang w:eastAsia="ar-SA"/>
        </w:rPr>
      </w:pPr>
      <w:r>
        <w:rPr>
          <w:rFonts w:eastAsia="Times New Roman"/>
          <w:b/>
          <w:sz w:val="32"/>
          <w:szCs w:val="24"/>
          <w:lang w:eastAsia="ar-SA"/>
        </w:rPr>
        <w:t>7</w:t>
      </w:r>
      <w:r w:rsidRPr="00144774">
        <w:rPr>
          <w:rFonts w:eastAsia="Times New Roman"/>
          <w:b/>
          <w:sz w:val="32"/>
          <w:szCs w:val="24"/>
          <w:lang w:eastAsia="ar-SA"/>
        </w:rPr>
        <w:t xml:space="preserve"> класс</w:t>
      </w: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на 2020 – 2021 учебный год</w:t>
      </w:r>
    </w:p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</w:t>
      </w:r>
      <w:r w:rsidR="00AA1CE5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</w:t>
      </w: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Учитель математики </w:t>
      </w:r>
    </w:p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первой квалификационной категории</w:t>
      </w:r>
    </w:p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</w:t>
      </w:r>
      <w:r w:rsidRPr="00144774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Фазылова Нурзия Газизьяновна</w:t>
      </w:r>
    </w:p>
    <w:p w:rsidR="009B63CC" w:rsidRPr="00144774" w:rsidRDefault="009B63CC" w:rsidP="009B63C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3CC" w:rsidRPr="00144774" w:rsidRDefault="009B63CC" w:rsidP="009B63CC">
      <w:pPr>
        <w:pStyle w:val="aa"/>
        <w:spacing w:line="240" w:lineRule="atLeast"/>
        <w:rPr>
          <w:rFonts w:ascii="Times New Roman" w:eastAsia="Times New Roman" w:hAnsi="Times New Roman" w:cs="Times New Roman"/>
          <w:lang w:eastAsia="ar-SA"/>
        </w:rPr>
      </w:pPr>
    </w:p>
    <w:p w:rsidR="009B63CC" w:rsidRPr="00144774" w:rsidRDefault="009B63CC" w:rsidP="009B63CC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CC" w:rsidRDefault="009B63CC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9B63CC" w:rsidRDefault="009B63CC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>Кепервеем 2020</w:t>
      </w:r>
    </w:p>
    <w:p w:rsidR="00AA1CE5" w:rsidRDefault="0082157C" w:rsidP="00AA1CE5">
      <w:pPr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ПОЯСНИТЕЛЬНАЯ ЗАПИСК</w:t>
      </w:r>
      <w:r w:rsidR="00AA1CE5">
        <w:rPr>
          <w:rFonts w:ascii="Times New Roman" w:hAnsi="Times New Roman" w:cs="Times New Roman"/>
          <w:b/>
          <w:sz w:val="24"/>
          <w:szCs w:val="24"/>
          <w:lang w:bidi="he-IL"/>
        </w:rPr>
        <w:t>А</w:t>
      </w:r>
    </w:p>
    <w:p w:rsidR="00AA1CE5" w:rsidRDefault="00AA1CE5" w:rsidP="00AA1CE5">
      <w:pPr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D1B7A" w:rsidRPr="00AA1CE5" w:rsidRDefault="00AA1CE5" w:rsidP="00AA1CE5">
      <w:pPr>
        <w:rPr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рабочая  программа  учебного</w:t>
      </w:r>
      <w:r w:rsidR="0082157C" w:rsidRPr="003D5E67">
        <w:rPr>
          <w:rFonts w:ascii="Times New Roman" w:hAnsi="Times New Roman" w:cs="Times New Roman"/>
          <w:sz w:val="24"/>
          <w:szCs w:val="24"/>
        </w:rPr>
        <w:t xml:space="preserve"> курса  по алгебре  для 7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Алгебра, 7 класса», составитель: Т.А. </w:t>
      </w:r>
      <w:proofErr w:type="spellStart"/>
      <w:r w:rsidR="0082157C" w:rsidRPr="003D5E6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82157C" w:rsidRPr="003D5E67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 класса».- М. Просвещение, 2013. Планирование ориентировано на учебник «Алгебра 7 класс» под редакцией С.А. </w:t>
      </w:r>
      <w:proofErr w:type="spellStart"/>
      <w:r w:rsidR="0082157C" w:rsidRPr="003D5E67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82157C" w:rsidRPr="003D5E67">
        <w:rPr>
          <w:rFonts w:ascii="Times New Roman" w:hAnsi="Times New Roman" w:cs="Times New Roman"/>
          <w:sz w:val="24"/>
          <w:szCs w:val="24"/>
        </w:rPr>
        <w:t xml:space="preserve">, авторы: Ю.Н.Макарычев, Н.Г. </w:t>
      </w:r>
      <w:proofErr w:type="spellStart"/>
      <w:r w:rsidR="0082157C" w:rsidRPr="003D5E6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82157C" w:rsidRPr="003D5E67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82157C" w:rsidRPr="003D5E6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82157C" w:rsidRPr="003D5E67">
        <w:rPr>
          <w:rFonts w:ascii="Times New Roman" w:hAnsi="Times New Roman" w:cs="Times New Roman"/>
          <w:sz w:val="24"/>
          <w:szCs w:val="24"/>
        </w:rPr>
        <w:t>, С.Б.Суворова, Издательство: М., «Просвещение», 2018.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федерального базисного учебного плана;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  регионального учебного плана;        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ООП ООО  МБОУ «Школы – интернат с. Кепервеем»;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Учебного  плана МБОУ «Школы – интернат с. Кепервеем»  на 2020 - 2021 учебный год;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Годового календарного графика МБОУ «Школы – интернат с. Кепервеем» на 2020 - 2021 учебный год;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Программы формирования  социально </w:t>
      </w:r>
      <w:proofErr w:type="gramStart"/>
      <w:r w:rsidRPr="003D5E67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кономических  учебных действий;</w:t>
      </w:r>
    </w:p>
    <w:p w:rsidR="00F35431" w:rsidRPr="003D5E67" w:rsidRDefault="00F35431" w:rsidP="00F3543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учебных курсов, предметов, дисциплин (модулей), утвержденных  педсоветом МБОУ «Школы – интернат с. Кепервеем»;    </w:t>
      </w:r>
    </w:p>
    <w:p w:rsidR="00F35431" w:rsidRPr="003D5E67" w:rsidRDefault="00F35431" w:rsidP="00F354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ab/>
        <w:t>Списка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2020 – 2021 учебный год, реализующих программы общего образования</w:t>
      </w:r>
    </w:p>
    <w:p w:rsidR="00FD1B7A" w:rsidRPr="003D5E67" w:rsidRDefault="008215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Используется учебно-методический комплект:</w:t>
      </w:r>
    </w:p>
    <w:p w:rsidR="00FD1B7A" w:rsidRPr="003D5E67" w:rsidRDefault="00821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Теляк</w:t>
      </w:r>
      <w:r w:rsidR="00F35431" w:rsidRPr="003D5E67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F35431" w:rsidRPr="003D5E67">
        <w:rPr>
          <w:rFonts w:ascii="Times New Roman" w:hAnsi="Times New Roman" w:cs="Times New Roman"/>
          <w:sz w:val="24"/>
          <w:szCs w:val="24"/>
        </w:rPr>
        <w:t>. - М.: Просвещение, 2018</w:t>
      </w:r>
      <w:r w:rsidRPr="003D5E67">
        <w:rPr>
          <w:rFonts w:ascii="Times New Roman" w:hAnsi="Times New Roman" w:cs="Times New Roman"/>
          <w:sz w:val="24"/>
          <w:szCs w:val="24"/>
        </w:rPr>
        <w:t>.</w:t>
      </w:r>
    </w:p>
    <w:p w:rsidR="00FD1B7A" w:rsidRPr="003D5E67" w:rsidRDefault="00821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, Л. И. Дидактические материалы по алгебре. 7 класс / Л. И.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>, Л. В. Куз</w:t>
      </w:r>
      <w:r w:rsidRPr="003D5E67">
        <w:rPr>
          <w:rFonts w:ascii="Times New Roman" w:hAnsi="Times New Roman" w:cs="Times New Roman"/>
          <w:sz w:val="24"/>
          <w:szCs w:val="24"/>
        </w:rPr>
        <w:softHyphen/>
        <w:t xml:space="preserve">нецова, С. Б. Суворова. - М.: Просвещение, 2017. </w:t>
      </w:r>
    </w:p>
    <w:p w:rsidR="00FD1B7A" w:rsidRPr="003D5E67" w:rsidRDefault="00821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Ерина Поурочное планирование по алгебре к учебнику Макарычева для 7 класса 2018г. (М. Просвещение)</w:t>
      </w:r>
    </w:p>
    <w:p w:rsidR="00FD1B7A" w:rsidRPr="003D5E67" w:rsidRDefault="008215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А.П. Ершова, Дидактические материалы по алгебре. 7 класс / А.П. Ершова, В.В.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Ершова</w:t>
      </w:r>
      <w:proofErr w:type="gramStart"/>
      <w:r w:rsidRPr="003D5E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>, 2019.</w:t>
      </w:r>
    </w:p>
    <w:p w:rsidR="00FD1B7A" w:rsidRPr="003D5E67" w:rsidRDefault="0082157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Style w:val="9pt12"/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softHyphen/>
        <w:t>ния    направлено на достижение следующих целей:</w:t>
      </w:r>
    </w:p>
    <w:p w:rsidR="00FD1B7A" w:rsidRPr="003D5E67" w:rsidRDefault="008215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1B7A" w:rsidRPr="003D5E67" w:rsidRDefault="008215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D1B7A" w:rsidRPr="003D5E67" w:rsidRDefault="008215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1B7A" w:rsidRPr="003D5E67" w:rsidRDefault="008215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3D5E67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B7A" w:rsidRPr="003D5E67" w:rsidRDefault="0082157C">
      <w:pPr>
        <w:pStyle w:val="3"/>
        <w:keepNext w:val="0"/>
        <w:widowControl w:val="0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E67">
        <w:rPr>
          <w:rFonts w:ascii="Times New Roman" w:hAnsi="Times New Roman" w:cs="Times New Roman"/>
          <w:b w:val="0"/>
          <w:color w:val="auto"/>
          <w:sz w:val="24"/>
          <w:szCs w:val="24"/>
        </w:rPr>
        <w:t>Задачи учебного предмета:</w:t>
      </w:r>
    </w:p>
    <w:p w:rsidR="00FD1B7A" w:rsidRPr="003D5E67" w:rsidRDefault="0082157C">
      <w:pPr>
        <w:spacing w:line="240" w:lineRule="auto"/>
        <w:ind w:firstLine="708"/>
        <w:jc w:val="both"/>
        <w:rPr>
          <w:rStyle w:val="9pt12"/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</w:t>
      </w:r>
      <w:proofErr w:type="gramStart"/>
      <w:r w:rsidRPr="003D5E67">
        <w:rPr>
          <w:rStyle w:val="9pt12"/>
          <w:rFonts w:ascii="Times New Roman" w:hAnsi="Times New Roman" w:cs="Times New Roman"/>
          <w:sz w:val="24"/>
          <w:szCs w:val="24"/>
        </w:rPr>
        <w:t>:</w:t>
      </w:r>
      <w:r w:rsidRPr="003D5E67">
        <w:rPr>
          <w:rStyle w:val="a9"/>
          <w:rFonts w:eastAsiaTheme="minorHAnsi"/>
          <w:i/>
          <w:sz w:val="24"/>
          <w:szCs w:val="24"/>
        </w:rPr>
        <w:t>а</w:t>
      </w:r>
      <w:proofErr w:type="gramEnd"/>
      <w:r w:rsidRPr="003D5E67">
        <w:rPr>
          <w:rStyle w:val="a9"/>
          <w:rFonts w:eastAsiaTheme="minorHAnsi"/>
          <w:i/>
          <w:sz w:val="24"/>
          <w:szCs w:val="24"/>
        </w:rPr>
        <w:t>рифметика; алгебра; геометрия; элементы ком</w:t>
      </w:r>
      <w:r w:rsidRPr="003D5E67">
        <w:rPr>
          <w:rStyle w:val="a9"/>
          <w:rFonts w:eastAsiaTheme="minorHAnsi"/>
          <w:i/>
          <w:sz w:val="24"/>
          <w:szCs w:val="24"/>
        </w:rPr>
        <w:softHyphen/>
        <w:t>бинаторики, теории вероятностей, статистики и логи</w:t>
      </w:r>
      <w:r w:rsidRPr="003D5E67">
        <w:rPr>
          <w:rStyle w:val="a9"/>
          <w:rFonts w:eastAsiaTheme="minorHAnsi"/>
          <w:i/>
          <w:sz w:val="24"/>
          <w:szCs w:val="24"/>
        </w:rPr>
        <w:softHyphen/>
        <w:t>ки.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D5E67">
        <w:rPr>
          <w:rStyle w:val="9pt12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FD1B7A" w:rsidRPr="003D5E67" w:rsidRDefault="008215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 - </w:t>
      </w:r>
      <w:proofErr w:type="spellStart"/>
      <w:r w:rsidRPr="003D5E6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обеспечивает:</w:t>
      </w:r>
    </w:p>
    <w:p w:rsidR="00FD1B7A" w:rsidRPr="003D5E67" w:rsidRDefault="0082157C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3D5E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 образованию;</w:t>
      </w:r>
    </w:p>
    <w:p w:rsidR="00FD1B7A" w:rsidRPr="003D5E67" w:rsidRDefault="0082157C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FD1B7A" w:rsidRPr="003D5E67" w:rsidRDefault="0082157C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3D5E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;</w:t>
      </w:r>
    </w:p>
    <w:p w:rsidR="00FD1B7A" w:rsidRPr="003D5E67" w:rsidRDefault="0082157C">
      <w:pPr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FD1B7A" w:rsidRDefault="0082157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/>
          <w:sz w:val="24"/>
          <w:szCs w:val="24"/>
        </w:rPr>
        <w:t xml:space="preserve">Таким образом, системно - </w:t>
      </w:r>
      <w:proofErr w:type="spellStart"/>
      <w:r w:rsidRPr="003D5E67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3D5E67">
        <w:rPr>
          <w:rFonts w:ascii="Times New Roman" w:hAnsi="Times New Roman" w:cs="Times New Roman"/>
          <w:b/>
          <w:sz w:val="24"/>
          <w:szCs w:val="24"/>
        </w:rPr>
        <w:t xml:space="preserve"> подход ставит своей задачей</w:t>
      </w:r>
      <w:r w:rsidRPr="003D5E67">
        <w:rPr>
          <w:rFonts w:ascii="Times New Roman" w:hAnsi="Times New Roman" w:cs="Times New Roman"/>
          <w:sz w:val="24"/>
          <w:szCs w:val="24"/>
        </w:rPr>
        <w:t xml:space="preserve">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AA1CE5" w:rsidRDefault="00AA1CE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1CE5" w:rsidRPr="003D5E67" w:rsidRDefault="00AA1CE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1B7A" w:rsidRPr="003D5E67" w:rsidRDefault="0082157C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>ОБЩАЯ ХАРАКТЕРИСТИКА УЧЕБНОГО ПРЕДМЕТА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3D5E67">
        <w:rPr>
          <w:rFonts w:cs="Times New Roman"/>
          <w:sz w:val="24"/>
          <w:szCs w:val="24"/>
        </w:rPr>
        <w:t>общеинтеллектуального</w:t>
      </w:r>
      <w:proofErr w:type="spellEnd"/>
      <w:r w:rsidRPr="003D5E67">
        <w:rPr>
          <w:rFonts w:cs="Times New Roman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D1B7A" w:rsidRPr="003D5E67" w:rsidRDefault="0082157C">
      <w:pPr>
        <w:pStyle w:val="51"/>
        <w:spacing w:line="240" w:lineRule="auto"/>
        <w:ind w:left="20" w:right="20" w:firstLine="3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D5E67">
        <w:rPr>
          <w:rFonts w:cs="Times New Roman"/>
          <w:sz w:val="24"/>
          <w:szCs w:val="24"/>
        </w:rPr>
        <w:t>информации</w:t>
      </w:r>
      <w:proofErr w:type="gramEnd"/>
      <w:r w:rsidRPr="003D5E67">
        <w:rPr>
          <w:rFonts w:cs="Times New Roman"/>
          <w:sz w:val="24"/>
          <w:szCs w:val="24"/>
        </w:rPr>
        <w:t xml:space="preserve"> и закладываются основы вероятностного мышления.</w:t>
      </w:r>
    </w:p>
    <w:p w:rsidR="00FD1B7A" w:rsidRPr="003D5E67" w:rsidRDefault="00FD1B7A">
      <w:pPr>
        <w:pStyle w:val="a6"/>
        <w:spacing w:before="0" w:after="0"/>
        <w:jc w:val="both"/>
        <w:rPr>
          <w:b/>
          <w:bCs/>
          <w:sz w:val="24"/>
          <w:szCs w:val="24"/>
        </w:rPr>
      </w:pPr>
    </w:p>
    <w:p w:rsidR="00FD1B7A" w:rsidRPr="003D5E67" w:rsidRDefault="00821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sz w:val="24"/>
          <w:szCs w:val="24"/>
          <w:lang w:bidi="he-IL"/>
        </w:rPr>
        <w:t>МЕСТО УЧЕБНОГО ПРЕДМЕТА В УЧЕБНОМ ПЛАНЕ.</w:t>
      </w:r>
    </w:p>
    <w:p w:rsidR="00FD1B7A" w:rsidRPr="003D5E67" w:rsidRDefault="008215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F35431" w:rsidRPr="003D5E67">
        <w:rPr>
          <w:rFonts w:ascii="Times New Roman" w:hAnsi="Times New Roman" w:cs="Times New Roman"/>
          <w:sz w:val="24"/>
          <w:szCs w:val="24"/>
        </w:rPr>
        <w:t>алгебры в 7 классе отводится 102 часа из расчёта 3</w:t>
      </w:r>
      <w:r w:rsidRPr="003D5E67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F35431" w:rsidRPr="003D5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7A" w:rsidRPr="003D5E67" w:rsidRDefault="00FD1B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1B7A" w:rsidRPr="003D5E67" w:rsidRDefault="00821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67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FD1B7A" w:rsidRPr="003D5E67" w:rsidRDefault="0082157C">
      <w:pPr>
        <w:pStyle w:val="51"/>
        <w:spacing w:line="240" w:lineRule="auto"/>
        <w:ind w:left="360" w:right="20" w:firstLine="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1B7A" w:rsidRPr="003D5E67" w:rsidRDefault="00FD1B7A">
      <w:pPr>
        <w:pStyle w:val="12"/>
        <w:spacing w:before="0" w:after="0" w:line="240" w:lineRule="auto"/>
        <w:ind w:left="20" w:firstLine="340"/>
        <w:rPr>
          <w:rFonts w:cs="Times New Roman"/>
          <w:i/>
          <w:sz w:val="24"/>
          <w:szCs w:val="24"/>
        </w:rPr>
      </w:pPr>
    </w:p>
    <w:p w:rsidR="00FD1B7A" w:rsidRPr="003D5E67" w:rsidRDefault="0082157C">
      <w:pPr>
        <w:pStyle w:val="12"/>
        <w:spacing w:before="0" w:after="0" w:line="240" w:lineRule="auto"/>
        <w:ind w:left="284"/>
        <w:rPr>
          <w:rFonts w:cs="Times New Roman"/>
          <w:i/>
          <w:sz w:val="24"/>
          <w:szCs w:val="24"/>
        </w:rPr>
      </w:pPr>
      <w:r w:rsidRPr="003D5E67">
        <w:rPr>
          <w:rFonts w:cs="Times New Roman"/>
          <w:i/>
          <w:sz w:val="24"/>
          <w:szCs w:val="24"/>
        </w:rPr>
        <w:t>личностные: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452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3D5E67">
        <w:rPr>
          <w:rFonts w:cs="Times New Roman"/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4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4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361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34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D1B7A" w:rsidRPr="003D5E67" w:rsidRDefault="0082157C">
      <w:pPr>
        <w:pStyle w:val="51"/>
        <w:numPr>
          <w:ilvl w:val="0"/>
          <w:numId w:val="4"/>
        </w:numPr>
        <w:tabs>
          <w:tab w:val="left" w:pos="35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FD1B7A" w:rsidRPr="003D5E67" w:rsidRDefault="00FD1B7A">
      <w:pPr>
        <w:pStyle w:val="12"/>
        <w:spacing w:before="0" w:after="0" w:line="240" w:lineRule="auto"/>
        <w:ind w:left="340"/>
        <w:rPr>
          <w:rFonts w:cs="Times New Roman"/>
          <w:i/>
          <w:sz w:val="24"/>
          <w:szCs w:val="24"/>
        </w:rPr>
      </w:pPr>
    </w:p>
    <w:p w:rsidR="00FD1B7A" w:rsidRPr="003D5E67" w:rsidRDefault="0082157C">
      <w:pPr>
        <w:pStyle w:val="12"/>
        <w:spacing w:before="0" w:after="0" w:line="240" w:lineRule="auto"/>
        <w:ind w:left="284"/>
        <w:rPr>
          <w:rFonts w:cs="Times New Roman"/>
          <w:i/>
          <w:sz w:val="24"/>
          <w:szCs w:val="24"/>
        </w:rPr>
      </w:pPr>
      <w:proofErr w:type="spellStart"/>
      <w:r w:rsidRPr="003D5E67">
        <w:rPr>
          <w:rFonts w:cs="Times New Roman"/>
          <w:i/>
          <w:sz w:val="24"/>
          <w:szCs w:val="24"/>
        </w:rPr>
        <w:t>метапредметные</w:t>
      </w:r>
      <w:proofErr w:type="spellEnd"/>
      <w:r w:rsidRPr="003D5E67">
        <w:rPr>
          <w:rFonts w:cs="Times New Roman"/>
          <w:i/>
          <w:sz w:val="24"/>
          <w:szCs w:val="24"/>
        </w:rPr>
        <w:t>:</w:t>
      </w:r>
    </w:p>
    <w:p w:rsidR="00FD1B7A" w:rsidRPr="003D5E67" w:rsidRDefault="0082157C">
      <w:pPr>
        <w:pStyle w:val="51"/>
        <w:numPr>
          <w:ilvl w:val="0"/>
          <w:numId w:val="5"/>
        </w:numPr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первоначальные представления об идеях и о методах мате</w:t>
      </w:r>
      <w:r w:rsidRPr="003D5E67">
        <w:rPr>
          <w:rFonts w:cs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58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видеть математическую задачу в контексте проб</w:t>
      </w:r>
      <w:r w:rsidRPr="003D5E67">
        <w:rPr>
          <w:rFonts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53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3D5E67">
        <w:rPr>
          <w:rFonts w:cs="Times New Roman"/>
          <w:sz w:val="24"/>
          <w:szCs w:val="24"/>
        </w:rPr>
        <w:softHyphen/>
        <w:t>ной информации;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3D5E67">
        <w:rPr>
          <w:rFonts w:cs="Times New Roman"/>
          <w:sz w:val="24"/>
          <w:szCs w:val="24"/>
        </w:rPr>
        <w:softHyphen/>
        <w:t>страции, интерпретации, аргументации;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72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7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3D5E67">
        <w:rPr>
          <w:rFonts w:cs="Times New Roman"/>
          <w:sz w:val="24"/>
          <w:szCs w:val="24"/>
        </w:rPr>
        <w:softHyphen/>
        <w:t>ритмом;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1B7A" w:rsidRPr="003D5E67" w:rsidRDefault="0082157C">
      <w:pPr>
        <w:pStyle w:val="51"/>
        <w:numPr>
          <w:ilvl w:val="0"/>
          <w:numId w:val="5"/>
        </w:numPr>
        <w:tabs>
          <w:tab w:val="left" w:pos="467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lastRenderedPageBreak/>
        <w:t>умение планировать и осуществлять деятельность, направ</w:t>
      </w:r>
      <w:r w:rsidRPr="003D5E67">
        <w:rPr>
          <w:rFonts w:cs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FD1B7A" w:rsidRPr="003D5E67" w:rsidRDefault="00FD1B7A">
      <w:pPr>
        <w:pStyle w:val="12"/>
        <w:spacing w:before="0" w:after="0" w:line="240" w:lineRule="auto"/>
        <w:ind w:left="440"/>
        <w:rPr>
          <w:rFonts w:cs="Times New Roman"/>
          <w:i/>
          <w:sz w:val="24"/>
          <w:szCs w:val="24"/>
        </w:rPr>
      </w:pPr>
    </w:p>
    <w:p w:rsidR="00FD1B7A" w:rsidRPr="003D5E67" w:rsidRDefault="0082157C">
      <w:pPr>
        <w:pStyle w:val="12"/>
        <w:spacing w:before="0" w:after="0" w:line="240" w:lineRule="auto"/>
        <w:ind w:left="284"/>
        <w:rPr>
          <w:rFonts w:cs="Times New Roman"/>
          <w:i/>
          <w:sz w:val="24"/>
          <w:szCs w:val="24"/>
        </w:rPr>
      </w:pPr>
      <w:r w:rsidRPr="003D5E67">
        <w:rPr>
          <w:rFonts w:cs="Times New Roman"/>
          <w:i/>
          <w:sz w:val="24"/>
          <w:szCs w:val="24"/>
        </w:rPr>
        <w:t>предметные: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52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3D5E67">
        <w:rPr>
          <w:rFonts w:cs="Times New Roman"/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81"/>
        </w:tabs>
        <w:spacing w:line="240" w:lineRule="auto"/>
        <w:ind w:right="4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3D5E67">
        <w:rPr>
          <w:rFonts w:cs="Times New Roman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81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решать линейные  уравнения и неравенства, а также приводимые к ним уравнения, неравен</w:t>
      </w:r>
      <w:r w:rsidRPr="003D5E67">
        <w:rPr>
          <w:rFonts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овладение системой функциональных понятий, функцио</w:t>
      </w:r>
      <w:r w:rsidRPr="003D5E67">
        <w:rPr>
          <w:rFonts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3D5E67">
        <w:rPr>
          <w:rFonts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3D5E67">
        <w:rPr>
          <w:rFonts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7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:rsidR="00FD1B7A" w:rsidRPr="003D5E67" w:rsidRDefault="0082157C">
      <w:pPr>
        <w:pStyle w:val="51"/>
        <w:numPr>
          <w:ilvl w:val="0"/>
          <w:numId w:val="6"/>
        </w:numPr>
        <w:tabs>
          <w:tab w:val="left" w:pos="366"/>
        </w:tabs>
        <w:spacing w:line="240" w:lineRule="auto"/>
        <w:ind w:right="20"/>
        <w:jc w:val="both"/>
        <w:rPr>
          <w:rFonts w:cs="Times New Roman"/>
          <w:sz w:val="24"/>
          <w:szCs w:val="24"/>
        </w:rPr>
      </w:pPr>
      <w:r w:rsidRPr="003D5E67">
        <w:rPr>
          <w:rFonts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FD1B7A">
      <w:pPr>
        <w:pStyle w:val="51"/>
        <w:tabs>
          <w:tab w:val="left" w:pos="366"/>
        </w:tabs>
        <w:spacing w:line="240" w:lineRule="auto"/>
        <w:ind w:left="1004" w:right="20" w:firstLine="0"/>
        <w:jc w:val="both"/>
        <w:rPr>
          <w:rFonts w:cs="Times New Roman"/>
          <w:sz w:val="24"/>
          <w:szCs w:val="24"/>
        </w:rPr>
      </w:pPr>
    </w:p>
    <w:p w:rsidR="00FD1B7A" w:rsidRPr="003D5E67" w:rsidRDefault="00821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sz w:val="24"/>
          <w:szCs w:val="24"/>
          <w:lang w:bidi="he-IL"/>
        </w:rPr>
        <w:t>СОДЕРЖАНИЕ УЧЕБНОГО ПРЕДМЕТА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>Выражения</w:t>
      </w:r>
      <w:r w:rsidRPr="003D5E67">
        <w:rPr>
          <w:rFonts w:ascii="Times New Roman" w:hAnsi="Times New Roman" w:cs="Times New Roman"/>
          <w:b/>
          <w:bCs/>
          <w:sz w:val="24"/>
          <w:szCs w:val="24"/>
        </w:rPr>
        <w:t xml:space="preserve"> и их преобразования. Уравнения.</w:t>
      </w:r>
    </w:p>
    <w:p w:rsidR="00FD1B7A" w:rsidRPr="003D5E67" w:rsidRDefault="0082157C">
      <w:pPr>
        <w:pStyle w:val="a3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lastRenderedPageBreak/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 xml:space="preserve">Знать </w:t>
      </w:r>
      <w:r w:rsidRPr="003D5E67">
        <w:rPr>
          <w:rFonts w:ascii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Уметь </w:t>
      </w:r>
      <w:r w:rsidRPr="003D5E67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3D5E67">
        <w:rPr>
          <w:rFonts w:ascii="Times New Roman" w:hAnsi="Times New Roman" w:cs="Times New Roman"/>
          <w:spacing w:val="-7"/>
          <w:sz w:val="24"/>
          <w:szCs w:val="24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3D5E67">
        <w:rPr>
          <w:rFonts w:ascii="Times New Roman" w:hAnsi="Times New Roman" w:cs="Times New Roman"/>
          <w:sz w:val="24"/>
          <w:szCs w:val="24"/>
        </w:rPr>
        <w:t>числовых выражений.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 xml:space="preserve">Статистические характеристики. 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3D5E67">
        <w:rPr>
          <w:rFonts w:ascii="Times New Roman" w:hAnsi="Times New Roman" w:cs="Times New Roman"/>
          <w:sz w:val="24"/>
          <w:szCs w:val="24"/>
        </w:rPr>
        <w:t>- понимать практический смысл статистических характеристик.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3D5E67">
        <w:rPr>
          <w:rFonts w:ascii="Times New Roman" w:hAnsi="Times New Roman" w:cs="Times New Roman"/>
          <w:sz w:val="24"/>
          <w:szCs w:val="24"/>
        </w:rPr>
        <w:t>простейшие статистические характеристики.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3D5E67">
        <w:rPr>
          <w:rFonts w:ascii="Times New Roman" w:hAnsi="Times New Roman" w:cs="Times New Roman"/>
          <w:sz w:val="24"/>
          <w:szCs w:val="24"/>
        </w:rPr>
        <w:t>в несложных случаях находить эти характеристики для ряда числовых данных.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84"/>
        </w:tabs>
        <w:spacing w:before="27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>Функции</w:t>
      </w:r>
    </w:p>
    <w:p w:rsidR="00FD1B7A" w:rsidRPr="003D5E67" w:rsidRDefault="008215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</w:rPr>
        <w:t>у=кх+Ь</w:t>
      </w:r>
      <w:r w:rsidRPr="003D5E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её график. Функция 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</w:rPr>
        <w:t>у=кх</w:t>
      </w:r>
      <w:r w:rsidRPr="003D5E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её график.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>Цел</w:t>
      </w:r>
      <w:proofErr w:type="gramStart"/>
      <w:r w:rsidRPr="003D5E67">
        <w:rPr>
          <w:rFonts w:ascii="Times New Roman" w:hAnsi="Times New Roman" w:cs="Times New Roman"/>
          <w:bCs/>
          <w:sz w:val="24"/>
          <w:szCs w:val="24"/>
        </w:rPr>
        <w:t>ь</w:t>
      </w:r>
      <w:r w:rsidRPr="003D5E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 xml:space="preserve"> познакомить учащихся с основными функциональными понятиями и с графиками функций 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</w:rPr>
        <w:t>у=кх+Ь</w:t>
      </w:r>
      <w:proofErr w:type="spellEnd"/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</w:rPr>
        <w:t>у=кх</w:t>
      </w:r>
      <w:proofErr w:type="spellEnd"/>
      <w:r w:rsidRPr="003D5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3D5E67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3D5E67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84"/>
        </w:tabs>
        <w:spacing w:before="28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Степень с натуральным показателем </w:t>
      </w:r>
    </w:p>
    <w:p w:rsidR="00FD1B7A" w:rsidRPr="003D5E67" w:rsidRDefault="008215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у=х</w:t>
      </w:r>
      <w:proofErr w:type="gramStart"/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3D5E67">
        <w:rPr>
          <w:rFonts w:ascii="Times New Roman" w:hAnsi="Times New Roman" w:cs="Times New Roman"/>
          <w:i/>
          <w:iCs/>
          <w:sz w:val="24"/>
          <w:szCs w:val="24"/>
        </w:rPr>
        <w:t>, у=х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5E67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3D5E67">
        <w:rPr>
          <w:rFonts w:ascii="Times New Roman" w:hAnsi="Times New Roman" w:cs="Times New Roman"/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3D5E67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степени, одночлена, многочлена; свойства степени с натуральным показателем, свойства функций у=х</w:t>
      </w:r>
      <w:proofErr w:type="gramStart"/>
      <w:r w:rsidRPr="003D5E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 xml:space="preserve"> , у=х</w:t>
      </w:r>
      <w:r w:rsidRPr="003D5E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5E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Уметь </w:t>
      </w:r>
      <w:r w:rsidRPr="003D5E67"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3D5E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, у=х</w:t>
      </w:r>
      <w:r w:rsidRPr="003D5E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5E67">
        <w:rPr>
          <w:rFonts w:ascii="Times New Roman" w:hAnsi="Times New Roman" w:cs="Times New Roman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84"/>
        </w:tabs>
        <w:spacing w:before="28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Многочлены </w:t>
      </w:r>
    </w:p>
    <w:p w:rsidR="00FD1B7A" w:rsidRPr="003D5E67" w:rsidRDefault="008215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3D5E67">
        <w:rPr>
          <w:rFonts w:ascii="Times New Roman" w:hAnsi="Times New Roman" w:cs="Times New Roman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3D5E67">
        <w:rPr>
          <w:rFonts w:ascii="Times New Roman" w:hAnsi="Times New Roman" w:cs="Times New Roman"/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23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Формулы сокращённого умножения </w:t>
      </w:r>
    </w:p>
    <w:p w:rsidR="00FD1B7A" w:rsidRPr="003D5E67" w:rsidRDefault="008215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67">
        <w:rPr>
          <w:rFonts w:ascii="Times New Roman" w:hAnsi="Times New Roman" w:cs="Times New Roman"/>
          <w:sz w:val="24"/>
          <w:szCs w:val="24"/>
        </w:rPr>
        <w:t>Формулы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D5E67">
        <w:rPr>
          <w:rFonts w:ascii="Times New Roman" w:hAnsi="Times New Roman" w:cs="Times New Roman"/>
          <w:sz w:val="24"/>
          <w:szCs w:val="24"/>
        </w:rPr>
        <w:t xml:space="preserve">= 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 ±2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3D5E6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sz w:val="24"/>
          <w:szCs w:val="24"/>
        </w:rPr>
        <w:t xml:space="preserve">, 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) = а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 xml:space="preserve"> ,[{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3D5E6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i/>
          <w:iCs/>
          <w:sz w:val="24"/>
          <w:szCs w:val="24"/>
        </w:rPr>
        <w:t>+</w:t>
      </w:r>
      <w:proofErr w:type="spellStart"/>
      <w:r w:rsidRPr="003D5E67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3D5E6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3D5E67">
        <w:rPr>
          <w:rFonts w:ascii="Times New Roman" w:hAnsi="Times New Roman" w:cs="Times New Roman"/>
          <w:i/>
          <w:iCs/>
          <w:spacing w:val="34"/>
          <w:sz w:val="24"/>
          <w:szCs w:val="24"/>
          <w:lang w:val="en-US"/>
        </w:rPr>
        <w:t>b</w:t>
      </w:r>
      <w:r w:rsidRPr="003D5E67">
        <w:rPr>
          <w:rFonts w:ascii="Times New Roman" w:hAnsi="Times New Roman" w:cs="Times New Roman"/>
          <w:i/>
          <w:iCs/>
          <w:spacing w:val="34"/>
          <w:sz w:val="24"/>
          <w:szCs w:val="24"/>
          <w:vertAlign w:val="superscript"/>
        </w:rPr>
        <w:t>2</w:t>
      </w:r>
      <w:r w:rsidRPr="003D5E67">
        <w:rPr>
          <w:rFonts w:ascii="Times New Roman" w:hAnsi="Times New Roman" w:cs="Times New Roman"/>
          <w:i/>
          <w:iCs/>
          <w:spacing w:val="34"/>
          <w:sz w:val="24"/>
          <w:szCs w:val="24"/>
        </w:rPr>
        <w:t>)]</w:t>
      </w:r>
      <w:proofErr w:type="gramEnd"/>
      <w:r w:rsidRPr="003D5E67">
        <w:rPr>
          <w:rFonts w:ascii="Times New Roman" w:hAnsi="Times New Roman" w:cs="Times New Roman"/>
          <w:i/>
          <w:iCs/>
          <w:spacing w:val="34"/>
          <w:sz w:val="24"/>
          <w:szCs w:val="24"/>
        </w:rPr>
        <w:t>.</w:t>
      </w:r>
      <w:r w:rsidRPr="003D5E67">
        <w:rPr>
          <w:rFonts w:ascii="Times New Roman" w:hAnsi="Times New Roman" w:cs="Times New Roman"/>
          <w:sz w:val="24"/>
          <w:szCs w:val="24"/>
        </w:rPr>
        <w:t>Применение формул сокращённого умножения к разложению на множители.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>Цел</w:t>
      </w:r>
      <w:proofErr w:type="gramStart"/>
      <w:r w:rsidRPr="003D5E67">
        <w:rPr>
          <w:rFonts w:ascii="Times New Roman" w:hAnsi="Times New Roman" w:cs="Times New Roman"/>
          <w:bCs/>
          <w:sz w:val="24"/>
          <w:szCs w:val="24"/>
        </w:rPr>
        <w:t>ь</w:t>
      </w:r>
      <w:r w:rsidRPr="003D5E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3D5E67">
        <w:rPr>
          <w:rFonts w:ascii="Times New Roman" w:hAnsi="Times New Roman" w:cs="Times New Roman"/>
          <w:sz w:val="24"/>
          <w:szCs w:val="24"/>
        </w:rPr>
        <w:t>формулы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сокращенного умножения: квадратов суммы и разности двух выражений; различные способы разложения многочленов на множители.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3D5E67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28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Системы линейных уравнений </w:t>
      </w:r>
    </w:p>
    <w:p w:rsidR="00FD1B7A" w:rsidRPr="003D5E67" w:rsidRDefault="008215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Cs/>
          <w:sz w:val="24"/>
          <w:szCs w:val="24"/>
        </w:rPr>
        <w:t>Цел</w:t>
      </w:r>
      <w:proofErr w:type="gramStart"/>
      <w:r w:rsidRPr="003D5E67">
        <w:rPr>
          <w:rFonts w:ascii="Times New Roman" w:hAnsi="Times New Roman" w:cs="Times New Roman"/>
          <w:bCs/>
          <w:sz w:val="24"/>
          <w:szCs w:val="24"/>
        </w:rPr>
        <w:t>ь</w:t>
      </w:r>
      <w:r w:rsidRPr="003D5E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 xml:space="preserve">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proofErr w:type="gram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D5E6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FD1B7A" w:rsidRPr="003D5E67" w:rsidRDefault="008215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E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Уметь</w:t>
      </w:r>
      <w:r w:rsidRPr="003D5E67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3D5E67">
        <w:rPr>
          <w:rFonts w:ascii="Times New Roman" w:hAnsi="Times New Roman" w:cs="Times New Roman"/>
          <w:sz w:val="24"/>
          <w:szCs w:val="24"/>
        </w:rPr>
        <w:t xml:space="preserve"> употреблять термины: «уравнение с двумя переменными», «система»; понимать их в тексте, в речи учителя, </w:t>
      </w:r>
      <w:r w:rsidRPr="003D5E67">
        <w:rPr>
          <w:rFonts w:ascii="Times New Roman" w:hAnsi="Times New Roman" w:cs="Times New Roman"/>
          <w:spacing w:val="-6"/>
          <w:sz w:val="24"/>
          <w:szCs w:val="24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3D5E67">
        <w:rPr>
          <w:rFonts w:ascii="Times New Roman" w:hAnsi="Times New Roman" w:cs="Times New Roman"/>
          <w:sz w:val="24"/>
          <w:szCs w:val="24"/>
        </w:rPr>
        <w:t>решать системы уравнений с двумя переменными различными способами.</w:t>
      </w:r>
    </w:p>
    <w:p w:rsidR="00FD1B7A" w:rsidRPr="003D5E67" w:rsidRDefault="0082157C">
      <w:pPr>
        <w:numPr>
          <w:ilvl w:val="0"/>
          <w:numId w:val="7"/>
        </w:numPr>
        <w:shd w:val="clear" w:color="auto" w:fill="FFFFFF"/>
        <w:tabs>
          <w:tab w:val="left" w:pos="979"/>
        </w:tabs>
        <w:spacing w:before="278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E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Решение задач </w:t>
      </w:r>
    </w:p>
    <w:p w:rsidR="00FD1B7A" w:rsidRPr="003D5E67" w:rsidRDefault="0082157C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E67">
        <w:rPr>
          <w:rFonts w:ascii="Times New Roman" w:eastAsia="Calibri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FD1B7A" w:rsidRPr="003D5E67" w:rsidRDefault="00FD1B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B7A" w:rsidRPr="003D5E67" w:rsidRDefault="00FD1B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B7A" w:rsidRPr="003D5E67" w:rsidRDefault="00FD1B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B7A" w:rsidRPr="003D5E67" w:rsidRDefault="00FD1B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B7A" w:rsidRPr="003D5E67" w:rsidRDefault="0082157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E6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104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4978"/>
        <w:gridCol w:w="2117"/>
        <w:gridCol w:w="2031"/>
      </w:tblGrid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FD1B7A" w:rsidRPr="003D5E67" w:rsidRDefault="0082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Глава/</w:t>
            </w:r>
          </w:p>
          <w:p w:rsidR="00FD1B7A" w:rsidRPr="003D5E67" w:rsidRDefault="0082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FD1B7A" w:rsidRPr="003D5E67" w:rsidRDefault="0082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FD1B7A" w:rsidRPr="003D5E67" w:rsidRDefault="0082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FD1B7A" w:rsidRPr="003D5E67" w:rsidRDefault="0082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proofErr w:type="spellStart"/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</w:t>
            </w:r>
            <w:proofErr w:type="gramStart"/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</w:t>
            </w:r>
            <w:proofErr w:type="spellEnd"/>
            <w:r w:rsidRPr="003D5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B7A" w:rsidRPr="003D5E67" w:rsidRDefault="00821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B7A" w:rsidRPr="003D5E67">
        <w:trPr>
          <w:jc w:val="center"/>
        </w:trPr>
        <w:tc>
          <w:tcPr>
            <w:tcW w:w="1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FD1B7A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D1B7A" w:rsidRPr="003D5E67" w:rsidRDefault="0082157C">
            <w:pPr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  <w:bookmarkStart w:id="0" w:name="bookmark97"/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82157C">
      <w:pPr>
        <w:spacing w:before="9" w:line="211" w:lineRule="exact"/>
        <w:ind w:left="142" w:right="1895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ПЛАНИРУЕМЫЕ РЕЗУЛЬТАТЫ ИЗУЧЕНИЯ УЧЕБНОГО ПРЕДМЕТА</w:t>
      </w:r>
    </w:p>
    <w:bookmarkEnd w:id="0"/>
    <w:p w:rsidR="00FD1B7A" w:rsidRPr="003D5E67" w:rsidRDefault="0082157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алгебры ученик должен:</w:t>
      </w:r>
    </w:p>
    <w:p w:rsidR="00FD1B7A" w:rsidRPr="003D5E67" w:rsidRDefault="0082157C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D1B7A" w:rsidRPr="003D5E67" w:rsidRDefault="0082157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формулы сокращенного умножения;</w:t>
      </w:r>
    </w:p>
    <w:p w:rsidR="00FD1B7A" w:rsidRPr="003D5E67" w:rsidRDefault="0082157C">
      <w:pPr>
        <w:shd w:val="clear" w:color="auto" w:fill="FFFFFF"/>
        <w:tabs>
          <w:tab w:val="left" w:pos="7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6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D1B7A" w:rsidRPr="003D5E67" w:rsidRDefault="0082157C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 w:rsidRPr="003D5E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;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D1B7A" w:rsidRPr="003D5E67" w:rsidRDefault="0082157C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FD1B7A" w:rsidRPr="003D5E67" w:rsidRDefault="0082157C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FD1B7A" w:rsidRPr="003D5E67" w:rsidRDefault="0082157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5E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5E67">
        <w:rPr>
          <w:rFonts w:ascii="Times New Roman" w:hAnsi="Times New Roman" w:cs="Times New Roman"/>
          <w:sz w:val="24"/>
          <w:szCs w:val="24"/>
        </w:rPr>
        <w:t>: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D1B7A" w:rsidRPr="003D5E67" w:rsidRDefault="0082157C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D1B7A" w:rsidRPr="003D5E67" w:rsidRDefault="0082157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D1B7A" w:rsidRPr="003D5E67" w:rsidRDefault="0082157C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67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FD1B7A" w:rsidRPr="003D5E67" w:rsidRDefault="0082157C">
      <w:pPr>
        <w:pStyle w:val="a4"/>
        <w:widowControl w:val="0"/>
        <w:spacing w:before="0" w:after="0"/>
        <w:jc w:val="both"/>
        <w:rPr>
          <w:b/>
          <w:color w:val="000000"/>
          <w:sz w:val="24"/>
          <w:szCs w:val="24"/>
        </w:rPr>
      </w:pPr>
      <w:r w:rsidRPr="003D5E67">
        <w:rPr>
          <w:b/>
          <w:sz w:val="24"/>
          <w:szCs w:val="24"/>
        </w:rPr>
        <w:t>В результате изучения э</w:t>
      </w:r>
      <w:r w:rsidRPr="003D5E67">
        <w:rPr>
          <w:b/>
          <w:color w:val="000000"/>
          <w:sz w:val="24"/>
          <w:szCs w:val="24"/>
        </w:rPr>
        <w:t>лементов логики, комбинаторики, статистики и теории вероятностей ученик должен:</w:t>
      </w:r>
    </w:p>
    <w:p w:rsidR="00FD1B7A" w:rsidRPr="003D5E67" w:rsidRDefault="0082157C">
      <w:pPr>
        <w:pStyle w:val="a6"/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b/>
          <w:bCs/>
          <w:color w:val="000000"/>
          <w:sz w:val="24"/>
          <w:szCs w:val="24"/>
        </w:rPr>
        <w:lastRenderedPageBreak/>
        <w:t>уметь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вычислять средние значения результатов измерений;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находить вероятности случайных событий в простейших случаях;</w:t>
      </w:r>
    </w:p>
    <w:p w:rsidR="00FD1B7A" w:rsidRPr="003D5E67" w:rsidRDefault="0082157C">
      <w:pPr>
        <w:pStyle w:val="a6"/>
        <w:tabs>
          <w:tab w:val="left" w:pos="0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5E67">
        <w:rPr>
          <w:bCs/>
          <w:color w:val="000000"/>
          <w:sz w:val="24"/>
          <w:szCs w:val="24"/>
        </w:rPr>
        <w:t>для</w:t>
      </w:r>
      <w:proofErr w:type="gramEnd"/>
      <w:r w:rsidRPr="003D5E67">
        <w:rPr>
          <w:bCs/>
          <w:color w:val="000000"/>
          <w:sz w:val="24"/>
          <w:szCs w:val="24"/>
        </w:rPr>
        <w:t>: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 xml:space="preserve">распознавания логически некорректных рассуждений; 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записи математических утверждений, доказательств;</w:t>
      </w:r>
    </w:p>
    <w:p w:rsidR="00FD1B7A" w:rsidRPr="003D5E67" w:rsidRDefault="0082157C">
      <w:pPr>
        <w:pStyle w:val="a6"/>
        <w:tabs>
          <w:tab w:val="left" w:pos="0"/>
          <w:tab w:val="left" w:pos="36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FD1B7A" w:rsidRPr="003D5E67" w:rsidRDefault="0082157C">
      <w:pPr>
        <w:pStyle w:val="a6"/>
        <w:tabs>
          <w:tab w:val="left" w:pos="0"/>
          <w:tab w:val="left" w:pos="36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color w:val="000000"/>
          <w:sz w:val="24"/>
          <w:szCs w:val="24"/>
        </w:rPr>
      </w:pPr>
      <w:r w:rsidRPr="003D5E67">
        <w:rPr>
          <w:rFonts w:eastAsia="Symbol"/>
          <w:color w:val="000000"/>
          <w:sz w:val="24"/>
          <w:szCs w:val="24"/>
        </w:rPr>
        <w:t xml:space="preserve">· </w:t>
      </w:r>
      <w:r w:rsidRPr="003D5E67">
        <w:rPr>
          <w:color w:val="000000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FD1B7A" w:rsidRPr="003D5E67" w:rsidRDefault="0082157C">
      <w:pPr>
        <w:pStyle w:val="a6"/>
        <w:tabs>
          <w:tab w:val="left" w:pos="0"/>
          <w:tab w:val="left" w:pos="567"/>
        </w:tabs>
        <w:spacing w:before="0" w:after="0"/>
        <w:jc w:val="both"/>
        <w:rPr>
          <w:sz w:val="24"/>
          <w:szCs w:val="24"/>
        </w:rPr>
      </w:pPr>
      <w:r w:rsidRPr="003D5E67">
        <w:rPr>
          <w:rFonts w:eastAsia="Symbol"/>
          <w:sz w:val="24"/>
          <w:szCs w:val="24"/>
        </w:rPr>
        <w:t xml:space="preserve">· </w:t>
      </w:r>
      <w:r w:rsidRPr="003D5E67">
        <w:rPr>
          <w:sz w:val="24"/>
          <w:szCs w:val="24"/>
        </w:rPr>
        <w:t>понимания статистических утверждений.</w:t>
      </w: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D1B7A" w:rsidRPr="003D5E67" w:rsidRDefault="00FD1B7A">
      <w:pPr>
        <w:spacing w:before="9" w:line="211" w:lineRule="exact"/>
        <w:ind w:left="142" w:right="1895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D1B7A" w:rsidRPr="003D5E67" w:rsidRDefault="0082157C">
      <w:pPr>
        <w:spacing w:before="9" w:line="211" w:lineRule="exact"/>
        <w:ind w:left="142" w:right="1895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D5E67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D1B7A" w:rsidRPr="003D5E67" w:rsidRDefault="0082157C">
      <w:pPr>
        <w:pStyle w:val="a7"/>
        <w:ind w:firstLine="284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3D5E67">
        <w:rPr>
          <w:rFonts w:ascii="Times New Roman" w:hAnsi="Times New Roman" w:cs="Times New Roman"/>
          <w:b/>
          <w:i w:val="0"/>
          <w:color w:val="auto"/>
          <w:spacing w:val="0"/>
        </w:rPr>
        <w:t>Печатные пособия:</w:t>
      </w:r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Алгебра. 7классы / Ю.Н.Макарычев,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составитель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2013;</w:t>
      </w:r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Алгебра: учебник для 7 класса общеобразовательных учреждений / Ю.Н.Макарычев,       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С.Б.Суворова; под редакцией 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С.А.Теляковк</w:t>
      </w:r>
      <w:r w:rsidR="00F35431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35431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2018.</w:t>
      </w:r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Тесты. 7классы</w:t>
      </w:r>
      <w:r w:rsidR="00F35431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П.И.Алтынов – М.: Дрофа, 2018</w:t>
      </w:r>
      <w:proofErr w:type="gram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 для промежуточной аттестации. 7 классы / Ф.Ф.Лысенк</w:t>
      </w:r>
      <w:r w:rsidR="00F35431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Ростов-на-Дону: Легион, 2017</w:t>
      </w: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для 7 класса /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Л.И.Звавич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Л.В.Кузнецова, С.Б</w:t>
      </w:r>
      <w:r w:rsidR="00F35431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.Суворова – М.: Просвещение, 2018</w:t>
      </w: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B7A" w:rsidRPr="003D5E67" w:rsidRDefault="0082157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7класс: поурочные планы по учебнику Ю.Н.Макарычева и др. / </w:t>
      </w:r>
      <w:proofErr w:type="spellStart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Л.А.Тапилина</w:t>
      </w:r>
      <w:proofErr w:type="spellEnd"/>
      <w:r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Т.Л.Афана</w:t>
      </w:r>
      <w:r w:rsidR="00F8757F" w:rsidRPr="003D5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сьева – Волгоград: Учитель, 2018</w:t>
      </w:r>
    </w:p>
    <w:p w:rsidR="00FD1B7A" w:rsidRPr="003D5E67" w:rsidRDefault="00FD1B7A">
      <w:pPr>
        <w:spacing w:after="0"/>
        <w:ind w:left="142" w:hanging="142"/>
        <w:jc w:val="both"/>
        <w:rPr>
          <w:b/>
          <w:sz w:val="24"/>
          <w:szCs w:val="24"/>
          <w:u w:val="single"/>
        </w:rPr>
      </w:pPr>
    </w:p>
    <w:p w:rsidR="00FD1B7A" w:rsidRPr="003D5E67" w:rsidRDefault="00FD1B7A">
      <w:pPr>
        <w:spacing w:after="0"/>
        <w:ind w:left="360"/>
        <w:rPr>
          <w:rFonts w:eastAsia="Calibri"/>
          <w:sz w:val="24"/>
          <w:szCs w:val="24"/>
        </w:rPr>
      </w:pPr>
    </w:p>
    <w:p w:rsidR="00FD1B7A" w:rsidRPr="003D5E67" w:rsidRDefault="0082157C">
      <w:pPr>
        <w:pStyle w:val="a7"/>
        <w:ind w:firstLine="360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3D5E67">
        <w:rPr>
          <w:rFonts w:ascii="Times New Roman" w:hAnsi="Times New Roman" w:cs="Times New Roman"/>
          <w:b/>
          <w:i w:val="0"/>
          <w:color w:val="auto"/>
          <w:spacing w:val="0"/>
        </w:rPr>
        <w:t>Интернет- ресурсы:</w:t>
      </w:r>
    </w:p>
    <w:p w:rsidR="00FD1B7A" w:rsidRPr="003D5E67" w:rsidRDefault="0082157C">
      <w:pPr>
        <w:pStyle w:val="a6"/>
        <w:jc w:val="both"/>
        <w:rPr>
          <w:sz w:val="24"/>
          <w:szCs w:val="24"/>
        </w:rPr>
      </w:pPr>
      <w:r w:rsidRPr="003D5E67">
        <w:rPr>
          <w:b/>
          <w:sz w:val="24"/>
          <w:szCs w:val="24"/>
          <w:u w:val="single"/>
          <w:lang w:val="en-US"/>
        </w:rPr>
        <w:t>http</w:t>
      </w:r>
      <w:r w:rsidRPr="003D5E67">
        <w:rPr>
          <w:b/>
          <w:sz w:val="24"/>
          <w:szCs w:val="24"/>
          <w:u w:val="single"/>
        </w:rPr>
        <w:t>://</w:t>
      </w:r>
      <w:r w:rsidRPr="003D5E67">
        <w:rPr>
          <w:b/>
          <w:sz w:val="24"/>
          <w:szCs w:val="24"/>
          <w:u w:val="single"/>
          <w:lang w:val="en-US"/>
        </w:rPr>
        <w:t>www</w:t>
      </w:r>
      <w:r w:rsidRPr="003D5E67">
        <w:rPr>
          <w:b/>
          <w:sz w:val="24"/>
          <w:szCs w:val="24"/>
          <w:u w:val="single"/>
        </w:rPr>
        <w:t>.</w:t>
      </w:r>
      <w:proofErr w:type="spellStart"/>
      <w:r w:rsidRPr="003D5E67">
        <w:rPr>
          <w:b/>
          <w:sz w:val="24"/>
          <w:szCs w:val="24"/>
          <w:u w:val="single"/>
          <w:lang w:val="en-US"/>
        </w:rPr>
        <w:t>prosv</w:t>
      </w:r>
      <w:proofErr w:type="spellEnd"/>
      <w:r w:rsidRPr="003D5E67">
        <w:rPr>
          <w:b/>
          <w:sz w:val="24"/>
          <w:szCs w:val="24"/>
          <w:u w:val="single"/>
        </w:rPr>
        <w:t>.</w:t>
      </w:r>
      <w:proofErr w:type="spellStart"/>
      <w:r w:rsidRPr="003D5E67">
        <w:rPr>
          <w:b/>
          <w:sz w:val="24"/>
          <w:szCs w:val="24"/>
          <w:u w:val="single"/>
          <w:lang w:val="en-US"/>
        </w:rPr>
        <w:t>ru</w:t>
      </w:r>
      <w:proofErr w:type="spellEnd"/>
      <w:r w:rsidRPr="003D5E67">
        <w:rPr>
          <w:sz w:val="24"/>
          <w:szCs w:val="24"/>
        </w:rPr>
        <w:t xml:space="preserve"> - сайт издательства «Просвещение» (рубрика «Математика»)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8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</w:t>
        </w:r>
      </w:hyperlink>
      <w:r w:rsidR="0082157C" w:rsidRPr="003D5E67">
        <w:rPr>
          <w:b/>
          <w:sz w:val="24"/>
          <w:szCs w:val="24"/>
          <w:u w:val="single"/>
          <w:lang w:val="en-US"/>
        </w:rPr>
        <w:t>www</w:t>
      </w:r>
      <w:r w:rsidR="0082157C" w:rsidRPr="003D5E67">
        <w:rPr>
          <w:b/>
          <w:sz w:val="24"/>
          <w:szCs w:val="24"/>
          <w:u w:val="single"/>
        </w:rPr>
        <w:t>.</w:t>
      </w:r>
      <w:proofErr w:type="spellStart"/>
      <w:r w:rsidR="0082157C" w:rsidRPr="003D5E67">
        <w:rPr>
          <w:b/>
          <w:sz w:val="24"/>
          <w:szCs w:val="24"/>
          <w:u w:val="single"/>
          <w:lang w:val="en-US"/>
        </w:rPr>
        <w:t>mnemozina</w:t>
      </w:r>
      <w:proofErr w:type="spellEnd"/>
      <w:r w:rsidR="0082157C" w:rsidRPr="003D5E67">
        <w:rPr>
          <w:b/>
          <w:sz w:val="24"/>
          <w:szCs w:val="24"/>
          <w:u w:val="single"/>
        </w:rPr>
        <w:t>.</w:t>
      </w:r>
      <w:proofErr w:type="spellStart"/>
      <w:r w:rsidR="0082157C" w:rsidRPr="003D5E67">
        <w:rPr>
          <w:sz w:val="24"/>
          <w:szCs w:val="24"/>
          <w:u w:val="single"/>
          <w:lang w:val="en-US"/>
        </w:rPr>
        <w:t>ru</w:t>
      </w:r>
      <w:proofErr w:type="spellEnd"/>
      <w:r w:rsidR="0082157C" w:rsidRPr="003D5E67">
        <w:rPr>
          <w:sz w:val="24"/>
          <w:szCs w:val="24"/>
        </w:rPr>
        <w:t xml:space="preserve"> - сайт издательства Мнемозина (рубрика «Математика»)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9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</w:t>
        </w:r>
      </w:hyperlink>
      <w:r w:rsidR="0082157C" w:rsidRPr="003D5E67">
        <w:rPr>
          <w:b/>
          <w:sz w:val="24"/>
          <w:szCs w:val="24"/>
          <w:u w:val="single"/>
          <w:lang w:val="en-US"/>
        </w:rPr>
        <w:t>www</w:t>
      </w:r>
      <w:r w:rsidR="0082157C" w:rsidRPr="003D5E67">
        <w:rPr>
          <w:b/>
          <w:sz w:val="24"/>
          <w:szCs w:val="24"/>
          <w:u w:val="single"/>
        </w:rPr>
        <w:t>.</w:t>
      </w:r>
      <w:proofErr w:type="spellStart"/>
      <w:r w:rsidR="0082157C" w:rsidRPr="003D5E67">
        <w:rPr>
          <w:b/>
          <w:sz w:val="24"/>
          <w:szCs w:val="24"/>
          <w:u w:val="single"/>
          <w:lang w:val="en-US"/>
        </w:rPr>
        <w:t>drofa</w:t>
      </w:r>
      <w:proofErr w:type="spellEnd"/>
      <w:r w:rsidR="0082157C" w:rsidRPr="003D5E67">
        <w:rPr>
          <w:b/>
          <w:sz w:val="24"/>
          <w:szCs w:val="24"/>
          <w:u w:val="single"/>
        </w:rPr>
        <w:t>.</w:t>
      </w:r>
      <w:proofErr w:type="spellStart"/>
      <w:r w:rsidR="0082157C" w:rsidRPr="003D5E67">
        <w:rPr>
          <w:b/>
          <w:sz w:val="24"/>
          <w:szCs w:val="24"/>
          <w:u w:val="single"/>
          <w:lang w:val="en-US"/>
        </w:rPr>
        <w:t>ru</w:t>
      </w:r>
      <w:proofErr w:type="spellEnd"/>
      <w:r w:rsidR="0082157C" w:rsidRPr="003D5E67">
        <w:rPr>
          <w:sz w:val="24"/>
          <w:szCs w:val="24"/>
        </w:rPr>
        <w:t xml:space="preserve"> - сайт издательства Дрофа (рубрика «Математика»)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0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profile</w:t>
        </w:r>
        <w:r w:rsidR="0082157C" w:rsidRPr="003D5E67">
          <w:rPr>
            <w:b/>
            <w:bCs/>
            <w:sz w:val="24"/>
            <w:szCs w:val="24"/>
            <w:u w:val="single"/>
          </w:rPr>
          <w:t>-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1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center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fio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/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som</w:t>
        </w:r>
        <w:proofErr w:type="spellEnd"/>
      </w:hyperlink>
      <w:r w:rsidR="0082157C" w:rsidRPr="003D5E67">
        <w:rPr>
          <w:sz w:val="24"/>
          <w:szCs w:val="24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  <w:bookmarkStart w:id="1" w:name="_GoBack"/>
      <w:bookmarkEnd w:id="1"/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2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3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ed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gov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4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apkro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redline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- Московская академия повышения квалификации. Кафедры представляют ряд разработок учебно-методических комплектов для профильной школы.</w:t>
      </w:r>
    </w:p>
    <w:p w:rsidR="00FD1B7A" w:rsidRPr="003D5E67" w:rsidRDefault="00A2632F">
      <w:pPr>
        <w:pStyle w:val="a5"/>
        <w:spacing w:line="240" w:lineRule="auto"/>
        <w:ind w:left="0"/>
        <w:jc w:val="both"/>
        <w:rPr>
          <w:sz w:val="24"/>
          <w:szCs w:val="24"/>
        </w:rPr>
      </w:pPr>
      <w:hyperlink r:id="rId15" w:history="1">
        <w:proofErr w:type="gram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ege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сервер информационной поддержки Единого государственного экзамена.</w:t>
      </w:r>
      <w:proofErr w:type="gramEnd"/>
    </w:p>
    <w:p w:rsidR="00FD1B7A" w:rsidRDefault="00A2632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http</w:t>
        </w:r>
        <w:r w:rsidR="0082157C" w:rsidRPr="003D5E67">
          <w:rPr>
            <w:b/>
            <w:bCs/>
            <w:sz w:val="24"/>
            <w:szCs w:val="24"/>
            <w:u w:val="single"/>
          </w:rPr>
          <w:t>://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www</w:t>
        </w:r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internet</w:t>
        </w:r>
        <w:r w:rsidR="0082157C" w:rsidRPr="003D5E67">
          <w:rPr>
            <w:b/>
            <w:bCs/>
            <w:sz w:val="24"/>
            <w:szCs w:val="24"/>
            <w:u w:val="single"/>
          </w:rPr>
          <w:t>-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scool</w:t>
        </w:r>
        <w:proofErr w:type="spellEnd"/>
        <w:r w:rsidR="0082157C" w:rsidRPr="003D5E67">
          <w:rPr>
            <w:b/>
            <w:bCs/>
            <w:sz w:val="24"/>
            <w:szCs w:val="24"/>
            <w:u w:val="single"/>
          </w:rPr>
          <w:t>.</w:t>
        </w:r>
        <w:proofErr w:type="spellStart"/>
        <w:r w:rsidR="0082157C" w:rsidRPr="003D5E67">
          <w:rPr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157C" w:rsidRPr="003D5E67">
        <w:rPr>
          <w:sz w:val="24"/>
          <w:szCs w:val="24"/>
        </w:rPr>
        <w:t xml:space="preserve"> - </w:t>
      </w:r>
      <w:r w:rsidR="0082157C" w:rsidRPr="003D5E67">
        <w:rPr>
          <w:rFonts w:ascii="Times New Roman" w:hAnsi="Times New Roman" w:cs="Times New Roman"/>
          <w:sz w:val="24"/>
          <w:szCs w:val="24"/>
        </w:rPr>
        <w:t>сайт Интернет – школы издательства Просвещение. Учебный план разработан на основе федерального базисного учебного плана для общ</w:t>
      </w:r>
      <w:r w:rsidR="0082157C">
        <w:rPr>
          <w:rFonts w:ascii="Times New Roman" w:hAnsi="Times New Roman" w:cs="Times New Roman"/>
          <w:sz w:val="24"/>
          <w:szCs w:val="24"/>
        </w:rPr>
        <w:t xml:space="preserve">еобразовательных учреждений </w:t>
      </w: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A67" w:rsidRDefault="00E42A67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E66F29" w:rsidRPr="001A4EC0" w:rsidRDefault="00E66F29" w:rsidP="00E66F29">
      <w:pPr>
        <w:shd w:val="clear" w:color="auto" w:fill="FFFFFF"/>
        <w:spacing w:before="347" w:after="173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Календарно-тематическое </w:t>
      </w:r>
      <w:r w:rsidR="004C1926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планирование на учебный год: 2020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/20</w:t>
      </w:r>
      <w:r w:rsidR="004C1926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г</w:t>
      </w:r>
    </w:p>
    <w:p w:rsidR="00E66F29" w:rsidRDefault="00E66F29" w:rsidP="00E6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/Алгебра/7 класс/Алгебра 7 класс Ю. Н. Макарычев,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Суворова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количество часов: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48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502"/>
        <w:gridCol w:w="556"/>
        <w:gridCol w:w="1514"/>
        <w:gridCol w:w="1314"/>
        <w:gridCol w:w="935"/>
        <w:gridCol w:w="1110"/>
        <w:gridCol w:w="1514"/>
        <w:gridCol w:w="2386"/>
        <w:gridCol w:w="1383"/>
        <w:gridCol w:w="1261"/>
        <w:gridCol w:w="1192"/>
      </w:tblGrid>
      <w:tr w:rsidR="00E66F29" w:rsidTr="00AA6B5A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br/>
              <w:t>урока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br/>
              <w:t>часов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Содержание урока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val="en-US" w:eastAsia="ru-RU"/>
              </w:rPr>
              <w:t>контроля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)</w:t>
            </w:r>
            <w:proofErr w:type="gramEnd"/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Подробности урока</w:t>
            </w:r>
          </w:p>
        </w:tc>
        <w:tc>
          <w:tcPr>
            <w:tcW w:w="5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Требования к уровню подготовки в соответствии с ФК и РК ГОС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 xml:space="preserve">Педагогические условия и средства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ГОСа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План/Факт</w:t>
            </w:r>
          </w:p>
        </w:tc>
      </w:tr>
      <w:tr w:rsidR="00E66F29" w:rsidTr="00AA6B5A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Предметно - информационная составляющая (знать, понимать)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Деятельностно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 xml:space="preserve"> - коммуникативная составляющая (общеучебные и предметные умения)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Ценностно - ориентационная составляющая</w:t>
            </w: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Выражения, тождества, уравнения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Числовые выражения.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Сложение, вычитание, умножение, деление десятичных и обыкновенных дробей.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§1, п1,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5-8,№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2, 6(а-г), 15, 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находить значения числовых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плана и последовательности действий, адекватное реагирование на трудности, не боятся сделать ошибку Познавательные: синтез, как составление целого из частей, подведение под понятие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Коммуникативные: умение работать в коллективе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Умение ясно, точно излагать свои мысли в письменной и устной речи,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Выражения с переменными.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Правила сложения положительных и отрицательных чисел.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§1, п2,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8-12,№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21, 23, 25, 30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определять последовательность действий, начинать и заканчивать свои действия в нужный момент. Познавательные: установление причинно-следственных связей, построение логической цепи Коммуникативные: умение точно выражать свои мысли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Навыки конструктивного взаимодействия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Выражения с переменными.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Действия с положительными и отрицательными числами.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§1, п2,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8-12,№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28(а), 32, 39, 46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и выполнение действий по образцу, способность к волевому усилию в преодолении препятствий Познавательные: воспроизводить по памяти информацию, необходимую для решения учебной задачи Коммуникативные: составлять план действий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Адекватная оценка других, осознание себя как индивидуальности и одновременно как члена общества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Сравнения значений выражений.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Значения числовых и алгебраических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§1, п3,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12-16,№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49, 51, 53(а), 67,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69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сравнивать числовые выражения, используя знаки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&lt;,&gt;, считать и составлять двойные неравенства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выполнять действия по образцу, составление последовательности действий. Познавательные: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Сравнивать объекты, анализировать результаты Коммуникативные: составлять план совместной работы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Желание совершенствовать имеющиеся знания, способность к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Сравнения значений выражений.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Чтение неравенств и запись в виде неравенства и в виде двойного неравенства.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§1, п3,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12-16,№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58, 62, 65, 68(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сравнивать числовые выражения, используя знаки &lt;,&gt;, считать и составлять двойные неравенства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осознание того, что уже усвоено и подлежит усвоению, а также качества и уровень усвоения.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 презентовать подготовленную информацию в наглядном виде Коммуникативные: умение работать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действий над числами.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Знание свойств действий над числами.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§2, п4,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17-20,№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72,74, 79(а), 81,83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выполнять 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 действий, способность к волевому усилию в преодолении препятствий Познавательные: формулирование познавательной цели, поиск и выделение информации Коммуникативные: умение точно выражать свои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мысли вслух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Свойства действий над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числами.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Знание свойств действий над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числами.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§2, п4,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17-20,№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71(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75(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78,80,82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выполнять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составление план действий,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способность к волевому усилию в преодолении препятствий Познавательные: формулирование познавательной цели, поиск и выделение информации Коммуникативные: умение точно выражать свои мысли вслух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Положительное отношение к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Тождества.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Понятия тождества, тождественно равных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§2, п5,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20-25,№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86,91,93,109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выполнять простейшие преобразования выражений: приводить подобные слагаемые, раскрывать скобки в сумме или разности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умение внести необходимые дополнения и коррективы в план и способ действия в случае необходимости Познавательные: анализировать результаты преобразований Коммуникативные: контроль своих действий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Тождественные преобразования выражений.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Приведение подобных слагаемых. Правила раскрытия скобок.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§2, п5,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20-25,№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96,99,102(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),103(в-г),108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выполнять простейшие преобразования выражений: приводить подобные слагаемые, раскрывать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скобки в сумме или разности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оценивать собственные результаты при выполнении заданий, планировать шаги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устранению пробелов Познавательные: выявлять особенности объектов в процессе их рассмотрения Коммуникативные: оценка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действий партнера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Положительное отношение к учению, умение ясно, точно, грамотно излагать свои мысли в устной 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1 по теме: «Выражения, преобразование выражений».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действий над числами. Правила раскрытия скобок.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§1-2, п1-5,повторить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 умений и навыков из уроков с 1-10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внутреннего плана действий, начинать и заканчивать действия в нужный момент Познавательные: воспроизводить по памяти информацию, необходимую для решения учебной задачи Коммуникативные: умение самостоятельно оценивать и корректировать свои действия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Уравнение и его корни.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Понятия: уравнения, корни уравнения, равносильные уравнения.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25-28,№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117,120(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в,г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),123,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решать уравнения вида ах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при различных значениях 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а также несложные уравнения, сводящиеся к ним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учитывать ориентиры, данные учителем при освоении нового учебного материала, адекватно воспринимать указания на ошибки и исправлять найденные ошибки.    Познавательные: выявлять особенности (признаки) объекта в процессе его рассмотрения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диалогическое высказывание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соответствии с требованиями речевого этикета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Понимать смысл поставленной задачи, находчивость, активность при решении задач, приводить примеры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Уравнение и его корни.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Свойства, используемые при решении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6,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25-28,№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126,128,130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решать уравнения вида ах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при различных значениях 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а также несложные уравнения, сводящиеся к ним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учитывать ориентиры, данные учителем при освоении нового учебного материала, адекватно воспринимать указания на ошибки и исправлять найденные ошибки.  Познавательные: выявлять особенности (признаки) объекта в процессе его рассмотрения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диалогическое высказывание в соответствии с требованиями речевого этикета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Понимать смысл поставленной задачи, находчивость, активность при решении задач, приводить примеры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Линейное уравнение с одной переменной.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Понятие линейного уравнения с одной переменной.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28-31,№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127(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128(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а-г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129(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а-г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),139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решать уравнения вида ах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при различных значениях 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а также несложные уравнения, сводящиеся к ним.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плана действий, проверять результаты вычислений Познавательные: умение преобразовывать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средства для решения учебных задач Коммуникативные: оказывать учебное сотрудничество 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совместную деятельность с учителем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Инициатива при решении задач, способность к саморазвитию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Линейное уравнение с одной переменной. Свойства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уравнений и тождественные преобразования.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28-31,№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131)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а,б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132(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а,б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140(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решать уравнения вида ах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при различных значениях 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а также несложные уравнения, сводящиеся к ним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оценивать собственные успехи в учебной деятельности, контроль выполненных действий по образцу Познавательные: развитие способности видеть математическую задачу в других дисциплинах Коммуникативные: слушать партнера, формулировать, аргументировать 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Осознавать свои трудности и стремиться к их преодолению, освоение новых видов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Алгоритм решения задач с помощью составления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Алгоритм решения задач с помощью составления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32-35,№ 14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4, 146, 150,155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способность к волевому усилию в преодолении препятствий Познавательные: развитие способности видеть математическую задачу в окружающей жизни Коммуникативные: распределять функции и роли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Решение задач с помощью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уравнений, применяемые при решении.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фронтальный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32-35,№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152,154,159,166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Умение использовать аппарат уравнений для решения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текстовых задач, интерпретировать результат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способность формировать план действий, адекватно реагируют на трудности, не боятся сделать ошибку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Познавательные: умение устанавливать причинно-следственные связи.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 умение работать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Формирование способности к эмоциональному восприятию математически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х объектов, задач, решений, рассуждений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поэтапного формирования умственных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Уравнения с одной переменной».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уравнений, решение задач с помощью составления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§3, п8,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32-35,№ 14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9, 156, 160, 164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оценивать собственные успехи, адекватно воспринимать указания на ошибки Познавательные: умение создавать, применять и преобразовывать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средства Коммуникативные: определять цели, распределять функции и роли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2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Уравнения с одной переменной».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Уравнения с одной переменной, задачи.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§3, п6-8,повторить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 умений и навыков из уроков с 11-18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формирование внутреннего плана действий, начинать и заканчивать действия в нужный момент Познавательные: умение воспроизводить информацию, необходимую для решения задачи, применять схемы, таблицы Коммуникативные: воспринимать текст с учетом поставленной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задачи, находить в тексте информацию, необходимую для её решения.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lastRenderedPageBreak/>
              <w:t xml:space="preserve">Функции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функции.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Функция, зависимая и независимая переменные.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§5, п12,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55-59, № 25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9, 262, 265, 266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распознавать функцию по графику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учитывать ориентиры, данные учителем, при освоении нового учебного материала Познавательные: умение понимать математические средства наглядности (графики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оммуникативные: умение разрешать конфликты на основе согласования позиций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4C1926">
            <w:pP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14.11.19г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осмотр </w:t>
            </w:r>
            <w:r w:rsidR="004C1926">
              <w:t xml:space="preserve"> </w:t>
            </w: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Значение функции.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§5, п13,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59-62, № 267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270, 273, 281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Вычислять значения функции, заданной формулой, составлять таблицы значений функции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определение плана действий, навыки самоконтроля Познавательные: умение применять средства наглядности для решения учебных задач Коммуникативные: слушать партнера, уважать его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График функции.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графика функции. Чтение графиков.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§5, п14,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62-69, № 2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86, 288, 294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Вычислять значения функции, заданной формулой,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составлять таблицы значений функции, строить графики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отслеживать цель учебной деятельности с опорой на проектную деятельность Познавательные: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формирование учебных компетенций в области ИКТ Коммуникативные: умение слушать партнёра, распределять функции и роли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Положительное отношение к учению, умение ясно, точно,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График функции. Чтение графиков.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Наглядное представление о зависимости между величинами.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§5, п14,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62-69, №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290, 292, 295, 296(а)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Вычислять значения функции, заданной формулой, составлять таблицы значений функции, строить графики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адекватно воспринимать указания на ошибки и исправлять найденные ошибки Познавательные: применять таблицы, графики выполнения математической задачи Коммуникативные: умение отстать свою точку зрения, работать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грамотно излагать свои мысли в письменной речи с помощью графиков, активное участие в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Прямая пропорциональность.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прямой пропорциональности, коэффициента пропорциональности.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опрос. Работа с раздаточным материалом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§6, п1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75-85,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299, 300, 303, 310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строить графики прямой пропорциональности, описывать свойства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составление плана последовательности действий, обнаруживать и находить учебную проблему Познавательные: умение сравнивать различные объекты Коммуникативные: распределять функции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Прямая пропорциональность.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График прямой пропорциональности.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§6, п1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75-85,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304, 306, 311 ,357(а)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Понимать, как влияет знак коэффициента к на расположение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координатной плоскости графика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y=kx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где k?0, как зависит от значений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взаимное расположение графиков двух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у=кх+b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контроль в форме сравнения способа действия и его результата эталоном с целью обнаружения отклонений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от эталона и внесение необходимых корректив Познавательные: выявлять признаки объекта в процессе его рассмотрения Коммуникативные: умение находить общее решение и разрешать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Положительное отношение к учению, желание совершенствов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ать имеющиеся знания и умения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Линейная функция и ее график.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линейной функции. График линейной функции.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§6, п15,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69-74, № 2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315, 318, 330, 336(а)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строить графики линейной функции, описывать свойства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Познавательные: умение сравнивать различные объекты, выявлять их особенности Коммуникативные: умение отстаивать своё мнение при решении конкретных задач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Осознавать свои трудности и стремиться к их преодолению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Линейная функция и ее график.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Примеры построения графиков линейной функции.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 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§6, п1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69-74, №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320, 322(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324(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326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как зависит от значений 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взаимное расположение графиков двух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у=кх+b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отслеживать цель учебной деятельности с опорой на проектную деятельность Познавательные: воспроизводить по памяти информацию,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необходимую для решения поставленной задачи Коммуникативные: умение оформлять высказывания в соответствии с требованиями речевого этикета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Готовность и способность учащихся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мотивации к обучению и познанию, коммуникативная компетентность в творческой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Взаимное расположение графиков линейных функции.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Расположение графика функции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 координатной плоскости при различных значениях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§6, п17,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86-92,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329,334,337,369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Понимать, как влияет знак коэффициента к на расположение в координатной плоскости графика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y=kx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где k?0, как зависит от значений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взаимное расположение графиков двух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у=кх+b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 Познавательные: выявлять признаки объекта в процессе его рассмотрения Коммуникативные: умение находить общее решение и разрешать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Взаимное расположение графиков линейных функции.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График прямой пропорциональности. Расположение графика функции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 координатной плоскости.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§6, п17,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86-92, № 3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30, 335, 370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Понимать, как влияет знак коэффициента к на расположение в координатной плоскости графика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y=kx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где k?0, как зависит от значений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взаимное расположение графиков двух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у=кх+b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 Познавательные: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выявлять признаки объекта в процессе его рассмотрения Коммуникативные: умение находить общее решение и разрешать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Положительное отношение к учению, желание совершенствовать имеющиеся знания и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умения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развития исследовательских навыков, проблемного обучения,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Функции».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График прямой пропорциональности. Расположение графика функции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 координатной плоскости.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Работа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с раздаточным материалом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§6, п17,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86-92, № 33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8, 371, 372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Интерпретация графиков прямой пропорциональности и линейной функции, составление таблицы значений и построение графиков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применять графические модели для получения информации Коммуникативные: развитие способности организовать учебное сотрудничество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3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Функции».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Координаты точек пересечения графика с координатными осями, координаты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точки пересечения графиков двух линейных функций.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§4-6, п9-17повторить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Интерпретация графиков прямой пропорциональности и линейной функции, составление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таблицы значений и построение графиков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формирование внутреннего плана действий, начинать и заканчивать действия в нужный момент Познавательные: воспроизводить по памяти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информацию, необходимую для решения конкретной математической задачи Коммуникативные: умение работать самостоятельно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Умение ясно и точно излагать свои мысли в письменной речи, ответственное отношение к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самодиагност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lastRenderedPageBreak/>
              <w:t xml:space="preserve">Степень с натуральным показателем 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1</w:t>
            </w:r>
            <w:r w:rsidRPr="0048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часов</w:t>
            </w:r>
            <w:r w:rsidRPr="00482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Определение степени с натуральным показателем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степени с натуральным показателем. Основание степени, показатель степени.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Фронтальная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индивидуальная работа, работа в группах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п18,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93-99, № 374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а-г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376(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б-з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380, 381(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Вычисление значений выражений вида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где а – произвольное число,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учитывать ориентиры, данные учителем, при освоении нового учебного материала Познавательные: развитие способности видеть актуальность математической задачи в жизни Коммуникативные: развитие способности совместной работы с учителем и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Желание приобретать новые знания, умения, осваивать новые виды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Определение степени с натуральным показателем.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Возведение в степень, четная степень, нечетная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степень.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п18,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93-99,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385(а-в),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388(а-г), 393, 401(а)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Вычисление значений выражений вида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где а –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произвольное число,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учитывать ориентиры, данные учителем, при освоении нового учебного материала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Познавательные: развитие способности видеть актуальность математической задачи в жизни Коммуникативные: развитие способности совместной работы с учителем и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Желание приобретать новые знания, умения,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осваивать новые виды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и деление степеней.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и деление степеней.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п19,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99-103,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404, 406, 415, 416(а-в)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выполнять учебные задачи, не имеющие однозначного решения Коммуникативные: умение находить общее решение и разрешать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и деление степеней.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Степень числа а, не равного нулю, с нулевым показателем.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п19,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99-103, №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410(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417(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а,в,д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420(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426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проверять результаты вычислений, способность к волевому усилию в преодолении препятствий Познавательные: различать методы познания окружающего мира по его целям (опыт и вычисление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оммуникативные: умение аргументировать 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Совершенствовать имеющиеся умения, осознавать свои трудности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 в степень произведения.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 в степень произведения.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п20,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103-108, № 42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9, 432, 436(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а,г,е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)437(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а,в,д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свойства степени для преобразования выражений (возведение в степень произведения и степени)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воспроизводить по памяти информацию, необходимую для решения математической задачи Коммуникативные: умение работать как самостоятельно, так и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Возведение степени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степень.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Умножение и деление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степеней. Возведение степени в степень.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§7, п20,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103-108, № 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38, 442, 444, 454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Применять свойства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степени для преобразования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оценивает собственные успехи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вычислительной деятельности, адекватно реагирует на трудности, не боится сделать ошибку Познавательные: выполнять учебные задачи, не имеющие однозначного решения Коммуникативные: умение работать как самостоятельно, так и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Участвовать в созидательном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процессе, признание общепринятых морально-этических норм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Свойства степеней. Обобщение.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и деление степеней. Возведение степени в степень.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Фронтальная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индивидуальная работа, работа в группах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§7, п20,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103-108, № 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30,435, 439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свойства степени для преобразования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оценивает собственные успехи в вычислительной деятельности, адекватно реагирует на трудности, не боится сделать ошибку Познавательные: выполнять учебные задачи, не имеющие однозначного решения Коммуникативные: умение работать как самостоятельно, так и в группе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Участвовать в созидательном процессе, признание общепринятых морально-этических норм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Одночлен и его стандартный вид.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Одночлен, стандартный вид одночлена, коэффициент одночлена.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108-110, № 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58, 460(а), 464,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466(а)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Понятие одночлена, распознавание одночлена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учитывать ориентиры, данные учителем, при освоении нового учебного материала Познавательные: умение сопоставлять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характеристики объектов по одному или нескольким признакам 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Желание приобретать новые знания, умения, стремление к преодолению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трудностей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парной 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одночленов, возведение одночлена в натуральную степень.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110-112,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468(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469(а-в), 472, 481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одночленов. Возведение одночленов в степень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видеть актуальность изучаемого материала при решении математических задач 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 одночлена в степень.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и возведение в степень одночленов.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910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110-112, № 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477, 474(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480(а-г), 482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одночленов. Возведение одночленов в степень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 Познавательные: умение воспроизводить по памяти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алгоритм для решения поставленной задачи Коммуникативные: слушать партнера, отстаивать свое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Умения ясно и точно излагать свои мысли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активность при решении практических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Действия со степенями.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Степень. Действия со степенями.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110-112, № 46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8. 470, 475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проверять результаты вычислений, способность к волевому усилию в преодолении препятствий Познавательные: различать методы познания окружающего мира по его целям (опыт и вычисление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оммуникативные: умение аргументировать 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Совершенствовать имеющиеся умения, осознавать свои трудности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Функция </w:t>
            </w:r>
            <w:r w:rsidRPr="00DC2271">
              <w:rPr>
                <w:rFonts w:ascii="Times New Roman" w:eastAsia="Times New Roman" w:hAnsi="Times New Roman" w:cs="Times New Roman"/>
                <w:color w:val="111111"/>
                <w:position w:val="-10"/>
                <w:sz w:val="19"/>
                <w:szCs w:val="19"/>
                <w:lang w:eastAsia="ru-RU"/>
              </w:rPr>
              <w:object w:dxaOrig="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3pt;height:18pt" o:ole="">
                  <v:imagedata r:id="rId17" o:title=""/>
                </v:shape>
                <o:OLEObject Type="Embed" ProgID="Equation.3" ShapeID="_x0000_i1025" DrawAspect="Content" ObjectID="_1674457769" r:id="rId18"/>
              </w:objec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ее график.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Функция</w:t>
            </w:r>
            <w:r w:rsidRPr="00DC2271">
              <w:rPr>
                <w:rFonts w:ascii="Times New Roman" w:eastAsia="Times New Roman" w:hAnsi="Times New Roman" w:cs="Times New Roman"/>
                <w:color w:val="111111"/>
                <w:position w:val="-10"/>
                <w:sz w:val="19"/>
                <w:szCs w:val="19"/>
                <w:lang w:eastAsia="ru-RU"/>
              </w:rPr>
              <w:object w:dxaOrig="660" w:dyaOrig="360">
                <v:shape id="_x0000_i1026" type="#_x0000_t75" style="width:33.3pt;height:18pt" o:ole="">
                  <v:imagedata r:id="rId17" o:title=""/>
                </v:shape>
                <o:OLEObject Type="Embed" ProgID="Equation.3" ShapeID="_x0000_i1026" DrawAspect="Content" ObjectID="_1674457770" r:id="rId19"/>
              </w:objec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график функции </w:t>
            </w:r>
            <w:r w:rsidRPr="00DC2271">
              <w:rPr>
                <w:rFonts w:ascii="Times New Roman" w:eastAsia="Times New Roman" w:hAnsi="Times New Roman" w:cs="Times New Roman"/>
                <w:color w:val="111111"/>
                <w:position w:val="-10"/>
                <w:sz w:val="19"/>
                <w:szCs w:val="19"/>
                <w:lang w:eastAsia="ru-RU"/>
              </w:rPr>
              <w:object w:dxaOrig="660" w:dyaOrig="360">
                <v:shape id="_x0000_i1027" type="#_x0000_t75" style="width:33.3pt;height:18pt" o:ole="">
                  <v:imagedata r:id="rId17" o:title=""/>
                </v:shape>
                <o:OLEObject Type="Embed" ProgID="Equation.3" ShapeID="_x0000_i1027" DrawAspect="Content" ObjectID="_1674457771" r:id="rId20"/>
              </w:objec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свойства функции. Парабола, ось симметрии параболы, ветви параболы, вершина параболы.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112-118,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485, 487(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 , 497(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498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Строить графики функций. Решать графически уравнения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учитывать ориентиры, данные учителем, при освоении нового учебного материала Познавательные: умение приводить примеры в качестве выдвигаемых предположений Коммуникативные: умение разрешать конфликты, отстаивать свою точку зрения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Функция </w:t>
            </w:r>
            <w:r w:rsidRPr="00DC2271">
              <w:rPr>
                <w:rFonts w:ascii="Times New Roman" w:eastAsia="Times New Roman" w:hAnsi="Times New Roman" w:cs="Times New Roman"/>
                <w:color w:val="111111"/>
                <w:position w:val="-10"/>
                <w:sz w:val="19"/>
                <w:szCs w:val="19"/>
                <w:lang w:eastAsia="ru-RU"/>
              </w:rPr>
              <w:object w:dxaOrig="660" w:dyaOrig="360">
                <v:shape id="_x0000_i1028" type="#_x0000_t75" style="width:33.3pt;height:18pt" o:ole="">
                  <v:imagedata r:id="rId21" o:title=""/>
                </v:shape>
                <o:OLEObject Type="Embed" ProgID="Equation.3" ShapeID="_x0000_i1028" DrawAspect="Content" ObjectID="_1674457772" r:id="rId22"/>
              </w:objec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и ее график.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Функция </w:t>
            </w:r>
            <w:r w:rsidRPr="00DC2271">
              <w:rPr>
                <w:rFonts w:ascii="Times New Roman" w:eastAsia="Times New Roman" w:hAnsi="Times New Roman" w:cs="Times New Roman"/>
                <w:color w:val="111111"/>
                <w:position w:val="-10"/>
                <w:sz w:val="19"/>
                <w:szCs w:val="19"/>
                <w:lang w:eastAsia="ru-RU"/>
              </w:rPr>
              <w:object w:dxaOrig="660" w:dyaOrig="360">
                <v:shape id="_x0000_i1029" type="#_x0000_t75" style="width:33.3pt;height:18pt" o:ole="">
                  <v:imagedata r:id="rId21" o:title=""/>
                </v:shape>
                <o:OLEObject Type="Embed" ProgID="Equation.3" ShapeID="_x0000_i1029" DrawAspect="Content" ObjectID="_1674457773" r:id="rId23"/>
              </w:objec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ее график и свойства.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§8, п23-24, стр112-126,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489, 490(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493(в), 494(а)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Решать графически уравнения. Строить графики функций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оценивать собственные успехи в построении графиков, исправление найденных ошибок Познавательные: умение сравнивать различные объекты Коммуникативные: развитие способности организовывать учебное сотрудничество с учителем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4 по теме: «Степень с натуральным показателем».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Степень и ее свойства. Одночлены. График функции у = х^2.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§7,8, п18-24повторить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Вычислять степень числа, применение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епеней, умножение одночленов и возведение одночленов в степень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внутреннего плана действий, начинать и заканчивать действия в нужный момент Познавательные: воспроизводить информацию по памяти для решения поставленной задачи Коммуникативные: умение самостоятельно выполнять задания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Многочлены 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(18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Многочлен и его стандартный вид.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Многочлен. Подобные члены многочлена. Стандартный вид многочлена.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§9, п25,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127-130,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568(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570(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572, 582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учитывать ориентиры, данные учителем, при освоении нового учебного материала Познавательные: умение сравнивать различные объекты, сопоставлять характеристики объектов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2.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Многочлен и его стандартный вид.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Степень многочлена.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§9, п26,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130-134, № 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74, 578, 580, 583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учитывать ориентиры, данные учителем, при освоении нового учебного материала Познавательные: умение сравнивать различные объекты, сопоставлять характеристики объектов 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3.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Сложение и вычитание многочленов.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Сложение и вычитание многочленов. Правила раскрытия скобок.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§9, п26,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130-134, № 58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6, 587(а-в), 592,611(а)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Выполнять сложение и вычитание многочленов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 Познавательные: умение применять алгоритм Коммуникативные: умение отстаивать свою точку зрения, при этом уважать чужую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Желание приобретать новые умения, инициатива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4.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Сложение и вычитание многочленов.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Представление многочлена в виде суммы или разности многочленов.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§9, п26,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130-134,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603, 605(а-в), 607, 611(в), 612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Выполнять сложение и вычитание многочленов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умение применять алгоритм действий, способен к волевому усилию Познавательные: умение воспроизводить по памяти алгоритм Коммуникативные: умение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взаимодействовать, находить общее решение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Положительное отношение к учению, умение ясно, точно, грамотно излагать свои мысли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5.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одночлена на многочлен.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одночлена на многочлен.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§10, п27, стр135-140, № 61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5,617(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618(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,б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630(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650(а)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Выполнять умножение одночлена на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 формирование целевых установок учебной деятельности, выстраивание последовательности необходимых операций (алгоритм действий)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устанавливать причинно-следственные связи в зависимости между объектами Коммуникативные: умение уважать точку зрения другого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Коммуникативная компетентность в общении и сотрудничестве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6.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одночлена на многочлен.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одночлена на многочлен.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карточки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§10, п27, стр135-140, № 6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24(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,б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631(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а,б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635(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652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Выполнять умножение одночлена на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осознает то, что уже освоено и что подлежит усвоению, а также качество и уровень усвоения Познавательные: умение находить нужную информацию из параграфа учебника Коммуникативные: умение находить общее решение и разрешать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Находчивость при решении задач, выстраивать аргументацию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7.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Умножение одночлена на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многочлен. Решение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Умножение одночлена на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многочлен.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§10, п27, стр135-1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40, № 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40,643,648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Выполнять умножение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одночлена на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определение плана действий, навыки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самоконтроля Познавательные: воспроизводить по памяти информацию, необходимую для решения Коммуникативные: уважать авторитет учителя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Умение контролироват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ь процесс и результат учебной математической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множители. Вынесение общего множителя за скобки.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§10, п28, стр140-145, № 65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6, 659, 660(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673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определение последовательности действий, адекватно реагируют на трудности, не боятся сделать ошибку Познавательные: умение выделять общее и различное в изучаемых объектах Коммуникативные: умение слушать другого, уважать его точку зрения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§10, п28, стр140-145,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662, 665(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667, 674(а0, 676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в форме сравнения способа действия и его результата с заданным эталоном с целью обнаружения отклонений Познавательные: умение выявлять особенности при выполнении математических задач Коммуникативные: умение работать как в группах, так и самостоятельно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теме: «Многочлены».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раздаточным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материалом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§10, п28, стр140-145, № 6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70(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671(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672(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674(б), 675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умение внести необходимые дополнения и коррективы в план и способ действия в случае необходимости, планирование шагов по устранению пробелов Познавательные: умение применять алгоритм для решения поставленной задачи Коммуникативные: развитие способности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Совершенствовать имеющиеся знания и умения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5 по теме: «Многочлены».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Произведение одночлена и многочлена. Сумма и разность многочленов.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§9,10, п25-28повторить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Выполнять сложение и вычитание многочленов, выносить общий множитель за скобки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внутреннего плана действий, начинать и заканчивать действия в нужный момент Познавательные: воспроизведение информации для решения поставленной задачи Коммуникативные: развитие способности к сотрудничеству с учителем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Умножение многочлена на многочлен.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многочлена на многочлен.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п29, стр145-150, № 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8, 681, 684, 704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Умножать многочлен на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плана действий, постановка учебной задачи на основе соотнесения того, что уже известно и освоено, и то, что ещё не известно Познавательные: умения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применять алгоритм для решения поставленной задачи Коммуникативные: развитие грамотной математической речи при ответе на вопрос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Осознанность учения и личная ответственность, способность к самооценке своих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парной и групповой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многочлена на многочлен.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многочлена на многочлен.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карточки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п29, стр145-150, № 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87(а-в), 690(а), 697(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Умножать многочлен на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развитие способности видеть математическую задачу в других дисциплинах 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группировки.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п30, стр150-152, № 7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09(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7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7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12(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719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(способ группировки)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планирование, контролирование и выполнение действий по образцу, владение навыками самоконтроля Познавательные: умение понимать и использовать математические способы Коммуникативные: умение сотрудничать с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способом группировки.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п30, стр150-152, № 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11(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а-г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713(а), 715(а), 720(а)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(способ группировки)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ознавательные: умение применять и преобразовывать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величины Коммуникативные: умение работать в больших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личная ответственность за результат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способом группировки. Решение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п30, стр150-152, № 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14(а), 716(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720(б), 753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(способ группировки). Решение текстовых задач с помощью уравнений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определение последовательности действий, адекватно реагируют на трудности, не боятся сделать ошибку Познавательные: умение применять и преобразовывать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величины Коммуникативные: умение распределять функции и роли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Активность при решении математических задач, участие в созидательном процессе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Подготовка к контрольной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работе по теме: «Произведение многочленов».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Разложение многочлена на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множители способом группировки. Доказательство тождеств.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раздаточным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материалом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§11, п31, стр152-1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62, № 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17(а), 718(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721, 778,790(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Умножать многочлен на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многочлен, разложение многочлена на множители способом группировки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определение последовательности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действий, адекватно реагируют на трудности, не боятся сделать ошибку Познавательные: умение применять и преобразовывать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величины Коммуникативные: умение распределять функции и роли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Активность при решении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математических задач, участие в созидательном процессе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6 по теме: «Произведение многочленов».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Произведение многочленов.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§11, п29-31повторить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Умножать многочлен на многочлен, разложение многочлена на множители способом группировки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внутреннего плана действий, начинать и заканчивать действия в нужный момент Познавательные: умение воспроизводить информацию, необходимую для решения поставленной задачи Коммуникативные: умение сотрудничать с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Личная ответственность за результат, сознавать свои трудности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Формулы сокращенного умножения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20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Квадраты и суммы разности двух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§12, п32, стр163-169,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800, 804, 807, 816, 831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Доказывать справедливость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плана действий, способность к волевому усилию в преодолении препятствий Познавательные: развитие умения правильного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прочтения и применения формул Коммуникативные: работа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Ответственное отношение к учению, готовность и способность учащихся к саморазвитию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2.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куб суммы и разности двух выражений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Формула квадрата суммы и квадрата разности.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опрос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Самостоятельная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работа (10 мин)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§12, п32, стр163-169,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822,824(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828, 829(а), 832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понимать и использовать математические формулы Коммуникативные: индивидуальная работа, сотрудничество с учителем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3.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 в квадрат суммы и разности двух выражений.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Формула квадрата суммы и квадрата разности.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§12, п32, стр163-169,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823(а),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856, 830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составление плана действий, способность к волевому усилию в преодолении препятствий Познавательные: развитие умения правильного прочтения и применения формул Коммуникативные: работа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4.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Разложение на множители с помощью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формул квадрата суммы и квадрата разности.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Формулы квадрата суммы и квадрата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разности.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§12, п33, стр169-172,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34(а-в), 837, 838, 840(а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 850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Разложение многочленов на множители с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составление плана действий (алгоритма), оценивание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собственных успехов в выполнении практических заданий Познавательные: умение правильно (математическим языком) читать выражения Коммуникативные: умение отстаивать свою точку зрения, уважать другую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Понимать смысл поставленной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5.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на множители с помощью формул квадрата суммы и квадрата разности.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Формулы квадрата суммы и квадрата разности.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§12, п33, стр169-172,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842,845,840(в), 851, 852(а-в)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определение последовательности действий, адекватно реагируют на трудности, не боятся сделать ошибку Познавательные: умение применять формулы для преобразования выражений Коммуникативные: разрешение конфликтов на основе согласования позиций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Понимание сущности усвоения, адекватное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самовосприятие</w:t>
            </w:r>
            <w:proofErr w:type="spellEnd"/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6.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Произведение разности двух выражений и их суммы.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§13, п34, стр172-177, № 85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5, 857(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а-д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860, 866, 878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Доказательство справедливость формулы разности квадратов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планирование, контролирование и выполнение действий по образцу, владение навыками самоконтроля Познавательные: умение пользоваться формулами сокращенного умножения Коммуникативные: самостоятельная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деятельность, сотрудничество с учителем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7.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разности двух выражений на их сумму.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 разности двух выражении на их сумму.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§13, п34, стр172-177, № 8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64, 867(а-в0, 870(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871(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Применение формула разности квадратов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составление плана действий, анализ ошибок и их коррекция Познавательные: умение 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величинами Коммуникативные: умение работать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Активность при решении задач, адекватная оценка других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8.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Формула разности квадратов.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§13, п35, стр177-180, № 88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5, 888, 889(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а-г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902, 903(а)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контроль в форме сравнения способа действия и его результата с заданным эталоном с целью обнаружения отклонений Познавательные: умение 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знакосимволическими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величинами Коммуникативные: умение слушать другого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9.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разности квадратов на множители.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Разность квадратов двух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§13, п35, стр177-180, № 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93, 896, 899, 903(б), 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адекватно воспринимать указания на ошибки и исправлять найденные ошибки, планировать шаги по устранению пробелов Познавательные: умение правильно читать математические выражения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Коммуникативные: умение уважать точку зрения другого, отстаивание своей позиции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10.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Разность квадратов двух выражении. Сумма и разность кубов двух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§13, п35, стр180-182, №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905(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б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,г</w:t>
            </w:r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,е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907(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б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,г</w:t>
            </w:r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,е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)908(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б,г,е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917(б)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планирование, контролирование и выполнение действий по образцу, владение навыками самоконтроля Познавательные: умение понимать и использовать математические средства (формулы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оммуникативные: умение отвечать у доски, грамотной, математической речью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теме: «Формулы сокращенного умножения».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Разность квадратов двух выражении. Сумма и разность кубов двух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§13, п35, стр180-182,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905(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906, 910, 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оценивать собственные результаты при выполнении заданий, планировать шаги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устранению пробелов Познавательные: умение понимать формулы и их применение Коммуникативные: умение уважать личность другого учащегося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Ответственное отношение к учению, понимание сущности усвоения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12.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Контрольная работа № 7 по теме: «Формулы сокращенного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умножения».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Разность квадратов. Сумма и разность кубов.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§12-13, п32-35повторить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Применение формул сокращённого умножения, ля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разложения многочленов на множители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формирование внутреннего плана действий, начинать и заканчивать действия в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нужный момент Познавательные: умение воспроизводить информацию для решения поставленной задачи Коммуникативные: умение работать самостоятельно, соблюдать дисциплину в классе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Умение ясно и точно излагать свои мысли в письменной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развития исследовател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13.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Преобразование целого выражения в многочлен.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Целые выражения. Представление целого выражения в виде многочлена.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§14, п36-37, стр183-186, № 9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19(а), 920(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922, 930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Преобразование выражения в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планирование, контролирование и выполнение действий по образцу, владение навыками самоконтроля Познавательные: развитие умения понимать математические способы преобразований Коммуникативные: сотрудничество с учителем и учащимися класса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Сформированная учебная мотивация. Навыки конструктивного взаимодействия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14.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Преобразование целого выражения в многочлен.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Сумма, разность и произведение многочленов.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§14, п36-37, стр183-186, № 9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18,923,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Преобразование выражения в многочлен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планирование, контролирование и выполнение действий по образцу, владение навыками самоконтроля Познавательные: развитие умения понимать математические способы преобразований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Коммуникативные: сотрудничество с учителем и учащимися класса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Сформированная учебная мотивация. Навыки конструктивного взаимодействия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15.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Последовательное применение нескольких способов для разложения на множители.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диктант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§14, п38, стр186-190, №934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935(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,в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938)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а,б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940, 954(а)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различными способами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в форме сравнения способа действия и его результата с заданным эталоном с целью обнаружения отклонений Познавательные: умение принимать решение в условиях избыточной информации Коммуникативные: работа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Адекватная оценка других. Формирование коммуникативной компетентности в общении и сотрудничестве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16.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Применение различных способов для разложения на множители. Решение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скобки, способ группировки, формулы сокращенного умножения.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§14, п38, стр186-190, №</w:t>
            </w:r>
          </w:p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93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  <w:p w:rsidR="00E66F29" w:rsidRPr="0048285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41(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42(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955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Преобразование выражений при решении уравнений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в форме сравнения способа действия и его результата с заданным эталоном с целью обнаружения отклонений Познавательные: умение принимать решение в условиях избыточной информации Коммуникативные: работа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17.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Возведение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двучлена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степень</w:t>
            </w:r>
            <w:proofErr w:type="spell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Различные способы для разложения на множители. Вынесение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общего множителя за скобки, способ группировки, формулы сокращенного умножения.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§14, п38, стр186-190, №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944(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б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,г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),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946(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949(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954(б)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многочлена на множители различными способами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контроль в форме сравнения способа действия и его результата с заданным эталоном с целью обнаружения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отклонений Познавательные: умение принимать решение в условиях избыточной информации Коммуникативные: работа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Адекватная оценка других. Формирование коммуникативной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компетентности в общении и сотрудничестве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18.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Применение преобразований целых выражений.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Вынесение общего множителя за скобки, способ группировки, формулы сокращенного умножения.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§14, п39,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190-198,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950(а), 952, 956(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994(б), 995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обнаружить и сформулировать учебную проблему, составить план выполнения работы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выделять общее и частное при решении задач Коммуникативные: развитие способности организовывать учебное сотрудничество с классом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Осознавать свои трудности и стремиться к их преодолению, положительное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19.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теме: «Преобразование целых выражений».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Формулы сокращенного умножения.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раздаточным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материалом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§14, п39,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190-198, № 957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 960, 968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Преобразование выражений при доказательстве тождеств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осознает то, что уже освоено и что подлежит усвоению, а также качество и уровень усвоения Познавательные: умение выполнять учебные задачи, не имеющие однозначного способа решения Коммуникативные: умение отстаивать свою точку зрения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Самооценка своих действий. Совершенствовать полученные знания и умения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20.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работа № 8 по теме: «Преобразование целых выражений».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Преобразование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целых выражений.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дидактически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§14,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п36-39повторить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Преобразование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выражений различными способами (формулы сокращенного умножения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формирование внутреннего плана действий, начинать и заканчивать действия в нужный момент Познавательные: умение воспроизводить информацию, необходимую для решения задачи Коммуникативные: умение работать самостоятельно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Умение ясно 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lastRenderedPageBreak/>
              <w:t xml:space="preserve">Системы линейных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1.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Определение линейного уравнения с двумя переменными и его решение.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§15, п40, стр199-203,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1028, 1030, 1033, 1038, 1043(а)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учитывать ориентиры, данные учителем, при освоении нового учебного материала Познавательные: устанавливать причинно-следственные связи между объектами Коммуникативные: умение сотрудничать с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Критичность мышления, умение распознать логически некорректные высказывания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График уравнения с двумя переменными.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§16, п41, стр203-207,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1043, 1048(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), 1051,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1054(а)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Строить график линейного уравнения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оценивание собственных успехов в построении графиков, планирование шагов по устранению пробелов Познавательные: развитие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компетенций в области ИКТ Коммуникативные: умение работать в группах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Осознанность учения и личная ответственность, способность к самооценке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педагогики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Понятие системы линейных уравнений с двумя переменными и ее решения.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§16, п42, стр207-211, №1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057,1058(а), 1059(а), 1065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адекватное реагирование на трудности, не боятся сделать ошибку Познавательные: умение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причино-следственные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связи между объектами Коммуникативные: совместная деятельность с учителем и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Желание приобретать новые знания и умения, совершенствовать имеющиеся.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Системы линейных уравнений с двумя переменными.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Графический способ решения системы уравнений с двумя переменными.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§16, п42, стр207-211, №10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61, 1063, 1064(а), 1066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контроль в форме сравнения способа действия и его результата с заданным эталоном с целью обнаружения отклонений Познавательные: умение анализировать полученную информацию Коммуникативные: умение работать самостоятельно и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Сформированная учебная мотивация. Осознанность учения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подстановки.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Способ подстановки. Равносильные системы. Алгоритм решения систем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способом подстановки.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§17, п43, стр211-215, №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1069(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а-в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1070(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,б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1079(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а,б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), 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1067(а)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Применять способ подстановки при решении систем линейных уравнений с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определение плана действий, навыки самоконтроля Познавательные: развитие умения выстраивать алгоритм решения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Коммуникативные: умение отвечать у доски и с места, отстаивать свою точку зрения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педагогики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подстановки. Решение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§17, п43, стр211-215,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1072(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1074(а), 075(а), 1080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воспроизводить по памяти алгоритм решения Коммуникативные: умение организовывать учебное сотрудничество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подстановки. Решение задач.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§17, п43, стр211-215,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1076(а), 1077(а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0, 1078(а), 1081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 Познавательные: развитие умения применять алгоритм 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сложения.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Система двух уравнений с двумя переменными, метод алгебраического сложения.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§17, п44, стр215-219, №1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085(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 1089, 1091, 1098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способ сложения при решении систем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определение последовательности действий, адекватно реагируют на трудности, не боятся сделать ошибку Познавательные: умение сопоставлять методы решений Коммуникативные: развитие умения отвечать у доски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Способ сложения. Решение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Система двух уравнений с двумя переменными, метод алгебраического сложения.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§17, п44, стр215-219, №1</w:t>
            </w:r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092(а), 1093(а), 1094(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</w:t>
            </w:r>
            <w:proofErr w:type="gram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,б</w:t>
            </w:r>
            <w:proofErr w:type="spellEnd"/>
            <w:proofErr w:type="gram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), 095(а), 1097(</w:t>
            </w:r>
            <w:proofErr w:type="spellStart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г,д,е</w:t>
            </w:r>
            <w:proofErr w:type="spellEnd"/>
            <w:r w:rsidRPr="00482859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умение устанавливать причинно-следственные связи, делать выводы Коммуникативные: умение распределять функции и роли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Понимание сущности усвоения, адекватная самооценка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Алгоритм решения задач с помощью систем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 Фронтальный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опрос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§17, п45-46, стр219-231, № 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100, 1102,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1103, 1123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Решать текстовые задачи, используя в качестве алгебраической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модели систему уравнений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Регулятивные: формирование внутреннего плана действий, определение последовательности действий Познавательные: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способность видеть математическую задачу в жизни Коммуникативные: умение взаимодействовать, находить общие способы работы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 xml:space="preserve">Осознанность учения и личная ответственность, способность к самооценке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своих действий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личностно-ориентированного обучения, педагогики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сотрудничества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Решение задач с помощью систем уравнений. Решение упражнений.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Алгоритм решения задач с помощью систем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Индивидуальные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карточки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§17, п45-46, стр219-231, №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1109, 1111, 1113, 1124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умение внести необходимые дополнения и коррективы в план действий в случае необходимости, навыки самоконтроля Познавательные: способность видеть математическую задачу в жизни, умение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логические рассуждения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Коммуникативные: умение формулировать, аргументировать и отстаивать своё мнение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Алгоритм решения задач с помощью систем уравнений.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работа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§17, п45-46, стр219-231, № 1099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,1100(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 xml:space="preserve">),1114(а),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Регулятивные: контроль в форме сравнения способа действия и его результата с заданным эталоном с целью обнаружения отклонений Познавательные: способность видеть математическую задачу в жизни Коммуникативные: умение слушать другого,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сотрудничать с учителем и одноклассниками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Активность при решении задач, формирование способности к эмоциональному восприятию математических задач и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решений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lastRenderedPageBreak/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Подготовка к контрольной работе по теме: «Системы линейных уравнений».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Системы линейных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§17, п45-46, стр219-231, № 1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114(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),1120, 1121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осознает то, что уже освоено и что подлежит усвоению, а также качество и уровень усвоения Познавательные: выполнять учебные задачи, не имеющие однозначного решения Коммуникативные: умение работать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Контрольная работа № 9 по теме: «Системы линейных уравнений».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Системы линейных уравнений.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дидактические материалы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§15-17, п40-46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повторить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внутреннего плана действий, начинать и заканчивать действия в нужный момент Познавательные: умение воспроизводить по памяти информацию, необходимую для решения поставленных задач Коммуникативные: умение работать самостоятельно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 результатов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27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Статистические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характеристики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Анализ контрольной работы. </w:t>
            </w:r>
          </w:p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Среднее арифметическое, размах и мода.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Среднее значение, наибольшее и наименьшее значение. Размах, мода.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§4, п9,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36-42,№ 167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,169,170(а),171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Умение использовать статистические характеристики для анализа ряда данных в несложных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ситуациях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Регулятивные: учитывать ориентиры данные учителем, при освоении нового учебного материала Познавательные: умение строить выводы, умение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находить нужную информацию в различных источниках Коммуникативные: умения слушать партнера, отстаивать свою точку зрения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Желание приобретать новые знания, умения, признание для себя общеприняты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х морально-этических норм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личностно-ориентированного обучения, парной и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групповой деятельности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Среднее значение, наибольшее и наименьшее значение. Размах, мода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§4, п10,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42-54, № 18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8, 190, 193,200,205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Регулятивные: составление плана и последовательности действий, планировать шаги по устранению пробелов Познавательные: формирование учебной компетенции в области ИКТ Коммуникативные: умение работать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Положительное отношение к познавательной деятельности, критичность мышления, инициатива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Решение задач по теме: "Статистические характеристики".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Точность измерений, вероятности и частоты. Среднее значение, медиана, наибольшее и наименьшее значение. Размах. Дисперсия.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§4, п10,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42-54, №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en-US" w:eastAsia="ru-RU"/>
              </w:rPr>
              <w:t>210,219,225,227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Регулятивные: составление плана и последовательности действий, планировать шаги по устранению пробелов Познавательные: формирование учебной компетенции в области ИКТ Коммуникативные: умение работать в группах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152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9"/>
                <w:szCs w:val="19"/>
                <w:lang w:val="en-US" w:eastAsia="ru-RU"/>
              </w:rPr>
              <w:t>)</w:t>
            </w: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Действия над многочленами.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Действия над многочленами.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Стр232-236 №1184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-1190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Умножение, деление, сложение, вычитание многочленов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ознавательные: развитие способности видеть математическую задачу в других дисциплинах Коммуникативные: умение работать в парах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Разложение на множители с помощью формул сокращенного умножения.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Формулы сокращенного умножения, арифметические операции над многочленами.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Стр232-236 №18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90-1195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Регулятивные: адекватно воспринимать указания на ошибки и исправлять найденные ошибки, планировать шаги по устранению пробелов Познавательные: развитие способности видеть актуальность решения математической задачи Коммуникативные: развитие сотрудничества с учителем и сверстниками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  <w:tr w:rsidR="00E66F29" w:rsidTr="00AA6B5A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Обобщающий урок-игра «В мире математики».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Обобщить весь материал курса алгебры 7 класса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Обобщить весь материал курса алгебры 7 класса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 xml:space="preserve">Регулятивные: оценивать собственные успехи в учебной деятельности, планировать шаги по 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устранению пробелов Познавательные: развитие способности видеть математическую задачу в окружающей жизни Коммуникативные: умение находить общее решение и решать конфликты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Навыки конструктивного взаимодействи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я, адекватная оценка других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5" w:type="dxa"/>
              <w:left w:w="69" w:type="dxa"/>
              <w:bottom w:w="35" w:type="dxa"/>
              <w:right w:w="69" w:type="dxa"/>
            </w:tcMar>
            <w:vAlign w:val="center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, педагогики сотрудничест</w:t>
            </w:r>
            <w:r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lastRenderedPageBreak/>
              <w:t>ва, развивающего обучения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F29" w:rsidRDefault="00E66F29" w:rsidP="00AA6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</w:pPr>
          </w:p>
        </w:tc>
      </w:tr>
    </w:tbl>
    <w:p w:rsidR="00E66F29" w:rsidRDefault="00E66F29" w:rsidP="00E66F2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p w:rsidR="0056567D" w:rsidRDefault="0056567D">
      <w:pPr>
        <w:jc w:val="both"/>
      </w:pPr>
    </w:p>
    <w:sectPr w:rsidR="0056567D" w:rsidSect="00E66F2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Segoe Print"/>
    <w:panose1 w:val="02050604050505020204"/>
    <w:charset w:val="CC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505"/>
    <w:multiLevelType w:val="multilevel"/>
    <w:tmpl w:val="0F224505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2351"/>
    <w:multiLevelType w:val="multilevel"/>
    <w:tmpl w:val="38AE235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1BE8"/>
    <w:multiLevelType w:val="multilevel"/>
    <w:tmpl w:val="3C571BE8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78" w:hanging="360"/>
      </w:pPr>
    </w:lvl>
    <w:lvl w:ilvl="2" w:tentative="1">
      <w:start w:val="1"/>
      <w:numFmt w:val="lowerRoman"/>
      <w:lvlText w:val="%3."/>
      <w:lvlJc w:val="right"/>
      <w:pPr>
        <w:ind w:left="2198" w:hanging="180"/>
      </w:pPr>
    </w:lvl>
    <w:lvl w:ilvl="3" w:tentative="1">
      <w:start w:val="1"/>
      <w:numFmt w:val="decimal"/>
      <w:lvlText w:val="%4."/>
      <w:lvlJc w:val="left"/>
      <w:pPr>
        <w:ind w:left="2918" w:hanging="360"/>
      </w:pPr>
    </w:lvl>
    <w:lvl w:ilvl="4" w:tentative="1">
      <w:start w:val="1"/>
      <w:numFmt w:val="lowerLetter"/>
      <w:lvlText w:val="%5."/>
      <w:lvlJc w:val="left"/>
      <w:pPr>
        <w:ind w:left="3638" w:hanging="360"/>
      </w:pPr>
    </w:lvl>
    <w:lvl w:ilvl="5" w:tentative="1">
      <w:start w:val="1"/>
      <w:numFmt w:val="lowerRoman"/>
      <w:lvlText w:val="%6."/>
      <w:lvlJc w:val="right"/>
      <w:pPr>
        <w:ind w:left="4358" w:hanging="180"/>
      </w:pPr>
    </w:lvl>
    <w:lvl w:ilvl="6" w:tentative="1">
      <w:start w:val="1"/>
      <w:numFmt w:val="decimal"/>
      <w:lvlText w:val="%7."/>
      <w:lvlJc w:val="left"/>
      <w:pPr>
        <w:ind w:left="5078" w:hanging="360"/>
      </w:pPr>
    </w:lvl>
    <w:lvl w:ilvl="7" w:tentative="1">
      <w:start w:val="1"/>
      <w:numFmt w:val="lowerLetter"/>
      <w:lvlText w:val="%8."/>
      <w:lvlJc w:val="left"/>
      <w:pPr>
        <w:ind w:left="5798" w:hanging="360"/>
      </w:pPr>
    </w:lvl>
    <w:lvl w:ilvl="8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3F7B086E"/>
    <w:multiLevelType w:val="hybridMultilevel"/>
    <w:tmpl w:val="2724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D47C9"/>
    <w:multiLevelType w:val="multilevel"/>
    <w:tmpl w:val="4E8D47C9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449D09"/>
    <w:multiLevelType w:val="singleLevel"/>
    <w:tmpl w:val="5B449D09"/>
    <w:lvl w:ilvl="0">
      <w:numFmt w:val="bullet"/>
      <w:lvlText w:val="•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449D14"/>
    <w:multiLevelType w:val="singleLevel"/>
    <w:tmpl w:val="5B449D14"/>
    <w:lvl w:ilvl="0">
      <w:numFmt w:val="bullet"/>
      <w:lvlText w:val="•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449D1F"/>
    <w:multiLevelType w:val="singleLevel"/>
    <w:tmpl w:val="5B449D1F"/>
    <w:lvl w:ilvl="0">
      <w:numFmt w:val="bullet"/>
      <w:lvlText w:val="•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654440"/>
    <w:multiLevelType w:val="multilevel"/>
    <w:tmpl w:val="606544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E3B38"/>
    <w:multiLevelType w:val="multilevel"/>
    <w:tmpl w:val="667E3B38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1004EF"/>
    <w:multiLevelType w:val="multilevel"/>
    <w:tmpl w:val="6B1004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950EA"/>
    <w:multiLevelType w:val="multilevel"/>
    <w:tmpl w:val="6DE950E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B7A"/>
    <w:rsid w:val="000022B4"/>
    <w:rsid w:val="00055584"/>
    <w:rsid w:val="000C5D9F"/>
    <w:rsid w:val="00136187"/>
    <w:rsid w:val="00293AA7"/>
    <w:rsid w:val="002D3824"/>
    <w:rsid w:val="003D5E67"/>
    <w:rsid w:val="0043651F"/>
    <w:rsid w:val="004C1926"/>
    <w:rsid w:val="00541541"/>
    <w:rsid w:val="0056567D"/>
    <w:rsid w:val="0082157C"/>
    <w:rsid w:val="009B63CC"/>
    <w:rsid w:val="00A2632F"/>
    <w:rsid w:val="00A44686"/>
    <w:rsid w:val="00AA1CE5"/>
    <w:rsid w:val="00C45C71"/>
    <w:rsid w:val="00E42A67"/>
    <w:rsid w:val="00E66F29"/>
    <w:rsid w:val="00F35431"/>
    <w:rsid w:val="00F72272"/>
    <w:rsid w:val="00F8757F"/>
    <w:rsid w:val="00FD1B7A"/>
    <w:rsid w:val="6993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B7A"/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66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nhideWhenUsed/>
    <w:qFormat/>
    <w:rsid w:val="00FD1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E66F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FD1B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FD1B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rsid w:val="00FD1B7A"/>
    <w:pPr>
      <w:spacing w:after="120"/>
      <w:ind w:left="283"/>
    </w:pPr>
    <w:rPr>
      <w:rFonts w:ascii="Times New Roman" w:hAnsi="Times New Roman" w:cs="Times New Roman"/>
    </w:rPr>
  </w:style>
  <w:style w:type="paragraph" w:styleId="a6">
    <w:name w:val="Normal (Web)"/>
    <w:basedOn w:val="a"/>
    <w:rsid w:val="00FD1B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FD1B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">
    <w:name w:val="Основной текст1"/>
    <w:basedOn w:val="a"/>
    <w:qFormat/>
    <w:rsid w:val="00FD1B7A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9pt12">
    <w:name w:val="Основной текст + 9 pt12"/>
    <w:basedOn w:val="a0"/>
    <w:uiPriority w:val="99"/>
    <w:rsid w:val="00FD1B7A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9">
    <w:name w:val="Без интервала Знак"/>
    <w:basedOn w:val="a0"/>
    <w:link w:val="10"/>
    <w:uiPriority w:val="1"/>
    <w:qFormat/>
    <w:rsid w:val="00FD1B7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0">
    <w:name w:val="Без интервала1"/>
    <w:link w:val="a9"/>
    <w:uiPriority w:val="1"/>
    <w:qFormat/>
    <w:rsid w:val="00FD1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qFormat/>
    <w:rsid w:val="00FD1B7A"/>
    <w:pPr>
      <w:spacing w:after="0" w:line="0" w:lineRule="atLeast"/>
      <w:ind w:hanging="400"/>
    </w:pPr>
    <w:rPr>
      <w:rFonts w:ascii="Times New Roman" w:eastAsia="Times New Roman" w:hAnsi="Times New Roman"/>
    </w:rPr>
  </w:style>
  <w:style w:type="paragraph" w:customStyle="1" w:styleId="12">
    <w:name w:val="Основной текст (12)"/>
    <w:basedOn w:val="a"/>
    <w:qFormat/>
    <w:rsid w:val="00FD1B7A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8">
    <w:name w:val="Подзаголовок Знак"/>
    <w:basedOn w:val="a0"/>
    <w:link w:val="a7"/>
    <w:uiPriority w:val="11"/>
    <w:rsid w:val="00FD1B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6F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E66F29"/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A44686"/>
    <w:pPr>
      <w:spacing w:after="0" w:line="240" w:lineRule="auto"/>
    </w:pPr>
    <w:rPr>
      <w:sz w:val="22"/>
      <w:szCs w:val="22"/>
    </w:rPr>
  </w:style>
  <w:style w:type="character" w:customStyle="1" w:styleId="ab">
    <w:name w:val="Абзац списка Знак"/>
    <w:link w:val="ac"/>
    <w:uiPriority w:val="34"/>
    <w:locked/>
    <w:rsid w:val="00A44686"/>
    <w:rPr>
      <w:rFonts w:ascii="Times New Roman" w:hAnsi="Times New Roman" w:cs="Times New Roman"/>
    </w:rPr>
  </w:style>
  <w:style w:type="paragraph" w:styleId="ac">
    <w:name w:val="List Paragraph"/>
    <w:basedOn w:val="a"/>
    <w:link w:val="ab"/>
    <w:uiPriority w:val="34"/>
    <w:qFormat/>
    <w:rsid w:val="00A44686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44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ed.gov.ru/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hyperlink" Target="mailto:keperveemschool@yandex.ru" TargetMode="External"/><Relationship Id="rId12" Type="http://schemas.openxmlformats.org/officeDocument/2006/relationships/hyperlink" Target="http://www.profile.edu.ru/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ternet-scool.ru/" TargetMode="Externa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enter.fio.ru/s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oleObject" Target="embeddings/oleObject5.bin"/><Relationship Id="rId10" Type="http://schemas.openxmlformats.org/officeDocument/2006/relationships/hyperlink" Target="http://www.profile-edu.ru/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apkro.redline.ru/" TargetMode="Externa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14745</Words>
  <Characters>84051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История</cp:lastModifiedBy>
  <cp:revision>12</cp:revision>
  <cp:lastPrinted>2018-07-10T11:55:00Z</cp:lastPrinted>
  <dcterms:created xsi:type="dcterms:W3CDTF">2018-07-10T11:30:00Z</dcterms:created>
  <dcterms:modified xsi:type="dcterms:W3CDTF">2021-02-09T23:23:00Z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