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3085"/>
        <w:gridCol w:w="6486"/>
      </w:tblGrid>
      <w:tr w:rsidR="004D092F" w:rsidRPr="00924B37" w:rsidTr="002E4A6D">
        <w:tc>
          <w:tcPr>
            <w:tcW w:w="3085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D092F" w:rsidRPr="00924B37" w:rsidTr="002E4A6D">
        <w:tc>
          <w:tcPr>
            <w:tcW w:w="3085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86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092F" w:rsidRPr="00924B37" w:rsidTr="002E4A6D">
        <w:tc>
          <w:tcPr>
            <w:tcW w:w="3085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ч в неделю)</w:t>
            </w:r>
          </w:p>
        </w:tc>
      </w:tr>
      <w:tr w:rsidR="004D092F" w:rsidRPr="00924B37" w:rsidTr="002E4A6D">
        <w:tc>
          <w:tcPr>
            <w:tcW w:w="3085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486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географии 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с использованием материалов:</w:t>
            </w: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1. Федерального государственного образовательного стандарта среднего общего образования.</w:t>
            </w:r>
          </w:p>
          <w:p w:rsidR="004D092F" w:rsidRPr="00924B37" w:rsidRDefault="004D092F" w:rsidP="002E4A6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2. Авторской программы: </w:t>
            </w:r>
            <w:r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Николина В. В. География. Рабочие программы. Предметная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линия учебников «Полярная звезда».10-11</w:t>
            </w:r>
            <w:r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классы: пособие для учителей общеобразоват. учреждений / В. В. Николина, А. И. Алексеев, Е. К. Липкина. — 2-е изд., дополн. — М.: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Просвещение, 2019. — 272</w:t>
            </w:r>
            <w:r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2F" w:rsidRPr="00924B37" w:rsidTr="002E4A6D">
        <w:tc>
          <w:tcPr>
            <w:tcW w:w="3085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86" w:type="dxa"/>
          </w:tcPr>
          <w:p w:rsidR="004D092F" w:rsidRPr="00924B37" w:rsidRDefault="004D092F" w:rsidP="002E4A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географической науке, ее роли в освоении планеты человеком, о географических знаниях как компоненте научной картины мира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природопользования, развитие универсальных учебных действий </w:t>
            </w:r>
            <w:proofErr w:type="gramStart"/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(УУД).</w:t>
            </w: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2F" w:rsidRPr="00924B37" w:rsidTr="002E4A6D">
        <w:tc>
          <w:tcPr>
            <w:tcW w:w="3085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486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овладение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 учебного предмета, усвоение общих предметных понятий о географических объектах, явлениях, также на элементарном уровне знаний о земных оболочках;</w:t>
            </w: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умений  объяснения различных явлений природы, работы с материалами  учебника,  карт и других источников географических знаний;</w:t>
            </w: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у ребят познавательного интереса к предмету, интеллектуальных и творческих способностей в процессе наблюдений за состоянием окружающей среды, самостоятельного приобретения новых знаний;</w:t>
            </w:r>
          </w:p>
          <w:p w:rsidR="004D092F" w:rsidRPr="00924B37" w:rsidRDefault="004D092F" w:rsidP="002E4A6D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воспитание 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любви к своей «Малой Родине», своей стране, бережного отношения к природе;</w:t>
            </w:r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применение</w:t>
            </w:r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полученных знаний и навыков в повседневной жизни.</w:t>
            </w: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2F" w:rsidRPr="00924B37" w:rsidTr="002E4A6D">
        <w:tc>
          <w:tcPr>
            <w:tcW w:w="3085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86" w:type="dxa"/>
          </w:tcPr>
          <w:p w:rsidR="004D092F" w:rsidRPr="00E263CE" w:rsidRDefault="004D092F" w:rsidP="002E4A6D">
            <w:pPr>
              <w:pStyle w:val="a3"/>
              <w:rPr>
                <w:rFonts w:ascii="Times New Roman" w:hAnsi="Times New Roman" w:cs="Times New Roman"/>
              </w:rPr>
            </w:pPr>
            <w:r w:rsidRPr="00F653AF">
              <w:rPr>
                <w:rFonts w:ascii="Times New Roman" w:hAnsi="Times New Roman" w:cs="Times New Roman"/>
              </w:rPr>
              <w:t xml:space="preserve"> </w:t>
            </w:r>
            <w:r w:rsidRPr="00E263CE">
              <w:rPr>
                <w:rFonts w:ascii="Times New Roman" w:hAnsi="Times New Roman" w:cs="Times New Roman"/>
              </w:rPr>
              <w:t>Тема 1. Современная политическая карта мира (20 ч)</w:t>
            </w:r>
          </w:p>
          <w:p w:rsidR="004D092F" w:rsidRPr="00E263CE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3CE">
              <w:rPr>
                <w:rFonts w:ascii="Times New Roman" w:hAnsi="Times New Roman" w:cs="Times New Roman"/>
              </w:rPr>
              <w:t xml:space="preserve">Тема 2. </w:t>
            </w:r>
            <w:r w:rsidRPr="00E263C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Регионы и страны мира</w:t>
            </w:r>
            <w:r w:rsidRPr="00E263CE">
              <w:rPr>
                <w:rFonts w:ascii="Times New Roman" w:hAnsi="Times New Roman" w:cs="Times New Roman"/>
                <w:sz w:val="24"/>
                <w:szCs w:val="24"/>
              </w:rPr>
              <w:t>.(19)</w:t>
            </w:r>
          </w:p>
          <w:p w:rsidR="004D092F" w:rsidRPr="00E263CE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3CE">
              <w:rPr>
                <w:rFonts w:ascii="Times New Roman" w:hAnsi="Times New Roman" w:cs="Times New Roman"/>
              </w:rPr>
              <w:t>Тема 3.Природные комплексы. Ресурсы.(18)</w:t>
            </w:r>
          </w:p>
          <w:p w:rsidR="004D092F" w:rsidRPr="00E263CE" w:rsidRDefault="004D092F" w:rsidP="002E4A6D">
            <w:pPr>
              <w:pStyle w:val="a3"/>
              <w:rPr>
                <w:rFonts w:ascii="Times New Roman" w:hAnsi="Times New Roman" w:cs="Times New Roman"/>
              </w:rPr>
            </w:pPr>
            <w:r w:rsidRPr="00E263CE">
              <w:rPr>
                <w:rFonts w:ascii="Times New Roman" w:hAnsi="Times New Roman" w:cs="Times New Roman"/>
              </w:rPr>
              <w:t xml:space="preserve"> Тема 4 .География населения мира (19)</w:t>
            </w:r>
          </w:p>
          <w:p w:rsidR="004D092F" w:rsidRPr="00E263CE" w:rsidRDefault="004D092F" w:rsidP="002E4A6D">
            <w:pPr>
              <w:pStyle w:val="a3"/>
              <w:rPr>
                <w:rFonts w:ascii="Times New Roman" w:hAnsi="Times New Roman" w:cs="Times New Roman"/>
              </w:rPr>
            </w:pPr>
            <w:r w:rsidRPr="00E263CE">
              <w:rPr>
                <w:rFonts w:ascii="Times New Roman" w:hAnsi="Times New Roman" w:cs="Times New Roman"/>
              </w:rPr>
              <w:t>Тема 5. География отраслей мирового хозяйства (29)</w:t>
            </w:r>
          </w:p>
          <w:p w:rsidR="004D092F" w:rsidRPr="00F653AF" w:rsidRDefault="004D092F" w:rsidP="002E4A6D">
            <w:pPr>
              <w:pStyle w:val="a3"/>
              <w:rPr>
                <w:rFonts w:ascii="Times New Roman" w:hAnsi="Times New Roman" w:cs="Times New Roman"/>
              </w:rPr>
            </w:pPr>
          </w:p>
          <w:p w:rsidR="004D092F" w:rsidRPr="00F653AF" w:rsidRDefault="004D092F" w:rsidP="002E4A6D">
            <w:pPr>
              <w:pStyle w:val="a3"/>
              <w:rPr>
                <w:rFonts w:ascii="Times New Roman" w:hAnsi="Times New Roman" w:cs="Times New Roman"/>
              </w:rPr>
            </w:pP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92F" w:rsidRPr="00924B37" w:rsidRDefault="004D092F" w:rsidP="004D09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92F" w:rsidRPr="00924B37" w:rsidRDefault="004D092F" w:rsidP="004D09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4D092F" w:rsidRPr="00924B37" w:rsidTr="002E4A6D">
        <w:tc>
          <w:tcPr>
            <w:tcW w:w="3085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D092F" w:rsidRPr="00924B37" w:rsidTr="002E4A6D">
        <w:tc>
          <w:tcPr>
            <w:tcW w:w="3085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86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092F" w:rsidRPr="00924B37" w:rsidTr="002E4A6D">
        <w:tc>
          <w:tcPr>
            <w:tcW w:w="3085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(3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ч в неделю)</w:t>
            </w:r>
          </w:p>
        </w:tc>
      </w:tr>
      <w:tr w:rsidR="004D092F" w:rsidRPr="00924B37" w:rsidTr="002E4A6D">
        <w:tc>
          <w:tcPr>
            <w:tcW w:w="3085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Составители</w:t>
            </w:r>
          </w:p>
        </w:tc>
        <w:tc>
          <w:tcPr>
            <w:tcW w:w="6486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географии  для 1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с использованием материалов:</w:t>
            </w: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1. Федерального государственного образовательного стандарта среднего общего образования.</w:t>
            </w:r>
          </w:p>
          <w:p w:rsidR="004D092F" w:rsidRPr="00924B37" w:rsidRDefault="004D092F" w:rsidP="002E4A6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2. Авторской программы: </w:t>
            </w:r>
            <w:r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Николина В. В. География. Рабочие программы. Предметная линия учебников «Сфера». 5—9 классы: пособие для учителей общеобразоват. учреждений / В. В. Николина, А. И. Алексеев, Е. К. Липкина. — 2-е изд.,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дополн. — М.: Просвещение, 2019. — 272</w:t>
            </w:r>
            <w:r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092F" w:rsidRPr="00924B37" w:rsidRDefault="004D092F" w:rsidP="002E4A6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программа по географии для 11</w:t>
            </w:r>
            <w:r w:rsidRPr="00924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классов разработана к учебно-методическим комплексам линии «Сферы» издательства «Просвещение». Программа соответствует требованиям ФГОС к структуре программ по учебным предметам основной образовательной программы общего образования. Рабочая программа содержит пояснительную записку, общую характеристику учебного предмета, описание места в учебном плане, личностные, метапредметные и предметные результаты освоения географии, содержание курса, тематическое планирование с характеристикой основных видов учебной деятельности на уроках и перечнем ресурсов УМК для каждого урока, описание учебно-методического и материально-технического обеспечения образовательного процесса.</w:t>
            </w: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2F" w:rsidRPr="00924B37" w:rsidTr="002E4A6D">
        <w:tc>
          <w:tcPr>
            <w:tcW w:w="3085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86" w:type="dxa"/>
          </w:tcPr>
          <w:p w:rsidR="004D092F" w:rsidRPr="00924B37" w:rsidRDefault="004D092F" w:rsidP="002E4A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географической науке, ее роли в освоении планеты человеком, о географических знаниях как компоненте научной картины мира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природопользования, развитие универсальных учебных действий </w:t>
            </w:r>
            <w:proofErr w:type="gramStart"/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(УУД).</w:t>
            </w: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2F" w:rsidRPr="00924B37" w:rsidTr="002E4A6D">
        <w:tc>
          <w:tcPr>
            <w:tcW w:w="3085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486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овладение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 учебного предмета, усвоение общих предметных понятий о географических объектах, явлениях, также на элементарном уровне знаний о земных оболочках;</w:t>
            </w: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умений  объяснения различных явлений природы, работы с материалами  учебника,  карт и других источников географических знаний;</w:t>
            </w: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у ребят познавательного интереса к предмету, интеллектуальных и творческих способностей в процессе наблюдений за состоянием окружающей среды, самостоятельного приобретения новых знаний;</w:t>
            </w:r>
          </w:p>
          <w:p w:rsidR="004D092F" w:rsidRPr="00924B37" w:rsidRDefault="004D092F" w:rsidP="002E4A6D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воспитание 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любви к своей «Малой Родине», своей стране, бережного отношения к природе;</w:t>
            </w:r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применение</w:t>
            </w:r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полученных знаний и навыков в повседневной жизни.</w:t>
            </w: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2F" w:rsidRPr="00924B37" w:rsidTr="002E4A6D">
        <w:tc>
          <w:tcPr>
            <w:tcW w:w="3085" w:type="dxa"/>
          </w:tcPr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86" w:type="dxa"/>
          </w:tcPr>
          <w:p w:rsidR="004D092F" w:rsidRDefault="004D092F" w:rsidP="002E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92F" w:rsidRPr="00363CFB" w:rsidRDefault="004D092F" w:rsidP="002E4A6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63C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Экономическая и социальная география мира. </w:t>
            </w:r>
            <w:r w:rsidRPr="00363C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Страноведение (86 часов)</w:t>
            </w:r>
          </w:p>
          <w:p w:rsidR="004D092F" w:rsidRPr="00E263CE" w:rsidRDefault="004D092F" w:rsidP="002E4A6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092F" w:rsidRPr="00363CFB" w:rsidRDefault="004D092F" w:rsidP="002E4A6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63C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Природопользование и </w:t>
            </w:r>
            <w:r w:rsidRPr="00E263C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геоэкология (16</w:t>
            </w:r>
            <w:r w:rsidRPr="00363C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часов)</w:t>
            </w:r>
          </w:p>
          <w:p w:rsidR="004D092F" w:rsidRPr="00924B37" w:rsidRDefault="004D092F" w:rsidP="002E4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92F" w:rsidRPr="00924B37" w:rsidRDefault="004D092F" w:rsidP="004D09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3949" w:rsidRDefault="004D092F"/>
    <w:sectPr w:rsidR="00033949" w:rsidSect="0086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092F"/>
    <w:rsid w:val="00490B6D"/>
    <w:rsid w:val="004D092F"/>
    <w:rsid w:val="00862EC7"/>
    <w:rsid w:val="00AA24F5"/>
    <w:rsid w:val="00C51B51"/>
    <w:rsid w:val="00F9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09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092F"/>
    <w:pPr>
      <w:spacing w:after="0" w:line="240" w:lineRule="auto"/>
    </w:pPr>
  </w:style>
  <w:style w:type="table" w:styleId="a5">
    <w:name w:val="Table Grid"/>
    <w:basedOn w:val="a1"/>
    <w:uiPriority w:val="59"/>
    <w:rsid w:val="004D0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4D0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2021-04-22T02:46:00Z</dcterms:created>
  <dcterms:modified xsi:type="dcterms:W3CDTF">2021-04-22T02:46:00Z</dcterms:modified>
</cp:coreProperties>
</file>