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B3" w:rsidRDefault="000630B3" w:rsidP="000630B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 11 классе</w:t>
      </w:r>
    </w:p>
    <w:p w:rsidR="000630B3" w:rsidRDefault="000630B3" w:rsidP="000630B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55"/>
        <w:gridCol w:w="6694"/>
      </w:tblGrid>
      <w:tr w:rsidR="000630B3" w:rsidTr="000630B3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0B3" w:rsidRDefault="000630B3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дисциплины в соответствии с учебным планом</w:t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30B3" w:rsidRDefault="000630B3">
            <w:pPr>
              <w:pStyle w:val="a7"/>
              <w:snapToGri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Литература</w:t>
            </w:r>
          </w:p>
        </w:tc>
      </w:tr>
      <w:tr w:rsidR="000630B3" w:rsidTr="000630B3"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0B3" w:rsidRDefault="000630B3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30B3" w:rsidRDefault="000630B3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11</w:t>
            </w:r>
          </w:p>
        </w:tc>
      </w:tr>
      <w:tr w:rsidR="000630B3" w:rsidTr="000630B3"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0B3" w:rsidRDefault="000630B3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30B3" w:rsidRDefault="000630B3">
            <w:pPr>
              <w:shd w:val="clear" w:color="auto" w:fill="FFFFFF"/>
              <w:spacing w:before="90" w:after="90"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Согласно  учебному плану на изучение предмета «Русский язык»  в  11 классе  выделяется 102 часа  в год,  3 часа  в неделю, 34   учебные недели.</w:t>
            </w:r>
          </w:p>
        </w:tc>
      </w:tr>
      <w:tr w:rsidR="000630B3" w:rsidTr="000630B3"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30B3" w:rsidRDefault="000630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Нормативно-правовая основа</w:t>
            </w:r>
          </w:p>
          <w:p w:rsidR="000630B3" w:rsidRDefault="000630B3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0B3" w:rsidRDefault="000630B3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30B3" w:rsidRDefault="000630B3">
            <w:pPr>
              <w:pStyle w:val="2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(ФГОС)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основного общего образования.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Утвержден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приказом Минобрнауки России  17 декабря 2010 г. №1897.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Зарегистрирован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Минюстом России №19644   01 февраля 2011 г.</w:t>
            </w:r>
          </w:p>
          <w:p w:rsidR="000630B3" w:rsidRDefault="000630B3">
            <w:pPr>
              <w:pStyle w:val="2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2.Приказ Минобрнауки</w:t>
            </w:r>
            <w:r w:rsidR="00D057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  <w:r w:rsidR="00D057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253 от 31.03.2014 </w:t>
            </w:r>
            <w:r w:rsidRPr="000D2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 </w:t>
            </w:r>
            <w:hyperlink r:id="rId5" w:tgtFrame="_blank" w:history="1">
              <w:r w:rsidRPr="000D2DE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«Об утверждении федерального 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 и среднего общего образования»</w:t>
              </w:r>
            </w:hyperlink>
          </w:p>
          <w:p w:rsidR="000630B3" w:rsidRDefault="001E3932">
            <w:pPr>
              <w:pBdr>
                <w:bottom w:val="dotted" w:sz="6" w:space="0" w:color="3272C0"/>
              </w:pBdr>
              <w:shd w:val="clear" w:color="auto" w:fill="FFFFFF"/>
              <w:spacing w:after="300" w:line="276" w:lineRule="auto"/>
              <w:outlineLvl w:val="3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   </w:t>
            </w:r>
            <w:r w:rsidR="000630B3">
              <w:rPr>
                <w:bCs/>
                <w:lang w:eastAsia="en-US"/>
              </w:rPr>
              <w:t xml:space="preserve"> С изменениями и дополнениями от </w:t>
            </w:r>
            <w:r w:rsidR="000630B3">
              <w:rPr>
                <w:lang w:eastAsia="en-US"/>
              </w:rPr>
              <w:t>5 июля 2017 г.</w:t>
            </w:r>
          </w:p>
          <w:p w:rsidR="000630B3" w:rsidRDefault="000630B3" w:rsidP="000630B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iCs/>
                <w:lang w:eastAsia="en-US"/>
              </w:rPr>
              <w:t xml:space="preserve"> </w:t>
            </w:r>
            <w:r>
              <w:t>П</w:t>
            </w:r>
            <w:r w:rsidRPr="000C20AC">
              <w:t>рограммы общеобразовательных учреждений 5 – 11 классы (базовый уровень). Под ред. В.Я. Коровиной;</w:t>
            </w:r>
          </w:p>
          <w:p w:rsidR="000630B3" w:rsidRDefault="000630B3">
            <w:pPr>
              <w:pStyle w:val="2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4.Учебный  план  МБОУ «Школа – интернат с. Кепервеем»  на 2020-2021 учебный год.</w:t>
            </w:r>
          </w:p>
          <w:p w:rsidR="000630B3" w:rsidRDefault="000630B3">
            <w:pPr>
              <w:pStyle w:val="2"/>
              <w:spacing w:after="0"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30B3" w:rsidTr="000630B3"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0B3" w:rsidRDefault="000630B3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6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30B3" w:rsidRPr="000C20AC" w:rsidRDefault="000630B3" w:rsidP="000630B3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30B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Учебник:</w:t>
            </w:r>
            <w: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Литература. 11 класс. Ба</w:t>
            </w:r>
            <w:r w:rsidRPr="000C20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зовый уровень. В 2-х ч. / О.Н. Михайлов, И.О. Шайтанов, В.А. Чалмаев и др.; сост. Е.П. Пронина; под ред. В.П. Журавлева. М.: Просвещение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2018</w:t>
            </w:r>
          </w:p>
          <w:p w:rsidR="000630B3" w:rsidRDefault="000630B3">
            <w:pPr>
              <w:spacing w:line="276" w:lineRule="auto"/>
              <w:jc w:val="both"/>
              <w:rPr>
                <w:color w:val="000000" w:themeColor="text1"/>
                <w:bdr w:val="none" w:sz="0" w:space="0" w:color="auto" w:frame="1"/>
                <w:lang w:eastAsia="en-US"/>
              </w:rPr>
            </w:pPr>
          </w:p>
        </w:tc>
      </w:tr>
      <w:tr w:rsidR="000630B3" w:rsidTr="000630B3"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30B3" w:rsidRDefault="000630B3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6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0B3" w:rsidRPr="00610358" w:rsidRDefault="000630B3" w:rsidP="000630B3">
            <w:pPr>
              <w:pStyle w:val="a8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0358">
              <w:rPr>
                <w:rFonts w:ascii="Times New Roman" w:hAnsi="Times New Roman" w:cs="Times New Roman"/>
                <w:sz w:val="24"/>
              </w:rPr>
              <w:t>приобщить учащихся в процессе изучения  и литературы к ценностям национальной и моровой культуры, к нравственному и эстетическому опыту человечества; сформировать интерес к чтению произведений художественной литературы как уникального вида искусства, материалом которого является слово; сформировать представление об изобразительно-выразительных возможностях русского языка;</w:t>
            </w:r>
          </w:p>
          <w:p w:rsidR="000630B3" w:rsidRPr="00610358" w:rsidRDefault="000630B3" w:rsidP="000630B3">
            <w:pPr>
              <w:pStyle w:val="a8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0358">
              <w:rPr>
                <w:rFonts w:ascii="Times New Roman" w:hAnsi="Times New Roman" w:cs="Times New Roman"/>
                <w:sz w:val="24"/>
              </w:rPr>
              <w:t xml:space="preserve">добиться осознания значимости чтения, изучения русского языка и литературы как необходимых условий успешного обучения другим предметам, как основы самопознания, саморазвития, самообразования, </w:t>
            </w:r>
            <w:r w:rsidRPr="00610358">
              <w:rPr>
                <w:rFonts w:ascii="Times New Roman" w:hAnsi="Times New Roman" w:cs="Times New Roman"/>
                <w:sz w:val="24"/>
              </w:rPr>
              <w:lastRenderedPageBreak/>
              <w:t>социализации личности, её нравственного и интеллектуального развития;</w:t>
            </w:r>
          </w:p>
          <w:p w:rsidR="000630B3" w:rsidRPr="00610358" w:rsidRDefault="000630B3" w:rsidP="000630B3">
            <w:pPr>
              <w:pStyle w:val="a8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0358">
              <w:rPr>
                <w:rFonts w:ascii="Times New Roman" w:hAnsi="Times New Roman" w:cs="Times New Roman"/>
                <w:sz w:val="24"/>
              </w:rPr>
              <w:t>сформировать культуру современного читателя, который владеет основными стратегиями чтения, навыками понимания явной и скрытой, основной и второстепенной информации текста, обладает эстетическим вкусом, способностью выражать отношение к прочитанному тексту в виде развёрнутых аргументированных устных и письменных высказываний; совершенствовать навыки владения различными приёмами редактирования текста;</w:t>
            </w:r>
          </w:p>
          <w:p w:rsidR="000630B3" w:rsidRPr="004E7EDC" w:rsidRDefault="000630B3" w:rsidP="000630B3">
            <w:pPr>
              <w:pStyle w:val="a8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0358">
              <w:rPr>
                <w:rFonts w:ascii="Times New Roman" w:hAnsi="Times New Roman" w:cs="Times New Roman"/>
                <w:sz w:val="24"/>
              </w:rPr>
              <w:t>сформировать общеучебные умения и универсальные учебные действия, которые связаны со способностью сформулировать цели учебной деятельности, планировать её и осуществлять, анализировать и оценивать результаты; проводить информационный поиск, извлекать и преобразовывать необходимую информацию в соответствии с поставленной целью, используя при этом различные источники, включая СМИ и Интернет.</w:t>
            </w:r>
          </w:p>
          <w:p w:rsidR="000630B3" w:rsidRDefault="000630B3" w:rsidP="000630B3">
            <w:pPr>
              <w:shd w:val="clear" w:color="auto" w:fill="FFFFFF"/>
              <w:spacing w:line="276" w:lineRule="auto"/>
              <w:ind w:left="644"/>
              <w:jc w:val="both"/>
              <w:textAlignment w:val="baseline"/>
              <w:rPr>
                <w:lang w:eastAsia="en-US"/>
              </w:rPr>
            </w:pPr>
          </w:p>
        </w:tc>
      </w:tr>
    </w:tbl>
    <w:p w:rsidR="000630B3" w:rsidRDefault="000630B3" w:rsidP="000630B3"/>
    <w:p w:rsidR="000630B3" w:rsidRDefault="000630B3" w:rsidP="000630B3"/>
    <w:p w:rsidR="000630B3" w:rsidRDefault="000630B3" w:rsidP="000630B3"/>
    <w:p w:rsidR="000630B3" w:rsidRDefault="000630B3" w:rsidP="000630B3"/>
    <w:p w:rsidR="000630B3" w:rsidRDefault="000630B3" w:rsidP="000630B3"/>
    <w:p w:rsidR="000630B3" w:rsidRDefault="000630B3" w:rsidP="000630B3"/>
    <w:p w:rsidR="000630B3" w:rsidRDefault="000630B3" w:rsidP="000630B3"/>
    <w:p w:rsidR="000630B3" w:rsidRDefault="000630B3" w:rsidP="000630B3"/>
    <w:p w:rsidR="000630B3" w:rsidRDefault="000630B3" w:rsidP="000630B3"/>
    <w:p w:rsidR="000630B3" w:rsidRDefault="000630B3" w:rsidP="000630B3"/>
    <w:p w:rsidR="000630B3" w:rsidRDefault="000630B3" w:rsidP="000630B3">
      <w:r>
        <w:t xml:space="preserve">          </w:t>
      </w:r>
    </w:p>
    <w:p w:rsidR="000630B3" w:rsidRDefault="000630B3" w:rsidP="000630B3"/>
    <w:p w:rsidR="000630B3" w:rsidRDefault="000630B3" w:rsidP="000630B3"/>
    <w:p w:rsidR="000630B3" w:rsidRDefault="000630B3" w:rsidP="000630B3"/>
    <w:p w:rsidR="00975099" w:rsidRDefault="00975099"/>
    <w:sectPr w:rsidR="00975099" w:rsidSect="0097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29B8"/>
    <w:multiLevelType w:val="hybridMultilevel"/>
    <w:tmpl w:val="64A8F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1630C"/>
    <w:multiLevelType w:val="hybridMultilevel"/>
    <w:tmpl w:val="32A66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01A0"/>
    <w:multiLevelType w:val="hybridMultilevel"/>
    <w:tmpl w:val="2D847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9769B"/>
    <w:multiLevelType w:val="multilevel"/>
    <w:tmpl w:val="C382F51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0630B3"/>
    <w:rsid w:val="000630B3"/>
    <w:rsid w:val="000D2DEC"/>
    <w:rsid w:val="001E3932"/>
    <w:rsid w:val="00751D4B"/>
    <w:rsid w:val="00845820"/>
    <w:rsid w:val="00975099"/>
    <w:rsid w:val="00A9399D"/>
    <w:rsid w:val="00D0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30B3"/>
    <w:rPr>
      <w:color w:val="993333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630B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0630B3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630B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30B3"/>
    <w:rPr>
      <w:rFonts w:eastAsiaTheme="minorEastAsia"/>
      <w:lang w:eastAsia="ru-RU"/>
    </w:rPr>
  </w:style>
  <w:style w:type="paragraph" w:styleId="a6">
    <w:name w:val="No Spacing"/>
    <w:uiPriority w:val="1"/>
    <w:qFormat/>
    <w:rsid w:val="000630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rsid w:val="000630B3"/>
    <w:pPr>
      <w:widowControl w:val="0"/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21">
    <w:name w:val="Основной текст (2)_"/>
    <w:link w:val="22"/>
    <w:rsid w:val="000630B3"/>
    <w:rPr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0630B3"/>
    <w:pPr>
      <w:widowControl w:val="0"/>
      <w:spacing w:after="9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0630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08/m3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Русский</cp:lastModifiedBy>
  <cp:revision>8</cp:revision>
  <dcterms:created xsi:type="dcterms:W3CDTF">2021-02-02T04:54:00Z</dcterms:created>
  <dcterms:modified xsi:type="dcterms:W3CDTF">2021-02-02T05:21:00Z</dcterms:modified>
</cp:coreProperties>
</file>